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852" w:rsidRDefault="00E55852" w:rsidP="00E55852">
      <w:pPr>
        <w:tabs>
          <w:tab w:val="left" w:pos="4860"/>
        </w:tabs>
        <w:jc w:val="center"/>
        <w:rPr>
          <w:b/>
          <w:sz w:val="20"/>
          <w:szCs w:val="20"/>
        </w:rPr>
      </w:pPr>
      <w:bookmarkStart w:id="0" w:name="_GoBack"/>
      <w:bookmarkEnd w:id="0"/>
      <w:r w:rsidRPr="00B33B99">
        <w:rPr>
          <w:b/>
          <w:sz w:val="20"/>
          <w:szCs w:val="20"/>
        </w:rPr>
        <w:t>ДОГОВОР УПРАВЛЕНИЯ МНОГОКВАРТИРНЫМ ДОМОМ</w:t>
      </w:r>
    </w:p>
    <w:p w:rsidR="00BE70DE" w:rsidRPr="00B33B99" w:rsidRDefault="00BE70DE" w:rsidP="00E55852">
      <w:pPr>
        <w:tabs>
          <w:tab w:val="left" w:pos="4860"/>
        </w:tabs>
        <w:jc w:val="center"/>
        <w:rPr>
          <w:b/>
          <w:sz w:val="20"/>
          <w:szCs w:val="20"/>
        </w:rPr>
      </w:pPr>
    </w:p>
    <w:p w:rsidR="00744FC8" w:rsidRPr="00B33B99" w:rsidRDefault="00744FC8" w:rsidP="00E55852">
      <w:pPr>
        <w:tabs>
          <w:tab w:val="left" w:pos="4860"/>
        </w:tabs>
        <w:jc w:val="center"/>
        <w:rPr>
          <w:b/>
          <w:sz w:val="20"/>
          <w:szCs w:val="20"/>
        </w:rPr>
      </w:pPr>
    </w:p>
    <w:p w:rsidR="00E55852" w:rsidRDefault="00E55852" w:rsidP="00E55852">
      <w:pPr>
        <w:jc w:val="both"/>
        <w:rPr>
          <w:sz w:val="20"/>
          <w:szCs w:val="20"/>
        </w:rPr>
      </w:pPr>
      <w:r w:rsidRPr="00B33B99">
        <w:rPr>
          <w:sz w:val="20"/>
          <w:szCs w:val="20"/>
        </w:rPr>
        <w:t>г. Екатеринбург</w:t>
      </w:r>
      <w:r w:rsidRPr="00B33B99">
        <w:rPr>
          <w:sz w:val="20"/>
          <w:szCs w:val="20"/>
        </w:rPr>
        <w:tab/>
      </w:r>
      <w:r w:rsidRPr="00B33B99">
        <w:rPr>
          <w:sz w:val="20"/>
          <w:szCs w:val="20"/>
        </w:rPr>
        <w:tab/>
      </w:r>
      <w:r w:rsidRPr="00B33B99">
        <w:rPr>
          <w:sz w:val="20"/>
          <w:szCs w:val="20"/>
        </w:rPr>
        <w:tab/>
      </w:r>
      <w:r w:rsidRPr="00B33B99">
        <w:rPr>
          <w:sz w:val="20"/>
          <w:szCs w:val="20"/>
        </w:rPr>
        <w:tab/>
      </w:r>
      <w:r w:rsidRPr="00B33B99">
        <w:rPr>
          <w:sz w:val="20"/>
          <w:szCs w:val="20"/>
        </w:rPr>
        <w:tab/>
      </w:r>
      <w:r w:rsidRPr="00B33B99">
        <w:rPr>
          <w:sz w:val="20"/>
          <w:szCs w:val="20"/>
        </w:rPr>
        <w:tab/>
      </w:r>
      <w:r w:rsidRPr="00B33B99">
        <w:rPr>
          <w:sz w:val="20"/>
          <w:szCs w:val="20"/>
        </w:rPr>
        <w:tab/>
        <w:t xml:space="preserve">           </w:t>
      </w:r>
      <w:r w:rsidR="00E21BD2" w:rsidRPr="00B33B99">
        <w:rPr>
          <w:sz w:val="20"/>
          <w:szCs w:val="20"/>
        </w:rPr>
        <w:t xml:space="preserve"> </w:t>
      </w:r>
      <w:r w:rsidRPr="00B33B99">
        <w:rPr>
          <w:sz w:val="20"/>
          <w:szCs w:val="20"/>
        </w:rPr>
        <w:t xml:space="preserve">    «__</w:t>
      </w:r>
      <w:r w:rsidR="00B33B99">
        <w:rPr>
          <w:sz w:val="20"/>
          <w:szCs w:val="20"/>
        </w:rPr>
        <w:t>___</w:t>
      </w:r>
      <w:r w:rsidRPr="00B33B99">
        <w:rPr>
          <w:sz w:val="20"/>
          <w:szCs w:val="20"/>
        </w:rPr>
        <w:t>_» ______________ 201</w:t>
      </w:r>
      <w:r w:rsidR="00CC2FBA" w:rsidRPr="00B33B99">
        <w:rPr>
          <w:sz w:val="20"/>
          <w:szCs w:val="20"/>
        </w:rPr>
        <w:t>_</w:t>
      </w:r>
      <w:r w:rsidR="00B33B99">
        <w:rPr>
          <w:sz w:val="20"/>
          <w:szCs w:val="20"/>
        </w:rPr>
        <w:t>__</w:t>
      </w:r>
      <w:r w:rsidRPr="00B33B99">
        <w:rPr>
          <w:sz w:val="20"/>
          <w:szCs w:val="20"/>
        </w:rPr>
        <w:t xml:space="preserve"> г. </w:t>
      </w:r>
    </w:p>
    <w:p w:rsidR="00BE70DE" w:rsidRPr="00B33B99" w:rsidRDefault="00BE70DE" w:rsidP="00E55852">
      <w:pPr>
        <w:jc w:val="both"/>
        <w:rPr>
          <w:sz w:val="20"/>
          <w:szCs w:val="20"/>
        </w:rPr>
      </w:pPr>
    </w:p>
    <w:p w:rsidR="003510B6" w:rsidRPr="00B33B99" w:rsidRDefault="003510B6" w:rsidP="00E55852">
      <w:pPr>
        <w:jc w:val="both"/>
        <w:rPr>
          <w:sz w:val="20"/>
          <w:szCs w:val="20"/>
        </w:rPr>
      </w:pPr>
    </w:p>
    <w:p w:rsidR="000E29B6" w:rsidRDefault="00D76E44" w:rsidP="000E29B6">
      <w:pPr>
        <w:ind w:firstLine="708"/>
        <w:jc w:val="both"/>
        <w:rPr>
          <w:sz w:val="20"/>
          <w:szCs w:val="20"/>
        </w:rPr>
      </w:pPr>
      <w:r w:rsidRPr="00B33B99">
        <w:rPr>
          <w:b/>
          <w:sz w:val="20"/>
          <w:szCs w:val="20"/>
        </w:rPr>
        <w:t>_____________</w:t>
      </w:r>
      <w:r w:rsidR="00824A02" w:rsidRPr="00B33B99">
        <w:rPr>
          <w:b/>
          <w:sz w:val="20"/>
          <w:szCs w:val="20"/>
        </w:rPr>
        <w:t>______</w:t>
      </w:r>
      <w:r w:rsidR="00F454B2">
        <w:rPr>
          <w:b/>
          <w:sz w:val="20"/>
          <w:szCs w:val="20"/>
        </w:rPr>
        <w:t>______</w:t>
      </w:r>
      <w:r w:rsidR="00BE70DE">
        <w:rPr>
          <w:b/>
          <w:sz w:val="20"/>
          <w:szCs w:val="20"/>
        </w:rPr>
        <w:t>____</w:t>
      </w:r>
      <w:r w:rsidR="000E29B6">
        <w:rPr>
          <w:sz w:val="20"/>
          <w:szCs w:val="20"/>
        </w:rPr>
        <w:t>_____</w:t>
      </w:r>
      <w:r w:rsidR="00BE70DE">
        <w:rPr>
          <w:sz w:val="20"/>
          <w:szCs w:val="20"/>
        </w:rPr>
        <w:t>_</w:t>
      </w:r>
      <w:r w:rsidR="00F454B2">
        <w:rPr>
          <w:b/>
          <w:sz w:val="20"/>
          <w:szCs w:val="20"/>
        </w:rPr>
        <w:t>___</w:t>
      </w:r>
      <w:r w:rsidR="00824A02" w:rsidRPr="00B33B99">
        <w:rPr>
          <w:b/>
          <w:sz w:val="20"/>
          <w:szCs w:val="20"/>
        </w:rPr>
        <w:t>_</w:t>
      </w:r>
      <w:r w:rsidRPr="00B33B99">
        <w:rPr>
          <w:b/>
          <w:sz w:val="20"/>
          <w:szCs w:val="20"/>
        </w:rPr>
        <w:t>___</w:t>
      </w:r>
      <w:r w:rsidR="00BE70DE">
        <w:rPr>
          <w:sz w:val="20"/>
          <w:szCs w:val="20"/>
        </w:rPr>
        <w:t>(</w:t>
      </w:r>
      <w:r w:rsidR="000E29B6">
        <w:rPr>
          <w:sz w:val="20"/>
          <w:szCs w:val="20"/>
        </w:rPr>
        <w:t>сокращенное наименование</w:t>
      </w:r>
      <w:r w:rsidR="000E29B6" w:rsidRPr="00B33B99">
        <w:rPr>
          <w:sz w:val="20"/>
          <w:szCs w:val="20"/>
        </w:rPr>
        <w:t>_</w:t>
      </w:r>
      <w:r w:rsidR="00BE70DE">
        <w:rPr>
          <w:sz w:val="20"/>
          <w:szCs w:val="20"/>
        </w:rPr>
        <w:t>_____________</w:t>
      </w:r>
      <w:r w:rsidR="000E29B6">
        <w:rPr>
          <w:sz w:val="20"/>
          <w:szCs w:val="20"/>
        </w:rPr>
        <w:t>____</w:t>
      </w:r>
      <w:r w:rsidR="000E29B6" w:rsidRPr="00B33B99">
        <w:rPr>
          <w:sz w:val="20"/>
          <w:szCs w:val="20"/>
        </w:rPr>
        <w:t>_</w:t>
      </w:r>
      <w:r w:rsidR="000E29B6">
        <w:rPr>
          <w:sz w:val="20"/>
          <w:szCs w:val="20"/>
        </w:rPr>
        <w:t>_</w:t>
      </w:r>
      <w:r w:rsidR="000E29B6" w:rsidRPr="00B33B99">
        <w:rPr>
          <w:sz w:val="20"/>
          <w:szCs w:val="20"/>
        </w:rPr>
        <w:t>__</w:t>
      </w:r>
      <w:r w:rsidR="000E29B6">
        <w:rPr>
          <w:sz w:val="20"/>
          <w:szCs w:val="20"/>
        </w:rPr>
        <w:t>)</w:t>
      </w:r>
    </w:p>
    <w:p w:rsidR="0038582F" w:rsidRPr="00B33B99" w:rsidRDefault="00E55852" w:rsidP="000E29B6">
      <w:pPr>
        <w:jc w:val="both"/>
        <w:rPr>
          <w:sz w:val="20"/>
          <w:szCs w:val="20"/>
        </w:rPr>
      </w:pPr>
      <w:proofErr w:type="gramStart"/>
      <w:r w:rsidRPr="00B33B99">
        <w:rPr>
          <w:sz w:val="20"/>
          <w:szCs w:val="20"/>
        </w:rPr>
        <w:t>именуемое</w:t>
      </w:r>
      <w:proofErr w:type="gramEnd"/>
      <w:r w:rsidRPr="00B33B99">
        <w:rPr>
          <w:sz w:val="20"/>
          <w:szCs w:val="20"/>
        </w:rPr>
        <w:t xml:space="preserve"> в дальнейшем </w:t>
      </w:r>
      <w:r w:rsidRPr="00B33B99">
        <w:rPr>
          <w:b/>
          <w:sz w:val="20"/>
          <w:szCs w:val="20"/>
        </w:rPr>
        <w:t>УЖК</w:t>
      </w:r>
      <w:r w:rsidRPr="00B33B99">
        <w:rPr>
          <w:sz w:val="20"/>
          <w:szCs w:val="20"/>
        </w:rPr>
        <w:t>,  в лице директора</w:t>
      </w:r>
      <w:r w:rsidR="00D76E44" w:rsidRPr="00B33B99">
        <w:rPr>
          <w:sz w:val="20"/>
          <w:szCs w:val="20"/>
        </w:rPr>
        <w:t>____________</w:t>
      </w:r>
      <w:r w:rsidR="00824A02" w:rsidRPr="00B33B99">
        <w:rPr>
          <w:sz w:val="20"/>
          <w:szCs w:val="20"/>
        </w:rPr>
        <w:t>___</w:t>
      </w:r>
      <w:r w:rsidR="00D76E44" w:rsidRPr="00B33B99">
        <w:rPr>
          <w:sz w:val="20"/>
          <w:szCs w:val="20"/>
        </w:rPr>
        <w:t>________</w:t>
      </w:r>
      <w:r w:rsidRPr="00B33B99">
        <w:rPr>
          <w:sz w:val="20"/>
          <w:szCs w:val="20"/>
        </w:rPr>
        <w:t>, действующе</w:t>
      </w:r>
      <w:r w:rsidR="004B4728" w:rsidRPr="00B33B99">
        <w:rPr>
          <w:sz w:val="20"/>
          <w:szCs w:val="20"/>
        </w:rPr>
        <w:t>го</w:t>
      </w:r>
      <w:r w:rsidRPr="00B33B99">
        <w:rPr>
          <w:sz w:val="20"/>
          <w:szCs w:val="20"/>
        </w:rPr>
        <w:t xml:space="preserve"> на основ</w:t>
      </w:r>
      <w:r w:rsidR="00BE70DE">
        <w:rPr>
          <w:sz w:val="20"/>
          <w:szCs w:val="20"/>
        </w:rPr>
        <w:t>ании Устава, с одной стороны, и</w:t>
      </w:r>
      <w:r w:rsidR="000E29B6">
        <w:rPr>
          <w:sz w:val="20"/>
          <w:szCs w:val="20"/>
        </w:rPr>
        <w:t>_________________________________________________________________________</w:t>
      </w:r>
    </w:p>
    <w:p w:rsidR="0038582F" w:rsidRPr="00B33B99" w:rsidRDefault="0038582F" w:rsidP="00E55852">
      <w:pPr>
        <w:jc w:val="center"/>
        <w:rPr>
          <w:b/>
          <w:bCs/>
          <w:sz w:val="20"/>
          <w:szCs w:val="20"/>
        </w:rPr>
      </w:pPr>
      <w:r w:rsidRPr="00B33B99">
        <w:rPr>
          <w:b/>
          <w:bCs/>
          <w:sz w:val="20"/>
          <w:szCs w:val="20"/>
        </w:rPr>
        <w:t>____________________________________________________________________________________</w:t>
      </w:r>
      <w:r w:rsidR="00B33B99">
        <w:rPr>
          <w:b/>
          <w:bCs/>
          <w:sz w:val="20"/>
          <w:szCs w:val="20"/>
        </w:rPr>
        <w:t>_____</w:t>
      </w:r>
      <w:r w:rsidRPr="00B33B99">
        <w:rPr>
          <w:b/>
          <w:bCs/>
          <w:sz w:val="20"/>
          <w:szCs w:val="20"/>
        </w:rPr>
        <w:t>_______</w:t>
      </w:r>
    </w:p>
    <w:p w:rsidR="0038582F" w:rsidRPr="00B33B99" w:rsidRDefault="0038582F" w:rsidP="0038582F">
      <w:pPr>
        <w:pStyle w:val="ConsPlusNonformat"/>
        <w:jc w:val="both"/>
        <w:rPr>
          <w:rFonts w:ascii="Times New Roman" w:hAnsi="Times New Roman" w:cs="Times New Roman"/>
        </w:rPr>
      </w:pPr>
      <w:r w:rsidRPr="00B33B99">
        <w:rPr>
          <w:rFonts w:ascii="Times New Roman" w:hAnsi="Times New Roman" w:cs="Times New Roman"/>
        </w:rPr>
        <w:t>________________________________________________________________________________</w:t>
      </w:r>
      <w:r w:rsidR="00111908" w:rsidRPr="00B33B99">
        <w:rPr>
          <w:rFonts w:ascii="Times New Roman" w:hAnsi="Times New Roman" w:cs="Times New Roman"/>
        </w:rPr>
        <w:t>____</w:t>
      </w:r>
      <w:r w:rsidRPr="00B33B99">
        <w:rPr>
          <w:rFonts w:ascii="Times New Roman" w:hAnsi="Times New Roman" w:cs="Times New Roman"/>
        </w:rPr>
        <w:t>_________</w:t>
      </w:r>
      <w:r w:rsidR="00BE70DE">
        <w:rPr>
          <w:rFonts w:ascii="Times New Roman" w:hAnsi="Times New Roman" w:cs="Times New Roman"/>
        </w:rPr>
        <w:t>__</w:t>
      </w:r>
      <w:r w:rsidRPr="00B33B99">
        <w:rPr>
          <w:rFonts w:ascii="Times New Roman" w:hAnsi="Times New Roman" w:cs="Times New Roman"/>
        </w:rPr>
        <w:t>,</w:t>
      </w:r>
    </w:p>
    <w:p w:rsidR="0038582F" w:rsidRPr="00B33B99" w:rsidRDefault="0038582F" w:rsidP="0038582F">
      <w:pPr>
        <w:pStyle w:val="ConsPlusNonformat"/>
        <w:jc w:val="right"/>
        <w:rPr>
          <w:rFonts w:ascii="Times New Roman" w:hAnsi="Times New Roman" w:cs="Times New Roman"/>
          <w:sz w:val="12"/>
        </w:rPr>
      </w:pPr>
      <w:r w:rsidRPr="00B33B99">
        <w:rPr>
          <w:rFonts w:ascii="Times New Roman" w:hAnsi="Times New Roman" w:cs="Times New Roman"/>
          <w:sz w:val="12"/>
        </w:rPr>
        <w:t xml:space="preserve">  (</w:t>
      </w:r>
      <w:r w:rsidRPr="00B33B99">
        <w:rPr>
          <w:rFonts w:ascii="Times New Roman" w:hAnsi="Times New Roman" w:cs="Times New Roman"/>
          <w:i/>
          <w:sz w:val="12"/>
        </w:rPr>
        <w:t>фамилия, имя, отчество гражданина</w:t>
      </w:r>
      <w:r w:rsidR="00650523">
        <w:rPr>
          <w:rFonts w:ascii="Times New Roman" w:hAnsi="Times New Roman" w:cs="Times New Roman"/>
          <w:i/>
          <w:sz w:val="12"/>
        </w:rPr>
        <w:t>/</w:t>
      </w:r>
      <w:r w:rsidRPr="00B33B99">
        <w:rPr>
          <w:rFonts w:ascii="Times New Roman" w:hAnsi="Times New Roman" w:cs="Times New Roman"/>
          <w:i/>
          <w:sz w:val="12"/>
        </w:rPr>
        <w:t xml:space="preserve"> наименование юридического лица)</w:t>
      </w:r>
    </w:p>
    <w:p w:rsidR="0038582F" w:rsidRPr="00B33B99" w:rsidRDefault="003510B6" w:rsidP="0038582F">
      <w:pPr>
        <w:pStyle w:val="ConsPlusNonformat"/>
        <w:jc w:val="both"/>
        <w:rPr>
          <w:rFonts w:ascii="Times New Roman" w:hAnsi="Times New Roman" w:cs="Times New Roman"/>
        </w:rPr>
      </w:pPr>
      <w:r w:rsidRPr="003510B6">
        <w:rPr>
          <w:rFonts w:ascii="Times New Roman" w:hAnsi="Times New Roman" w:cs="Times New Roman"/>
        </w:rPr>
        <w:t>являющийся (-</w:t>
      </w:r>
      <w:proofErr w:type="spellStart"/>
      <w:r w:rsidRPr="003510B6">
        <w:rPr>
          <w:rFonts w:ascii="Times New Roman" w:hAnsi="Times New Roman" w:cs="Times New Roman"/>
        </w:rPr>
        <w:t>аяся</w:t>
      </w:r>
      <w:proofErr w:type="spellEnd"/>
      <w:r w:rsidRPr="003510B6">
        <w:rPr>
          <w:rFonts w:ascii="Times New Roman" w:hAnsi="Times New Roman" w:cs="Times New Roman"/>
        </w:rPr>
        <w:t xml:space="preserve">, </w:t>
      </w:r>
      <w:proofErr w:type="gramStart"/>
      <w:r w:rsidRPr="003510B6">
        <w:rPr>
          <w:rFonts w:ascii="Times New Roman" w:hAnsi="Times New Roman" w:cs="Times New Roman"/>
        </w:rPr>
        <w:t>-</w:t>
      </w:r>
      <w:proofErr w:type="spellStart"/>
      <w:r w:rsidRPr="003510B6">
        <w:rPr>
          <w:rFonts w:ascii="Times New Roman" w:hAnsi="Times New Roman" w:cs="Times New Roman"/>
        </w:rPr>
        <w:t>е</w:t>
      </w:r>
      <w:proofErr w:type="gramEnd"/>
      <w:r w:rsidRPr="003510B6">
        <w:rPr>
          <w:rFonts w:ascii="Times New Roman" w:hAnsi="Times New Roman" w:cs="Times New Roman"/>
        </w:rPr>
        <w:t>ся</w:t>
      </w:r>
      <w:proofErr w:type="spellEnd"/>
      <w:r w:rsidRPr="003510B6">
        <w:rPr>
          <w:rFonts w:ascii="Times New Roman" w:hAnsi="Times New Roman" w:cs="Times New Roman"/>
        </w:rPr>
        <w:t>) собственником (-</w:t>
      </w:r>
      <w:proofErr w:type="spellStart"/>
      <w:r w:rsidRPr="003510B6">
        <w:rPr>
          <w:rFonts w:ascii="Times New Roman" w:hAnsi="Times New Roman" w:cs="Times New Roman"/>
        </w:rPr>
        <w:t>ами</w:t>
      </w:r>
      <w:proofErr w:type="spellEnd"/>
      <w:r w:rsidRPr="003510B6">
        <w:rPr>
          <w:rFonts w:ascii="Times New Roman" w:hAnsi="Times New Roman" w:cs="Times New Roman"/>
        </w:rPr>
        <w:t xml:space="preserve">) </w:t>
      </w:r>
      <w:r>
        <w:rPr>
          <w:rFonts w:ascii="Times New Roman" w:hAnsi="Times New Roman" w:cs="Times New Roman"/>
        </w:rPr>
        <w:t>______</w:t>
      </w:r>
      <w:r w:rsidR="00BE70DE">
        <w:rPr>
          <w:rFonts w:ascii="Times New Roman" w:hAnsi="Times New Roman" w:cs="Times New Roman"/>
        </w:rPr>
        <w:t>__________</w:t>
      </w:r>
      <w:r w:rsidR="0038582F" w:rsidRPr="00B33B99">
        <w:rPr>
          <w:rFonts w:ascii="Times New Roman" w:hAnsi="Times New Roman" w:cs="Times New Roman"/>
        </w:rPr>
        <w:t>___</w:t>
      </w:r>
      <w:r>
        <w:rPr>
          <w:rFonts w:ascii="Times New Roman" w:hAnsi="Times New Roman" w:cs="Times New Roman"/>
        </w:rPr>
        <w:t>___</w:t>
      </w:r>
      <w:r w:rsidR="0038582F" w:rsidRPr="00B33B99">
        <w:rPr>
          <w:rFonts w:ascii="Times New Roman" w:hAnsi="Times New Roman" w:cs="Times New Roman"/>
        </w:rPr>
        <w:t>____</w:t>
      </w:r>
      <w:r w:rsidR="00334F4B" w:rsidRPr="00334F4B">
        <w:rPr>
          <w:rFonts w:ascii="Times New Roman" w:hAnsi="Times New Roman" w:cs="Times New Roman"/>
        </w:rPr>
        <w:t xml:space="preserve"> </w:t>
      </w:r>
      <w:r>
        <w:rPr>
          <w:rFonts w:ascii="Times New Roman" w:hAnsi="Times New Roman" w:cs="Times New Roman"/>
        </w:rPr>
        <w:t>общей площадью ___</w:t>
      </w:r>
      <w:r w:rsidR="00334F4B">
        <w:rPr>
          <w:rFonts w:ascii="Times New Roman" w:hAnsi="Times New Roman" w:cs="Times New Roman"/>
        </w:rPr>
        <w:t>_</w:t>
      </w:r>
      <w:r w:rsidR="00334F4B" w:rsidRPr="00B33B99">
        <w:rPr>
          <w:rFonts w:ascii="Times New Roman" w:hAnsi="Times New Roman" w:cs="Times New Roman"/>
        </w:rPr>
        <w:t>__</w:t>
      </w:r>
      <w:r w:rsidRPr="00B33B99">
        <w:rPr>
          <w:rFonts w:ascii="Times New Roman" w:hAnsi="Times New Roman" w:cs="Times New Roman"/>
        </w:rPr>
        <w:t>_</w:t>
      </w:r>
      <w:r w:rsidR="00334F4B" w:rsidRPr="00B33B99">
        <w:rPr>
          <w:rFonts w:ascii="Times New Roman" w:hAnsi="Times New Roman" w:cs="Times New Roman"/>
        </w:rPr>
        <w:t>_ кв. м,</w:t>
      </w:r>
    </w:p>
    <w:p w:rsidR="00334F4B" w:rsidRDefault="0038582F" w:rsidP="00334F4B">
      <w:pPr>
        <w:pStyle w:val="ConsPlusNonformat"/>
        <w:jc w:val="center"/>
        <w:rPr>
          <w:rFonts w:ascii="Times New Roman" w:hAnsi="Times New Roman" w:cs="Times New Roman"/>
          <w:i/>
          <w:sz w:val="12"/>
        </w:rPr>
      </w:pPr>
      <w:r w:rsidRPr="00B33B99">
        <w:rPr>
          <w:rFonts w:ascii="Times New Roman" w:hAnsi="Times New Roman" w:cs="Times New Roman"/>
          <w:i/>
          <w:sz w:val="12"/>
        </w:rPr>
        <w:t xml:space="preserve">     </w:t>
      </w:r>
      <w:r w:rsidR="00334F4B">
        <w:rPr>
          <w:rFonts w:ascii="Times New Roman" w:hAnsi="Times New Roman" w:cs="Times New Roman"/>
          <w:i/>
          <w:sz w:val="12"/>
        </w:rPr>
        <w:t xml:space="preserve">                                    </w:t>
      </w:r>
      <w:r w:rsidR="003510B6">
        <w:rPr>
          <w:rFonts w:ascii="Times New Roman" w:hAnsi="Times New Roman" w:cs="Times New Roman"/>
          <w:i/>
          <w:sz w:val="12"/>
        </w:rPr>
        <w:t xml:space="preserve">                          </w:t>
      </w:r>
      <w:r w:rsidRPr="00B33B99">
        <w:rPr>
          <w:rFonts w:ascii="Times New Roman" w:hAnsi="Times New Roman" w:cs="Times New Roman"/>
          <w:i/>
          <w:sz w:val="12"/>
        </w:rPr>
        <w:t>(</w:t>
      </w:r>
      <w:r w:rsidR="00650523" w:rsidRPr="00B33B99">
        <w:rPr>
          <w:rFonts w:ascii="Times New Roman" w:hAnsi="Times New Roman" w:cs="Times New Roman"/>
          <w:i/>
          <w:sz w:val="12"/>
        </w:rPr>
        <w:t>кварти</w:t>
      </w:r>
      <w:proofErr w:type="gramStart"/>
      <w:r w:rsidR="00650523" w:rsidRPr="00B33B99">
        <w:rPr>
          <w:rFonts w:ascii="Times New Roman" w:hAnsi="Times New Roman" w:cs="Times New Roman"/>
          <w:i/>
          <w:sz w:val="12"/>
        </w:rPr>
        <w:t>р(</w:t>
      </w:r>
      <w:proofErr w:type="gramEnd"/>
      <w:r w:rsidR="00650523" w:rsidRPr="00B33B99">
        <w:rPr>
          <w:rFonts w:ascii="Times New Roman" w:hAnsi="Times New Roman" w:cs="Times New Roman"/>
          <w:i/>
          <w:sz w:val="12"/>
        </w:rPr>
        <w:t xml:space="preserve">ы) N </w:t>
      </w:r>
      <w:r w:rsidR="00334F4B">
        <w:rPr>
          <w:rFonts w:ascii="Times New Roman" w:hAnsi="Times New Roman" w:cs="Times New Roman"/>
          <w:i/>
          <w:sz w:val="12"/>
        </w:rPr>
        <w:t>/</w:t>
      </w:r>
      <w:r w:rsidRPr="00B33B99">
        <w:rPr>
          <w:rFonts w:ascii="Times New Roman" w:hAnsi="Times New Roman" w:cs="Times New Roman"/>
          <w:i/>
          <w:sz w:val="12"/>
        </w:rPr>
        <w:t xml:space="preserve">нежилого(х) </w:t>
      </w:r>
      <w:r w:rsidR="00650523">
        <w:rPr>
          <w:rFonts w:ascii="Times New Roman" w:hAnsi="Times New Roman" w:cs="Times New Roman"/>
          <w:i/>
          <w:sz w:val="12"/>
        </w:rPr>
        <w:t>помещения(й</w:t>
      </w:r>
      <w:r w:rsidRPr="00B33B99">
        <w:rPr>
          <w:rFonts w:ascii="Times New Roman" w:hAnsi="Times New Roman" w:cs="Times New Roman"/>
          <w:i/>
          <w:sz w:val="12"/>
        </w:rPr>
        <w:t>)</w:t>
      </w:r>
      <w:r w:rsidR="00334F4B">
        <w:rPr>
          <w:rFonts w:ascii="Times New Roman" w:hAnsi="Times New Roman" w:cs="Times New Roman"/>
          <w:i/>
          <w:sz w:val="12"/>
        </w:rPr>
        <w:t xml:space="preserve"> </w:t>
      </w:r>
    </w:p>
    <w:p w:rsidR="0038582F" w:rsidRPr="00334F4B" w:rsidRDefault="0038582F" w:rsidP="00334F4B">
      <w:pPr>
        <w:pStyle w:val="ConsPlusNonformat"/>
        <w:rPr>
          <w:rFonts w:ascii="Times New Roman" w:hAnsi="Times New Roman" w:cs="Times New Roman"/>
          <w:i/>
          <w:sz w:val="12"/>
        </w:rPr>
      </w:pPr>
      <w:r w:rsidRPr="00B33B99">
        <w:rPr>
          <w:rFonts w:ascii="Times New Roman" w:hAnsi="Times New Roman" w:cs="Times New Roman"/>
        </w:rPr>
        <w:t xml:space="preserve">многоквартирного </w:t>
      </w:r>
      <w:r w:rsidR="00334F4B">
        <w:rPr>
          <w:rFonts w:ascii="Times New Roman" w:hAnsi="Times New Roman" w:cs="Times New Roman"/>
        </w:rPr>
        <w:t>дома, расположенного по адресу: г. Екатеринбург, ул.____________________</w:t>
      </w:r>
      <w:r w:rsidR="00BE70DE">
        <w:rPr>
          <w:rFonts w:ascii="Times New Roman" w:hAnsi="Times New Roman" w:cs="Times New Roman"/>
        </w:rPr>
        <w:t>________</w:t>
      </w:r>
      <w:r w:rsidR="00334F4B">
        <w:rPr>
          <w:rFonts w:ascii="Times New Roman" w:hAnsi="Times New Roman" w:cs="Times New Roman"/>
        </w:rPr>
        <w:t>__</w:t>
      </w:r>
      <w:r w:rsidRPr="00B33B99">
        <w:rPr>
          <w:rFonts w:ascii="Times New Roman" w:hAnsi="Times New Roman" w:cs="Times New Roman"/>
        </w:rPr>
        <w:t>__,</w:t>
      </w:r>
    </w:p>
    <w:p w:rsidR="0038582F" w:rsidRPr="00B33B99" w:rsidRDefault="0038582F" w:rsidP="0038582F">
      <w:pPr>
        <w:pStyle w:val="ConsPlusNonformat"/>
        <w:jc w:val="right"/>
        <w:rPr>
          <w:rFonts w:ascii="Times New Roman" w:hAnsi="Times New Roman" w:cs="Times New Roman"/>
          <w:sz w:val="16"/>
        </w:rPr>
      </w:pPr>
      <w:r w:rsidRPr="00B33B99">
        <w:rPr>
          <w:rFonts w:ascii="Times New Roman" w:hAnsi="Times New Roman" w:cs="Times New Roman"/>
          <w:sz w:val="16"/>
        </w:rPr>
        <w:t xml:space="preserve">                             (</w:t>
      </w:r>
      <w:r w:rsidRPr="00B33B99">
        <w:rPr>
          <w:rFonts w:ascii="Times New Roman" w:hAnsi="Times New Roman" w:cs="Times New Roman"/>
          <w:i/>
          <w:sz w:val="12"/>
        </w:rPr>
        <w:t>улица, номер дома</w:t>
      </w:r>
      <w:r w:rsidR="00334F4B">
        <w:rPr>
          <w:rFonts w:ascii="Times New Roman" w:hAnsi="Times New Roman" w:cs="Times New Roman"/>
          <w:i/>
          <w:sz w:val="12"/>
        </w:rPr>
        <w:t xml:space="preserve">, </w:t>
      </w:r>
      <w:r w:rsidRPr="00B33B99">
        <w:rPr>
          <w:rFonts w:ascii="Times New Roman" w:hAnsi="Times New Roman" w:cs="Times New Roman"/>
          <w:i/>
          <w:sz w:val="12"/>
        </w:rPr>
        <w:t>номер корпуса</w:t>
      </w:r>
      <w:r w:rsidRPr="00B33B99">
        <w:rPr>
          <w:rFonts w:ascii="Times New Roman" w:hAnsi="Times New Roman" w:cs="Times New Roman"/>
          <w:sz w:val="16"/>
        </w:rPr>
        <w:t>)</w:t>
      </w:r>
    </w:p>
    <w:p w:rsidR="0038582F" w:rsidRPr="00B33B99" w:rsidRDefault="0038582F" w:rsidP="0038582F">
      <w:pPr>
        <w:pStyle w:val="ConsPlusNonformat"/>
        <w:jc w:val="both"/>
        <w:rPr>
          <w:rFonts w:ascii="Times New Roman" w:hAnsi="Times New Roman" w:cs="Times New Roman"/>
        </w:rPr>
      </w:pPr>
      <w:r w:rsidRPr="00B33B99">
        <w:rPr>
          <w:rFonts w:ascii="Times New Roman" w:hAnsi="Times New Roman" w:cs="Times New Roman"/>
        </w:rPr>
        <w:t>или представитель Собственника в лице ______________________________________________</w:t>
      </w:r>
      <w:r w:rsidR="00111908" w:rsidRPr="00B33B99">
        <w:rPr>
          <w:rFonts w:ascii="Times New Roman" w:hAnsi="Times New Roman" w:cs="Times New Roman"/>
        </w:rPr>
        <w:t>__</w:t>
      </w:r>
      <w:r w:rsidRPr="00B33B99">
        <w:rPr>
          <w:rFonts w:ascii="Times New Roman" w:hAnsi="Times New Roman" w:cs="Times New Roman"/>
        </w:rPr>
        <w:t>_________</w:t>
      </w:r>
    </w:p>
    <w:p w:rsidR="0038582F" w:rsidRPr="00B33B99" w:rsidRDefault="0038582F" w:rsidP="0038582F">
      <w:pPr>
        <w:pStyle w:val="ConsPlusNonformat"/>
        <w:jc w:val="both"/>
        <w:rPr>
          <w:rFonts w:ascii="Times New Roman" w:hAnsi="Times New Roman" w:cs="Times New Roman"/>
        </w:rPr>
      </w:pPr>
      <w:r w:rsidRPr="00B33B99">
        <w:rPr>
          <w:rFonts w:ascii="Times New Roman" w:hAnsi="Times New Roman" w:cs="Times New Roman"/>
        </w:rPr>
        <w:t>_________________________________________________________________________________</w:t>
      </w:r>
      <w:r w:rsidR="00111908" w:rsidRPr="00B33B99">
        <w:rPr>
          <w:rFonts w:ascii="Times New Roman" w:hAnsi="Times New Roman" w:cs="Times New Roman"/>
        </w:rPr>
        <w:t>____</w:t>
      </w:r>
      <w:r w:rsidRPr="00B33B99">
        <w:rPr>
          <w:rFonts w:ascii="Times New Roman" w:hAnsi="Times New Roman" w:cs="Times New Roman"/>
        </w:rPr>
        <w:t>__________,</w:t>
      </w:r>
    </w:p>
    <w:p w:rsidR="0038582F" w:rsidRPr="00B33B99" w:rsidRDefault="0038582F" w:rsidP="0038582F">
      <w:pPr>
        <w:pStyle w:val="ConsPlusNonformat"/>
        <w:jc w:val="right"/>
        <w:rPr>
          <w:rFonts w:ascii="Times New Roman" w:hAnsi="Times New Roman" w:cs="Times New Roman"/>
          <w:i/>
          <w:sz w:val="14"/>
        </w:rPr>
      </w:pPr>
      <w:r w:rsidRPr="00B33B99">
        <w:rPr>
          <w:rFonts w:ascii="Times New Roman" w:hAnsi="Times New Roman" w:cs="Times New Roman"/>
          <w:i/>
          <w:sz w:val="14"/>
        </w:rPr>
        <w:t xml:space="preserve">             (должность, фамилия, имя, отчество представителя)</w:t>
      </w:r>
    </w:p>
    <w:p w:rsidR="0038582F" w:rsidRPr="00B33B99" w:rsidRDefault="0038582F" w:rsidP="0038582F">
      <w:pPr>
        <w:pStyle w:val="ConsPlusNonformat"/>
        <w:jc w:val="both"/>
        <w:rPr>
          <w:rFonts w:ascii="Times New Roman" w:hAnsi="Times New Roman" w:cs="Times New Roman"/>
        </w:rPr>
      </w:pPr>
      <w:proofErr w:type="gramStart"/>
      <w:r w:rsidRPr="00B33B99">
        <w:rPr>
          <w:rFonts w:ascii="Times New Roman" w:hAnsi="Times New Roman" w:cs="Times New Roman"/>
        </w:rPr>
        <w:t>действующего</w:t>
      </w:r>
      <w:proofErr w:type="gramEnd"/>
      <w:r w:rsidRPr="00B33B99">
        <w:rPr>
          <w:rFonts w:ascii="Times New Roman" w:hAnsi="Times New Roman" w:cs="Times New Roman"/>
        </w:rPr>
        <w:t xml:space="preserve"> в соответствии с полномочиями, основанными на ________________________</w:t>
      </w:r>
      <w:r w:rsidR="00111908" w:rsidRPr="00B33B99">
        <w:rPr>
          <w:rFonts w:ascii="Times New Roman" w:hAnsi="Times New Roman" w:cs="Times New Roman"/>
        </w:rPr>
        <w:t>__</w:t>
      </w:r>
      <w:r w:rsidR="00BE70DE">
        <w:rPr>
          <w:rFonts w:ascii="Times New Roman" w:hAnsi="Times New Roman" w:cs="Times New Roman"/>
        </w:rPr>
        <w:t>____</w:t>
      </w:r>
      <w:r w:rsidRPr="00B33B99">
        <w:rPr>
          <w:rFonts w:ascii="Times New Roman" w:hAnsi="Times New Roman" w:cs="Times New Roman"/>
        </w:rPr>
        <w:t>__________</w:t>
      </w:r>
    </w:p>
    <w:p w:rsidR="00650523" w:rsidRPr="00F454B2" w:rsidRDefault="003510B6" w:rsidP="00650523">
      <w:pPr>
        <w:pStyle w:val="ConsPlusNonformat"/>
        <w:jc w:val="right"/>
        <w:rPr>
          <w:rFonts w:ascii="Times New Roman" w:hAnsi="Times New Roman" w:cs="Times New Roman"/>
          <w:i/>
          <w:sz w:val="14"/>
        </w:rPr>
      </w:pPr>
      <w:r>
        <w:rPr>
          <w:rFonts w:ascii="Times New Roman" w:hAnsi="Times New Roman" w:cs="Times New Roman"/>
        </w:rPr>
        <w:t xml:space="preserve">   </w:t>
      </w:r>
      <w:r w:rsidRPr="00F454B2">
        <w:rPr>
          <w:rFonts w:ascii="Times New Roman" w:hAnsi="Times New Roman" w:cs="Times New Roman"/>
          <w:i/>
          <w:sz w:val="14"/>
        </w:rPr>
        <w:t xml:space="preserve"> </w:t>
      </w:r>
      <w:r w:rsidR="00650523" w:rsidRPr="00F454B2">
        <w:rPr>
          <w:rFonts w:ascii="Times New Roman" w:hAnsi="Times New Roman" w:cs="Times New Roman"/>
          <w:i/>
          <w:sz w:val="14"/>
        </w:rPr>
        <w:t>(документ, подтверждающий полномочия должен  быть приложен к договору)</w:t>
      </w:r>
    </w:p>
    <w:p w:rsidR="003510B6" w:rsidRPr="00C35CC3" w:rsidRDefault="003510B6" w:rsidP="003510B6">
      <w:pPr>
        <w:jc w:val="both"/>
        <w:rPr>
          <w:sz w:val="20"/>
          <w:szCs w:val="20"/>
        </w:rPr>
      </w:pPr>
      <w:r w:rsidRPr="00C35CC3">
        <w:rPr>
          <w:sz w:val="20"/>
          <w:szCs w:val="20"/>
        </w:rPr>
        <w:t>именуемый (-</w:t>
      </w:r>
      <w:proofErr w:type="spellStart"/>
      <w:r w:rsidRPr="00C35CC3">
        <w:rPr>
          <w:sz w:val="20"/>
          <w:szCs w:val="20"/>
        </w:rPr>
        <w:t>ая</w:t>
      </w:r>
      <w:proofErr w:type="spellEnd"/>
      <w:r w:rsidRPr="00C35CC3">
        <w:rPr>
          <w:sz w:val="20"/>
          <w:szCs w:val="20"/>
        </w:rPr>
        <w:t xml:space="preserve">, </w:t>
      </w:r>
      <w:proofErr w:type="gramStart"/>
      <w:r w:rsidRPr="00C35CC3">
        <w:rPr>
          <w:sz w:val="20"/>
          <w:szCs w:val="20"/>
        </w:rPr>
        <w:t>-</w:t>
      </w:r>
      <w:proofErr w:type="spellStart"/>
      <w:r>
        <w:rPr>
          <w:sz w:val="20"/>
          <w:szCs w:val="20"/>
        </w:rPr>
        <w:t>ы</w:t>
      </w:r>
      <w:proofErr w:type="gramEnd"/>
      <w:r>
        <w:rPr>
          <w:sz w:val="20"/>
          <w:szCs w:val="20"/>
        </w:rPr>
        <w:t>е</w:t>
      </w:r>
      <w:proofErr w:type="spellEnd"/>
      <w:r>
        <w:rPr>
          <w:sz w:val="20"/>
          <w:szCs w:val="20"/>
        </w:rPr>
        <w:t xml:space="preserve">) в дальнейшем </w:t>
      </w:r>
      <w:r w:rsidRPr="003510B6">
        <w:rPr>
          <w:b/>
          <w:sz w:val="20"/>
          <w:szCs w:val="20"/>
        </w:rPr>
        <w:t>Собственник</w:t>
      </w:r>
      <w:r w:rsidRPr="00C35CC3">
        <w:rPr>
          <w:sz w:val="20"/>
          <w:szCs w:val="20"/>
        </w:rPr>
        <w:t xml:space="preserve">, заключили настоящий договор о нижеследующем. </w:t>
      </w:r>
    </w:p>
    <w:p w:rsidR="00F454B2" w:rsidRDefault="00F454B2" w:rsidP="003510B6">
      <w:pPr>
        <w:rPr>
          <w:b/>
          <w:bCs/>
          <w:sz w:val="20"/>
          <w:szCs w:val="20"/>
        </w:rPr>
      </w:pPr>
    </w:p>
    <w:p w:rsidR="003510B6" w:rsidRDefault="003510B6" w:rsidP="003510B6">
      <w:pPr>
        <w:rPr>
          <w:b/>
          <w:bCs/>
          <w:sz w:val="20"/>
          <w:szCs w:val="20"/>
        </w:rPr>
      </w:pPr>
    </w:p>
    <w:p w:rsidR="00E55852" w:rsidRPr="00F454B2" w:rsidRDefault="00E55852" w:rsidP="00F454B2">
      <w:pPr>
        <w:pStyle w:val="ab"/>
        <w:numPr>
          <w:ilvl w:val="0"/>
          <w:numId w:val="28"/>
        </w:numPr>
        <w:jc w:val="center"/>
        <w:rPr>
          <w:b/>
          <w:bCs/>
          <w:sz w:val="20"/>
          <w:szCs w:val="20"/>
        </w:rPr>
      </w:pPr>
      <w:r w:rsidRPr="00F454B2">
        <w:rPr>
          <w:b/>
          <w:bCs/>
          <w:sz w:val="20"/>
          <w:szCs w:val="20"/>
        </w:rPr>
        <w:t>ПОНЯТИЯ, ИС</w:t>
      </w:r>
      <w:r w:rsidR="007C7D37" w:rsidRPr="00F454B2">
        <w:rPr>
          <w:b/>
          <w:bCs/>
          <w:sz w:val="20"/>
          <w:szCs w:val="20"/>
        </w:rPr>
        <w:t>ПОЛЬЗУЕМЫЕ В НАСТОЯЩЕМ ДОГОВОРЕ</w:t>
      </w:r>
    </w:p>
    <w:p w:rsidR="00F454B2" w:rsidRPr="00F454B2" w:rsidRDefault="00F454B2" w:rsidP="00F454B2">
      <w:pPr>
        <w:pStyle w:val="ab"/>
        <w:rPr>
          <w:b/>
          <w:bCs/>
          <w:sz w:val="20"/>
          <w:szCs w:val="20"/>
        </w:rPr>
      </w:pPr>
    </w:p>
    <w:p w:rsidR="00E55852" w:rsidRPr="00B33B99" w:rsidRDefault="00E55852" w:rsidP="00E55852">
      <w:pPr>
        <w:jc w:val="both"/>
        <w:rPr>
          <w:sz w:val="20"/>
          <w:szCs w:val="20"/>
        </w:rPr>
      </w:pPr>
      <w:r w:rsidRPr="00B33B99">
        <w:rPr>
          <w:sz w:val="20"/>
          <w:szCs w:val="20"/>
        </w:rPr>
        <w:t>1.1. Многоквартирный дом – жилой дом №</w:t>
      </w:r>
      <w:r w:rsidR="00BE083F" w:rsidRPr="00B33B99">
        <w:rPr>
          <w:sz w:val="20"/>
          <w:szCs w:val="20"/>
        </w:rPr>
        <w:t xml:space="preserve"> </w:t>
      </w:r>
      <w:r w:rsidR="00595165" w:rsidRPr="00B33B99">
        <w:rPr>
          <w:sz w:val="20"/>
          <w:szCs w:val="20"/>
        </w:rPr>
        <w:t>__</w:t>
      </w:r>
      <w:r w:rsidR="00660C71" w:rsidRPr="00B33B99">
        <w:rPr>
          <w:sz w:val="20"/>
          <w:szCs w:val="20"/>
        </w:rPr>
        <w:t>_____</w:t>
      </w:r>
      <w:r w:rsidR="00595165" w:rsidRPr="00B33B99">
        <w:rPr>
          <w:sz w:val="20"/>
          <w:szCs w:val="20"/>
        </w:rPr>
        <w:t>_</w:t>
      </w:r>
      <w:r w:rsidRPr="00B33B99">
        <w:rPr>
          <w:sz w:val="20"/>
          <w:szCs w:val="20"/>
        </w:rPr>
        <w:t xml:space="preserve"> по ул.</w:t>
      </w:r>
      <w:r w:rsidR="00BE083F" w:rsidRPr="00B33B99">
        <w:rPr>
          <w:sz w:val="20"/>
          <w:szCs w:val="20"/>
        </w:rPr>
        <w:t xml:space="preserve"> </w:t>
      </w:r>
      <w:r w:rsidR="00595165" w:rsidRPr="00B33B99">
        <w:rPr>
          <w:sz w:val="20"/>
          <w:szCs w:val="20"/>
        </w:rPr>
        <w:t>__________</w:t>
      </w:r>
      <w:r w:rsidR="00660C71" w:rsidRPr="00B33B99">
        <w:rPr>
          <w:sz w:val="20"/>
          <w:szCs w:val="20"/>
        </w:rPr>
        <w:t>_______________</w:t>
      </w:r>
      <w:r w:rsidR="00595165" w:rsidRPr="00B33B99">
        <w:rPr>
          <w:sz w:val="20"/>
          <w:szCs w:val="20"/>
        </w:rPr>
        <w:t>_________</w:t>
      </w:r>
      <w:r w:rsidR="008E5C86" w:rsidRPr="00B33B99">
        <w:rPr>
          <w:sz w:val="20"/>
          <w:szCs w:val="20"/>
        </w:rPr>
        <w:t xml:space="preserve"> </w:t>
      </w:r>
      <w:r w:rsidR="00A43888">
        <w:rPr>
          <w:sz w:val="20"/>
          <w:szCs w:val="20"/>
        </w:rPr>
        <w:t xml:space="preserve">                             </w:t>
      </w:r>
      <w:r w:rsidRPr="00B33B99">
        <w:rPr>
          <w:sz w:val="20"/>
          <w:szCs w:val="20"/>
        </w:rPr>
        <w:t>г. Екатеринбург</w:t>
      </w:r>
      <w:r w:rsidR="00E21BD2" w:rsidRPr="00B33B99">
        <w:rPr>
          <w:sz w:val="20"/>
          <w:szCs w:val="20"/>
        </w:rPr>
        <w:t>а</w:t>
      </w:r>
      <w:r w:rsidR="004D36EC" w:rsidRPr="00B33B99">
        <w:rPr>
          <w:sz w:val="20"/>
          <w:szCs w:val="20"/>
        </w:rPr>
        <w:t>.</w:t>
      </w:r>
    </w:p>
    <w:p w:rsidR="00E21BD2" w:rsidRPr="00B33B99" w:rsidRDefault="00E55852" w:rsidP="00E55852">
      <w:pPr>
        <w:jc w:val="both"/>
        <w:rPr>
          <w:sz w:val="20"/>
          <w:szCs w:val="20"/>
        </w:rPr>
      </w:pPr>
      <w:r w:rsidRPr="00B33B99">
        <w:rPr>
          <w:sz w:val="20"/>
          <w:szCs w:val="20"/>
        </w:rPr>
        <w:t>1.2.</w:t>
      </w:r>
      <w:r w:rsidR="00E21BD2" w:rsidRPr="00B33B99">
        <w:rPr>
          <w:sz w:val="20"/>
          <w:szCs w:val="20"/>
        </w:rPr>
        <w:t xml:space="preserve"> Помещение – жилое/нежилое помещение в </w:t>
      </w:r>
      <w:r w:rsidR="003510B6">
        <w:rPr>
          <w:sz w:val="20"/>
          <w:szCs w:val="20"/>
        </w:rPr>
        <w:t>М</w:t>
      </w:r>
      <w:r w:rsidR="00E21BD2" w:rsidRPr="00B33B99">
        <w:rPr>
          <w:sz w:val="20"/>
          <w:szCs w:val="20"/>
        </w:rPr>
        <w:t>ногоквартирном доме.</w:t>
      </w:r>
      <w:r w:rsidRPr="00B33B99">
        <w:rPr>
          <w:sz w:val="20"/>
          <w:szCs w:val="20"/>
        </w:rPr>
        <w:t xml:space="preserve"> </w:t>
      </w:r>
    </w:p>
    <w:p w:rsidR="003510B6" w:rsidRDefault="00E21BD2" w:rsidP="003510B6">
      <w:pPr>
        <w:jc w:val="both"/>
        <w:rPr>
          <w:sz w:val="20"/>
          <w:szCs w:val="20"/>
        </w:rPr>
      </w:pPr>
      <w:r w:rsidRPr="00B33B99">
        <w:rPr>
          <w:sz w:val="20"/>
          <w:szCs w:val="20"/>
        </w:rPr>
        <w:t xml:space="preserve">1.3. </w:t>
      </w:r>
      <w:r w:rsidR="00E55852" w:rsidRPr="00B33B99">
        <w:rPr>
          <w:sz w:val="20"/>
          <w:szCs w:val="20"/>
        </w:rPr>
        <w:t xml:space="preserve">Собственники – физические/юридические лица, владеющие </w:t>
      </w:r>
      <w:r w:rsidR="003510B6" w:rsidRPr="00B33B99">
        <w:rPr>
          <w:sz w:val="20"/>
          <w:szCs w:val="20"/>
        </w:rPr>
        <w:t xml:space="preserve">на праве собственности </w:t>
      </w:r>
      <w:r w:rsidR="00EE11FC" w:rsidRPr="00B33B99">
        <w:rPr>
          <w:sz w:val="20"/>
          <w:szCs w:val="20"/>
        </w:rPr>
        <w:t>помещение</w:t>
      </w:r>
      <w:proofErr w:type="gramStart"/>
      <w:r w:rsidR="00EE11FC" w:rsidRPr="00B33B99">
        <w:rPr>
          <w:sz w:val="20"/>
          <w:szCs w:val="20"/>
        </w:rPr>
        <w:t>м</w:t>
      </w:r>
      <w:r w:rsidR="00650523">
        <w:rPr>
          <w:sz w:val="20"/>
          <w:szCs w:val="20"/>
        </w:rPr>
        <w:t>(</w:t>
      </w:r>
      <w:proofErr w:type="gramEnd"/>
      <w:r w:rsidR="00650523">
        <w:rPr>
          <w:sz w:val="20"/>
          <w:szCs w:val="20"/>
        </w:rPr>
        <w:t>и)</w:t>
      </w:r>
      <w:r w:rsidR="00EE11FC" w:rsidRPr="00B33B99">
        <w:rPr>
          <w:sz w:val="20"/>
          <w:szCs w:val="20"/>
        </w:rPr>
        <w:t xml:space="preserve"> </w:t>
      </w:r>
      <w:r w:rsidR="003510B6">
        <w:rPr>
          <w:sz w:val="20"/>
          <w:szCs w:val="20"/>
        </w:rPr>
        <w:t xml:space="preserve"> в Многоквартирном доме </w:t>
      </w:r>
      <w:r w:rsidR="00B02984" w:rsidRPr="00B33B99">
        <w:rPr>
          <w:sz w:val="20"/>
          <w:szCs w:val="20"/>
        </w:rPr>
        <w:t>(Приложение №7).</w:t>
      </w:r>
    </w:p>
    <w:p w:rsidR="003510B6" w:rsidRPr="00B33B99" w:rsidRDefault="003510B6" w:rsidP="003510B6">
      <w:pPr>
        <w:jc w:val="both"/>
        <w:rPr>
          <w:sz w:val="20"/>
          <w:szCs w:val="20"/>
        </w:rPr>
      </w:pPr>
      <w:r w:rsidRPr="00B33B99">
        <w:rPr>
          <w:sz w:val="20"/>
          <w:szCs w:val="20"/>
        </w:rPr>
        <w:t>Контактное лицо Собственника для связи в э</w:t>
      </w:r>
      <w:r w:rsidR="00BE70DE">
        <w:rPr>
          <w:sz w:val="20"/>
          <w:szCs w:val="20"/>
        </w:rPr>
        <w:t>кстренных случаях:_____________</w:t>
      </w:r>
      <w:r w:rsidRPr="00B33B99">
        <w:rPr>
          <w:sz w:val="20"/>
          <w:szCs w:val="20"/>
        </w:rPr>
        <w:t>__________</w:t>
      </w:r>
      <w:r>
        <w:rPr>
          <w:sz w:val="20"/>
          <w:szCs w:val="20"/>
        </w:rPr>
        <w:t>____</w:t>
      </w:r>
      <w:r w:rsidR="00BE70DE">
        <w:rPr>
          <w:sz w:val="20"/>
          <w:szCs w:val="20"/>
        </w:rPr>
        <w:t>_____</w:t>
      </w:r>
      <w:r w:rsidR="00A43888">
        <w:rPr>
          <w:sz w:val="20"/>
          <w:szCs w:val="20"/>
        </w:rPr>
        <w:t>_</w:t>
      </w:r>
      <w:r w:rsidRPr="00B33B99">
        <w:rPr>
          <w:sz w:val="20"/>
          <w:szCs w:val="20"/>
        </w:rPr>
        <w:t>_______</w:t>
      </w:r>
    </w:p>
    <w:p w:rsidR="003510B6" w:rsidRPr="00B33B99" w:rsidRDefault="003510B6" w:rsidP="00E55852">
      <w:pPr>
        <w:jc w:val="both"/>
        <w:rPr>
          <w:sz w:val="20"/>
          <w:szCs w:val="20"/>
        </w:rPr>
      </w:pPr>
      <w:r w:rsidRPr="00B33B99">
        <w:rPr>
          <w:sz w:val="20"/>
          <w:szCs w:val="20"/>
        </w:rPr>
        <w:t>_____________________________________________________________________________________________</w:t>
      </w:r>
      <w:r w:rsidR="00BE70DE">
        <w:rPr>
          <w:sz w:val="20"/>
          <w:szCs w:val="20"/>
        </w:rPr>
        <w:t>___</w:t>
      </w:r>
    </w:p>
    <w:p w:rsidR="00E55852" w:rsidRPr="00B33B99" w:rsidRDefault="00E55852" w:rsidP="00E55852">
      <w:pPr>
        <w:jc w:val="both"/>
        <w:rPr>
          <w:sz w:val="20"/>
          <w:szCs w:val="20"/>
        </w:rPr>
      </w:pPr>
      <w:r w:rsidRPr="00B33B99">
        <w:rPr>
          <w:sz w:val="20"/>
          <w:szCs w:val="20"/>
        </w:rPr>
        <w:t>1.</w:t>
      </w:r>
      <w:r w:rsidR="00E21BD2" w:rsidRPr="00B33B99">
        <w:rPr>
          <w:sz w:val="20"/>
          <w:szCs w:val="20"/>
        </w:rPr>
        <w:t>4</w:t>
      </w:r>
      <w:r w:rsidRPr="00B33B99">
        <w:rPr>
          <w:sz w:val="20"/>
          <w:szCs w:val="20"/>
        </w:rPr>
        <w:t xml:space="preserve">. Общее имущество в многоквартирном доме – </w:t>
      </w:r>
      <w:r w:rsidR="00E74B33" w:rsidRPr="00B33B99">
        <w:rPr>
          <w:sz w:val="20"/>
          <w:szCs w:val="20"/>
        </w:rPr>
        <w:t>имущество, принадлежащее всем собственникам помещений в многоквартирном доме на праве общей долевой собственности</w:t>
      </w:r>
      <w:r w:rsidR="004E1E70" w:rsidRPr="00B33B99">
        <w:rPr>
          <w:sz w:val="20"/>
          <w:szCs w:val="20"/>
        </w:rPr>
        <w:t>.</w:t>
      </w:r>
      <w:r w:rsidRPr="00B33B99">
        <w:rPr>
          <w:sz w:val="20"/>
          <w:szCs w:val="20"/>
        </w:rPr>
        <w:t xml:space="preserve"> </w:t>
      </w:r>
    </w:p>
    <w:p w:rsidR="00E55852" w:rsidRPr="00B33B99" w:rsidRDefault="00E55852" w:rsidP="00E55852">
      <w:pPr>
        <w:autoSpaceDE w:val="0"/>
        <w:autoSpaceDN w:val="0"/>
        <w:adjustRightInd w:val="0"/>
        <w:jc w:val="both"/>
        <w:outlineLvl w:val="2"/>
        <w:rPr>
          <w:iCs/>
          <w:sz w:val="20"/>
          <w:szCs w:val="20"/>
        </w:rPr>
      </w:pPr>
      <w:r w:rsidRPr="00B33B99">
        <w:rPr>
          <w:sz w:val="20"/>
          <w:szCs w:val="20"/>
        </w:rPr>
        <w:t>1.</w:t>
      </w:r>
      <w:r w:rsidR="00E21BD2" w:rsidRPr="00B33B99">
        <w:rPr>
          <w:sz w:val="20"/>
          <w:szCs w:val="20"/>
        </w:rPr>
        <w:t>5</w:t>
      </w:r>
      <w:r w:rsidRPr="00B33B99">
        <w:rPr>
          <w:sz w:val="20"/>
          <w:szCs w:val="20"/>
        </w:rPr>
        <w:t>. Доля в праве общей долевой собственности - д</w:t>
      </w:r>
      <w:r w:rsidRPr="00B33B99">
        <w:rPr>
          <w:iCs/>
          <w:sz w:val="20"/>
          <w:szCs w:val="20"/>
        </w:rPr>
        <w:t>оля в праве общей собственности на общее имущество в многоквартирном доме собственника помещения в этом доме</w:t>
      </w:r>
      <w:r w:rsidR="00650523">
        <w:rPr>
          <w:iCs/>
          <w:sz w:val="20"/>
          <w:szCs w:val="20"/>
        </w:rPr>
        <w:t>.</w:t>
      </w:r>
      <w:r w:rsidRPr="00B33B99">
        <w:rPr>
          <w:iCs/>
          <w:sz w:val="20"/>
          <w:szCs w:val="20"/>
        </w:rPr>
        <w:t xml:space="preserve"> </w:t>
      </w:r>
      <w:r w:rsidR="00650523">
        <w:rPr>
          <w:iCs/>
          <w:sz w:val="20"/>
          <w:szCs w:val="20"/>
        </w:rPr>
        <w:t>Д</w:t>
      </w:r>
      <w:r w:rsidRPr="00B33B99">
        <w:rPr>
          <w:iCs/>
          <w:sz w:val="20"/>
          <w:szCs w:val="20"/>
        </w:rPr>
        <w:t>оля в праве общей долевой собственности пропорциональна размеру общей площади помещения</w:t>
      </w:r>
      <w:r w:rsidR="00E74B33" w:rsidRPr="00B33B99">
        <w:rPr>
          <w:iCs/>
          <w:sz w:val="20"/>
          <w:szCs w:val="20"/>
        </w:rPr>
        <w:t>, принадлежащего собственнику</w:t>
      </w:r>
      <w:r w:rsidRPr="00B33B99">
        <w:rPr>
          <w:iCs/>
          <w:sz w:val="20"/>
          <w:szCs w:val="20"/>
        </w:rPr>
        <w:t>.</w:t>
      </w:r>
    </w:p>
    <w:p w:rsidR="00E21BD2" w:rsidRPr="00B33B99" w:rsidRDefault="00E55852" w:rsidP="00E55852">
      <w:pPr>
        <w:jc w:val="both"/>
        <w:rPr>
          <w:sz w:val="20"/>
          <w:szCs w:val="20"/>
        </w:rPr>
      </w:pPr>
      <w:r w:rsidRPr="00B33B99">
        <w:rPr>
          <w:sz w:val="20"/>
          <w:szCs w:val="20"/>
        </w:rPr>
        <w:t>1.</w:t>
      </w:r>
      <w:r w:rsidR="00E21BD2" w:rsidRPr="00B33B99">
        <w:rPr>
          <w:sz w:val="20"/>
          <w:szCs w:val="20"/>
        </w:rPr>
        <w:t>6</w:t>
      </w:r>
      <w:r w:rsidRPr="00B33B99">
        <w:rPr>
          <w:sz w:val="20"/>
          <w:szCs w:val="20"/>
        </w:rPr>
        <w:t xml:space="preserve">. </w:t>
      </w:r>
      <w:r w:rsidR="00E21BD2" w:rsidRPr="00B33B99">
        <w:rPr>
          <w:sz w:val="20"/>
          <w:szCs w:val="20"/>
        </w:rPr>
        <w:t>Общее собрание собственников - Общее собрание собственников  помещений в многоквартирном доме. Общее собрание собственников  является высшим органом управления многоквартирным домом.</w:t>
      </w:r>
    </w:p>
    <w:p w:rsidR="00644299" w:rsidRPr="00B33B99" w:rsidRDefault="00E21BD2" w:rsidP="00111908">
      <w:pPr>
        <w:jc w:val="both"/>
        <w:rPr>
          <w:b/>
          <w:sz w:val="20"/>
          <w:szCs w:val="20"/>
        </w:rPr>
      </w:pPr>
      <w:r w:rsidRPr="00B33B99">
        <w:rPr>
          <w:sz w:val="20"/>
          <w:szCs w:val="20"/>
        </w:rPr>
        <w:t xml:space="preserve">1.7. </w:t>
      </w:r>
      <w:r w:rsidR="00E55852" w:rsidRPr="00B33B99">
        <w:rPr>
          <w:sz w:val="20"/>
          <w:szCs w:val="20"/>
        </w:rPr>
        <w:t>Исполнители – организации различных форм собственности или индивидуальные предприниматели, на которые УЖК на договорной основе возложены обязательства по предоставлению собственникам каких-либо работ и услуг</w:t>
      </w:r>
      <w:r w:rsidRPr="00B33B99">
        <w:rPr>
          <w:sz w:val="20"/>
          <w:szCs w:val="20"/>
        </w:rPr>
        <w:t xml:space="preserve"> в рамках настоящего договора.  </w:t>
      </w:r>
      <w:r w:rsidR="00E55852" w:rsidRPr="00B33B99">
        <w:rPr>
          <w:sz w:val="20"/>
          <w:szCs w:val="20"/>
        </w:rPr>
        <w:t xml:space="preserve">В отношениях с Исполнителем УЖК действует от своего имени и за счет собственников помещений в доме. </w:t>
      </w:r>
    </w:p>
    <w:p w:rsidR="00E55852" w:rsidRPr="00B33B99" w:rsidRDefault="00E55852" w:rsidP="00E55852">
      <w:pPr>
        <w:jc w:val="both"/>
        <w:rPr>
          <w:sz w:val="20"/>
          <w:szCs w:val="20"/>
        </w:rPr>
      </w:pPr>
      <w:r w:rsidRPr="00B33B99">
        <w:rPr>
          <w:sz w:val="20"/>
          <w:szCs w:val="20"/>
        </w:rPr>
        <w:t>1.</w:t>
      </w:r>
      <w:r w:rsidR="00E21BD2" w:rsidRPr="00B33B99">
        <w:rPr>
          <w:sz w:val="20"/>
          <w:szCs w:val="20"/>
        </w:rPr>
        <w:t>8</w:t>
      </w:r>
      <w:r w:rsidRPr="00B33B99">
        <w:rPr>
          <w:sz w:val="20"/>
          <w:szCs w:val="20"/>
        </w:rPr>
        <w:t xml:space="preserve">. Платежи – денежные средства, вносимые Собственниками в качестве платы за услуги и работы по настоящему договору. </w:t>
      </w:r>
    </w:p>
    <w:p w:rsidR="00E55852" w:rsidRPr="00B33B99" w:rsidRDefault="00E55852" w:rsidP="00E55852">
      <w:pPr>
        <w:jc w:val="both"/>
        <w:rPr>
          <w:sz w:val="20"/>
          <w:szCs w:val="20"/>
        </w:rPr>
      </w:pPr>
      <w:r w:rsidRPr="00B33B99">
        <w:rPr>
          <w:sz w:val="20"/>
          <w:szCs w:val="20"/>
        </w:rPr>
        <w:t>1.</w:t>
      </w:r>
      <w:r w:rsidR="00E21BD2" w:rsidRPr="00B33B99">
        <w:rPr>
          <w:sz w:val="20"/>
          <w:szCs w:val="20"/>
        </w:rPr>
        <w:t>9</w:t>
      </w:r>
      <w:r w:rsidRPr="00B33B99">
        <w:rPr>
          <w:sz w:val="20"/>
          <w:szCs w:val="20"/>
        </w:rPr>
        <w:t>.Платежные документы – документы, являющиеся основанием для внесения Собственниками платежей.</w:t>
      </w:r>
    </w:p>
    <w:p w:rsidR="00E55852" w:rsidRPr="00B33B99" w:rsidRDefault="00E55852" w:rsidP="00E55852">
      <w:pPr>
        <w:jc w:val="both"/>
        <w:rPr>
          <w:sz w:val="20"/>
          <w:szCs w:val="20"/>
        </w:rPr>
      </w:pPr>
      <w:r w:rsidRPr="00B33B99">
        <w:rPr>
          <w:sz w:val="20"/>
          <w:szCs w:val="20"/>
        </w:rPr>
        <w:t>1.9. Расчетный период -  один календарный месяц</w:t>
      </w:r>
      <w:r w:rsidR="00157579" w:rsidRPr="00B33B99">
        <w:rPr>
          <w:sz w:val="20"/>
          <w:szCs w:val="20"/>
        </w:rPr>
        <w:t>.</w:t>
      </w:r>
    </w:p>
    <w:p w:rsidR="00E55852" w:rsidRPr="00B33B99" w:rsidRDefault="00E55852" w:rsidP="00E55852">
      <w:pPr>
        <w:jc w:val="both"/>
        <w:rPr>
          <w:sz w:val="20"/>
          <w:szCs w:val="20"/>
        </w:rPr>
      </w:pPr>
      <w:r w:rsidRPr="00B33B99">
        <w:rPr>
          <w:sz w:val="20"/>
          <w:szCs w:val="20"/>
        </w:rPr>
        <w:t xml:space="preserve">1.10. Рабочие дни – дни с понедельника по пятницу, за исключением праздничных дней. </w:t>
      </w:r>
    </w:p>
    <w:p w:rsidR="00E55852" w:rsidRPr="00B33B99" w:rsidRDefault="00E55852" w:rsidP="00E55852">
      <w:pPr>
        <w:jc w:val="center"/>
        <w:rPr>
          <w:b/>
          <w:bCs/>
          <w:sz w:val="20"/>
          <w:szCs w:val="20"/>
        </w:rPr>
      </w:pPr>
    </w:p>
    <w:p w:rsidR="00E55852" w:rsidRPr="00F454B2" w:rsidRDefault="00E55852" w:rsidP="00F454B2">
      <w:pPr>
        <w:pStyle w:val="ab"/>
        <w:numPr>
          <w:ilvl w:val="0"/>
          <w:numId w:val="28"/>
        </w:numPr>
        <w:jc w:val="center"/>
        <w:rPr>
          <w:b/>
          <w:bCs/>
          <w:sz w:val="20"/>
          <w:szCs w:val="20"/>
        </w:rPr>
      </w:pPr>
      <w:r w:rsidRPr="00F454B2">
        <w:rPr>
          <w:b/>
          <w:bCs/>
          <w:sz w:val="20"/>
          <w:szCs w:val="20"/>
        </w:rPr>
        <w:t>ПРЕДМЕТ ДОГОВОРА</w:t>
      </w:r>
    </w:p>
    <w:p w:rsidR="00F454B2" w:rsidRPr="00F454B2" w:rsidRDefault="00F454B2" w:rsidP="00F454B2">
      <w:pPr>
        <w:pStyle w:val="ab"/>
        <w:rPr>
          <w:b/>
          <w:bCs/>
          <w:sz w:val="20"/>
          <w:szCs w:val="20"/>
        </w:rPr>
      </w:pPr>
    </w:p>
    <w:p w:rsidR="00E55852" w:rsidRPr="00B33B99" w:rsidRDefault="00E55852" w:rsidP="00E55852">
      <w:pPr>
        <w:autoSpaceDE w:val="0"/>
        <w:autoSpaceDN w:val="0"/>
        <w:adjustRightInd w:val="0"/>
        <w:jc w:val="both"/>
        <w:outlineLvl w:val="1"/>
        <w:rPr>
          <w:sz w:val="20"/>
          <w:szCs w:val="20"/>
        </w:rPr>
      </w:pPr>
      <w:r w:rsidRPr="00B33B99">
        <w:rPr>
          <w:sz w:val="20"/>
          <w:szCs w:val="20"/>
        </w:rPr>
        <w:t xml:space="preserve">2.1. Цель настоящего договора – обеспечение благоприятных и безопасных условий проживания граждан, надлежащего содержания общего имущества в многоквартирном доме, а также предоставление коммунальных услуг, осуществление иной, направленной на достижение целей управления многоквартирным домом деятельности. </w:t>
      </w:r>
    </w:p>
    <w:p w:rsidR="00E55852" w:rsidRPr="00B33B99" w:rsidRDefault="00E55852" w:rsidP="00E55852">
      <w:pPr>
        <w:autoSpaceDE w:val="0"/>
        <w:autoSpaceDN w:val="0"/>
        <w:adjustRightInd w:val="0"/>
        <w:jc w:val="both"/>
        <w:outlineLvl w:val="1"/>
        <w:rPr>
          <w:sz w:val="20"/>
          <w:szCs w:val="20"/>
        </w:rPr>
      </w:pPr>
      <w:r w:rsidRPr="00B33B99">
        <w:rPr>
          <w:sz w:val="20"/>
          <w:szCs w:val="20"/>
        </w:rPr>
        <w:t xml:space="preserve">2.2. </w:t>
      </w:r>
      <w:proofErr w:type="gramStart"/>
      <w:r w:rsidRPr="00B33B99">
        <w:rPr>
          <w:sz w:val="20"/>
          <w:szCs w:val="20"/>
        </w:rPr>
        <w:t xml:space="preserve">По настоящему договору УЖК обязуется по заданию собственников помещений в многоквартирном доме в течение срока, установленного настоящим договором, оказывать услуги и выполнять работы по надлежащему управлению, содержанию и </w:t>
      </w:r>
      <w:r w:rsidR="00974822" w:rsidRPr="00B33B99">
        <w:rPr>
          <w:sz w:val="20"/>
          <w:szCs w:val="20"/>
        </w:rPr>
        <w:t xml:space="preserve">текущему </w:t>
      </w:r>
      <w:r w:rsidRPr="00B33B99">
        <w:rPr>
          <w:sz w:val="20"/>
          <w:szCs w:val="20"/>
        </w:rPr>
        <w:t>ремонту общего имуще</w:t>
      </w:r>
      <w:r w:rsidR="0086403A" w:rsidRPr="00B33B99">
        <w:rPr>
          <w:sz w:val="20"/>
          <w:szCs w:val="20"/>
        </w:rPr>
        <w:t>ства в таком доме, обеспечивать</w:t>
      </w:r>
      <w:r w:rsidR="00C1636D" w:rsidRPr="00B33B99">
        <w:rPr>
          <w:sz w:val="20"/>
          <w:szCs w:val="20"/>
        </w:rPr>
        <w:t xml:space="preserve"> предоставление</w:t>
      </w:r>
      <w:r w:rsidRPr="00B33B99">
        <w:rPr>
          <w:sz w:val="20"/>
          <w:szCs w:val="20"/>
        </w:rPr>
        <w:t xml:space="preserve"> коммунальны</w:t>
      </w:r>
      <w:r w:rsidR="00C1636D" w:rsidRPr="00B33B99">
        <w:rPr>
          <w:sz w:val="20"/>
          <w:szCs w:val="20"/>
        </w:rPr>
        <w:t>х услуг</w:t>
      </w:r>
      <w:r w:rsidRPr="00B33B99">
        <w:rPr>
          <w:sz w:val="20"/>
          <w:szCs w:val="20"/>
        </w:rPr>
        <w:t xml:space="preserve">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w:t>
      </w:r>
      <w:proofErr w:type="gramEnd"/>
      <w:r w:rsidRPr="00B33B99">
        <w:rPr>
          <w:sz w:val="20"/>
          <w:szCs w:val="20"/>
        </w:rPr>
        <w:t xml:space="preserve"> деятельность.</w:t>
      </w:r>
    </w:p>
    <w:p w:rsidR="0038582F" w:rsidRPr="00B33B99" w:rsidRDefault="00E55852" w:rsidP="00E55852">
      <w:pPr>
        <w:jc w:val="both"/>
        <w:rPr>
          <w:sz w:val="20"/>
          <w:szCs w:val="20"/>
        </w:rPr>
      </w:pPr>
      <w:r w:rsidRPr="00B33B99">
        <w:rPr>
          <w:sz w:val="20"/>
          <w:szCs w:val="20"/>
        </w:rPr>
        <w:lastRenderedPageBreak/>
        <w:t>2.3. Перечень коммунальных услуг, подаваемых по настоящему договору: холодное и горячее водоснабжение, водоотведение, электроснабжение, отопление</w:t>
      </w:r>
      <w:r w:rsidR="00610B89" w:rsidRPr="00B33B99">
        <w:rPr>
          <w:sz w:val="20"/>
          <w:szCs w:val="20"/>
        </w:rPr>
        <w:t>, газоснабжение</w:t>
      </w:r>
      <w:r w:rsidRPr="00B33B99">
        <w:rPr>
          <w:sz w:val="20"/>
          <w:szCs w:val="20"/>
        </w:rPr>
        <w:t xml:space="preserve">.  </w:t>
      </w:r>
    </w:p>
    <w:p w:rsidR="00C54E63" w:rsidRPr="00B33B99" w:rsidRDefault="00E55852" w:rsidP="00632F0C">
      <w:pPr>
        <w:jc w:val="both"/>
        <w:rPr>
          <w:bCs/>
          <w:sz w:val="20"/>
          <w:szCs w:val="20"/>
        </w:rPr>
      </w:pPr>
      <w:r w:rsidRPr="00B33B99">
        <w:rPr>
          <w:sz w:val="20"/>
          <w:szCs w:val="20"/>
        </w:rPr>
        <w:t xml:space="preserve">2.4. Перечень услуг и работ по управлению, содержанию и </w:t>
      </w:r>
      <w:r w:rsidR="00974822" w:rsidRPr="00B33B99">
        <w:rPr>
          <w:sz w:val="20"/>
          <w:szCs w:val="20"/>
        </w:rPr>
        <w:t xml:space="preserve">текущему </w:t>
      </w:r>
      <w:r w:rsidRPr="00B33B99">
        <w:rPr>
          <w:sz w:val="20"/>
          <w:szCs w:val="20"/>
        </w:rPr>
        <w:t>ремонту</w:t>
      </w:r>
      <w:r w:rsidR="0082655A" w:rsidRPr="00B33B99">
        <w:rPr>
          <w:sz w:val="20"/>
          <w:szCs w:val="20"/>
        </w:rPr>
        <w:t xml:space="preserve"> общего имущества</w:t>
      </w:r>
      <w:r w:rsidR="0061336D" w:rsidRPr="00B33B99">
        <w:rPr>
          <w:sz w:val="20"/>
          <w:szCs w:val="20"/>
        </w:rPr>
        <w:t xml:space="preserve"> </w:t>
      </w:r>
      <w:r w:rsidRPr="00B33B99">
        <w:rPr>
          <w:sz w:val="20"/>
          <w:szCs w:val="20"/>
        </w:rPr>
        <w:t xml:space="preserve">содержится в Приложении № </w:t>
      </w:r>
      <w:r w:rsidR="00C54E63" w:rsidRPr="00B33B99">
        <w:rPr>
          <w:sz w:val="20"/>
          <w:szCs w:val="20"/>
        </w:rPr>
        <w:t>1</w:t>
      </w:r>
      <w:r w:rsidR="00AF6BFB" w:rsidRPr="00B33B99">
        <w:rPr>
          <w:sz w:val="20"/>
          <w:szCs w:val="20"/>
        </w:rPr>
        <w:t xml:space="preserve"> </w:t>
      </w:r>
      <w:r w:rsidRPr="00B33B99">
        <w:rPr>
          <w:sz w:val="20"/>
          <w:szCs w:val="20"/>
        </w:rPr>
        <w:t xml:space="preserve">к настоящему договору, являющемся его неотъемлемой частью. </w:t>
      </w:r>
      <w:r w:rsidR="0082655A" w:rsidRPr="00B33B99">
        <w:rPr>
          <w:sz w:val="20"/>
          <w:szCs w:val="20"/>
        </w:rPr>
        <w:t xml:space="preserve">Решением общего собрания собственников помещений в доме может быть утвержден </w:t>
      </w:r>
      <w:r w:rsidR="00C603B1" w:rsidRPr="00B33B99">
        <w:rPr>
          <w:sz w:val="20"/>
          <w:szCs w:val="20"/>
        </w:rPr>
        <w:t>дополнитель</w:t>
      </w:r>
      <w:r w:rsidR="0055036D" w:rsidRPr="00B33B99">
        <w:rPr>
          <w:sz w:val="20"/>
          <w:szCs w:val="20"/>
        </w:rPr>
        <w:t>ный перечень услуг, направленных</w:t>
      </w:r>
      <w:r w:rsidR="0082655A" w:rsidRPr="00B33B99">
        <w:rPr>
          <w:sz w:val="20"/>
          <w:szCs w:val="20"/>
        </w:rPr>
        <w:t xml:space="preserve"> на достижение целей управления и повышение комфортности проживания в доме</w:t>
      </w:r>
      <w:r w:rsidR="006A1E14" w:rsidRPr="00B33B99">
        <w:rPr>
          <w:sz w:val="20"/>
          <w:szCs w:val="20"/>
        </w:rPr>
        <w:t xml:space="preserve"> в соответствии с  </w:t>
      </w:r>
      <w:r w:rsidR="006A1E14" w:rsidRPr="00B33B99">
        <w:rPr>
          <w:bCs/>
          <w:sz w:val="20"/>
          <w:szCs w:val="20"/>
        </w:rPr>
        <w:t>Приложением № 5</w:t>
      </w:r>
      <w:r w:rsidR="0055036D" w:rsidRPr="00B33B99">
        <w:rPr>
          <w:sz w:val="20"/>
          <w:szCs w:val="20"/>
        </w:rPr>
        <w:t>,</w:t>
      </w:r>
      <w:r w:rsidR="0082655A" w:rsidRPr="00B33B99">
        <w:rPr>
          <w:sz w:val="20"/>
          <w:szCs w:val="20"/>
        </w:rPr>
        <w:t xml:space="preserve"> </w:t>
      </w:r>
      <w:r w:rsidR="0055036D" w:rsidRPr="00B33B99">
        <w:rPr>
          <w:sz w:val="20"/>
          <w:szCs w:val="20"/>
        </w:rPr>
        <w:t>а также размер расходов на выполнение указанных услуг и источник их финансирования</w:t>
      </w:r>
      <w:r w:rsidR="00C54E63" w:rsidRPr="00B33B99">
        <w:rPr>
          <w:bCs/>
          <w:sz w:val="20"/>
          <w:szCs w:val="20"/>
        </w:rPr>
        <w:t>.</w:t>
      </w:r>
    </w:p>
    <w:p w:rsidR="00E55852" w:rsidRPr="00B33B99" w:rsidRDefault="00E55852" w:rsidP="00E55852">
      <w:pPr>
        <w:jc w:val="both"/>
        <w:rPr>
          <w:sz w:val="20"/>
          <w:szCs w:val="20"/>
        </w:rPr>
      </w:pPr>
      <w:r w:rsidRPr="00B33B99">
        <w:rPr>
          <w:sz w:val="20"/>
          <w:szCs w:val="20"/>
        </w:rPr>
        <w:t xml:space="preserve">2.5. Состав общего имущества предусмотрен Приложением № 2 к настоящему договору. </w:t>
      </w:r>
    </w:p>
    <w:p w:rsidR="005C118C" w:rsidRPr="00B33B99" w:rsidRDefault="00E55852" w:rsidP="00E55852">
      <w:pPr>
        <w:jc w:val="both"/>
        <w:rPr>
          <w:sz w:val="20"/>
          <w:szCs w:val="20"/>
        </w:rPr>
      </w:pPr>
      <w:r w:rsidRPr="00B33B99">
        <w:rPr>
          <w:sz w:val="20"/>
          <w:szCs w:val="20"/>
        </w:rPr>
        <w:t xml:space="preserve">2.6. Условия настоящего договора устанавливаются одинаковыми для всех собственников помещений в многоквартирном доме. </w:t>
      </w:r>
    </w:p>
    <w:p w:rsidR="00650523" w:rsidRDefault="00157579" w:rsidP="00E55852">
      <w:pPr>
        <w:jc w:val="both"/>
        <w:rPr>
          <w:sz w:val="20"/>
          <w:szCs w:val="20"/>
        </w:rPr>
      </w:pPr>
      <w:r w:rsidRPr="00B33B99">
        <w:rPr>
          <w:sz w:val="20"/>
          <w:szCs w:val="20"/>
        </w:rPr>
        <w:t>2.</w:t>
      </w:r>
      <w:r w:rsidR="00717988" w:rsidRPr="00717988">
        <w:rPr>
          <w:sz w:val="20"/>
          <w:szCs w:val="20"/>
        </w:rPr>
        <w:t>7</w:t>
      </w:r>
      <w:r w:rsidR="002E6DBB" w:rsidRPr="00B33B99">
        <w:rPr>
          <w:sz w:val="20"/>
          <w:szCs w:val="20"/>
        </w:rPr>
        <w:t>. Подписывая настоящий договор</w:t>
      </w:r>
      <w:r w:rsidR="000C2E78" w:rsidRPr="00B33B99">
        <w:rPr>
          <w:sz w:val="20"/>
          <w:szCs w:val="20"/>
        </w:rPr>
        <w:t>,</w:t>
      </w:r>
      <w:r w:rsidR="002E6DBB" w:rsidRPr="00B33B99">
        <w:rPr>
          <w:sz w:val="20"/>
          <w:szCs w:val="20"/>
        </w:rPr>
        <w:t xml:space="preserve"> </w:t>
      </w:r>
      <w:r w:rsidR="000C2E78" w:rsidRPr="00B33B99">
        <w:rPr>
          <w:sz w:val="20"/>
          <w:szCs w:val="20"/>
        </w:rPr>
        <w:t>С</w:t>
      </w:r>
      <w:r w:rsidR="002E6DBB" w:rsidRPr="00B33B99">
        <w:rPr>
          <w:sz w:val="20"/>
          <w:szCs w:val="20"/>
        </w:rPr>
        <w:t xml:space="preserve">обственник помещения </w:t>
      </w:r>
      <w:r w:rsidR="00C50EF3" w:rsidRPr="00B33B99">
        <w:rPr>
          <w:sz w:val="20"/>
          <w:szCs w:val="20"/>
        </w:rPr>
        <w:t>предоставляет</w:t>
      </w:r>
      <w:r w:rsidR="002E6DBB" w:rsidRPr="00B33B99">
        <w:rPr>
          <w:sz w:val="20"/>
          <w:szCs w:val="20"/>
        </w:rPr>
        <w:t xml:space="preserve"> </w:t>
      </w:r>
      <w:r w:rsidR="00C50EF3" w:rsidRPr="00B33B99">
        <w:rPr>
          <w:sz w:val="20"/>
          <w:szCs w:val="20"/>
        </w:rPr>
        <w:t xml:space="preserve">УЖК </w:t>
      </w:r>
      <w:r w:rsidR="002E6DBB" w:rsidRPr="00B33B99">
        <w:rPr>
          <w:sz w:val="20"/>
          <w:szCs w:val="20"/>
        </w:rPr>
        <w:t>согласие на обработку персональных данных,</w:t>
      </w:r>
      <w:r w:rsidR="000C2E78" w:rsidRPr="00B33B99">
        <w:rPr>
          <w:sz w:val="20"/>
          <w:szCs w:val="20"/>
        </w:rPr>
        <w:t xml:space="preserve"> в </w:t>
      </w:r>
      <w:r w:rsidR="00C50EF3" w:rsidRPr="00B33B99">
        <w:rPr>
          <w:sz w:val="20"/>
          <w:szCs w:val="20"/>
        </w:rPr>
        <w:t>том числе  данных</w:t>
      </w:r>
      <w:r w:rsidR="000C2E78" w:rsidRPr="00B33B99">
        <w:rPr>
          <w:sz w:val="20"/>
          <w:szCs w:val="20"/>
        </w:rPr>
        <w:t>, указанны</w:t>
      </w:r>
      <w:r w:rsidR="00C50EF3" w:rsidRPr="00B33B99">
        <w:rPr>
          <w:sz w:val="20"/>
          <w:szCs w:val="20"/>
        </w:rPr>
        <w:t>х</w:t>
      </w:r>
      <w:r w:rsidR="000C2E78" w:rsidRPr="00B33B99">
        <w:rPr>
          <w:sz w:val="20"/>
          <w:szCs w:val="20"/>
        </w:rPr>
        <w:t xml:space="preserve"> С</w:t>
      </w:r>
      <w:r w:rsidR="002E6DBB" w:rsidRPr="00B33B99">
        <w:rPr>
          <w:sz w:val="20"/>
          <w:szCs w:val="20"/>
        </w:rPr>
        <w:t>обственником в разделе «Реквизиты и подписи сторон»</w:t>
      </w:r>
      <w:r w:rsidR="00C50EF3" w:rsidRPr="00B33B99">
        <w:rPr>
          <w:sz w:val="20"/>
          <w:szCs w:val="20"/>
        </w:rPr>
        <w:t xml:space="preserve">. Указанное согласие Собственник предоставляет </w:t>
      </w:r>
      <w:r w:rsidR="00DC7545" w:rsidRPr="00B33B99">
        <w:rPr>
          <w:sz w:val="20"/>
          <w:szCs w:val="20"/>
        </w:rPr>
        <w:t xml:space="preserve">для целей, связанных с исполнением </w:t>
      </w:r>
      <w:r w:rsidR="00C50EF3" w:rsidRPr="00B33B99">
        <w:rPr>
          <w:sz w:val="20"/>
          <w:szCs w:val="20"/>
        </w:rPr>
        <w:t xml:space="preserve">УЖК принятых обязательств </w:t>
      </w:r>
      <w:r w:rsidR="00DC7545" w:rsidRPr="00B33B99">
        <w:rPr>
          <w:sz w:val="20"/>
          <w:szCs w:val="20"/>
        </w:rPr>
        <w:t xml:space="preserve">по настоящему договору (оказание услуг по управлению, содержанию и </w:t>
      </w:r>
      <w:r w:rsidR="00592D98" w:rsidRPr="00B33B99">
        <w:rPr>
          <w:sz w:val="20"/>
          <w:szCs w:val="20"/>
        </w:rPr>
        <w:t xml:space="preserve">текущему </w:t>
      </w:r>
      <w:r w:rsidR="00DC7545" w:rsidRPr="00B33B99">
        <w:rPr>
          <w:sz w:val="20"/>
          <w:szCs w:val="20"/>
        </w:rPr>
        <w:t xml:space="preserve">ремонту общего имущества собственников помещений, предоставление коммунальных услуг, осуществление деятельности по начислению платы за оказываемые услуги и иные виды деятельности, вытекающие из существа настоящего договора). </w:t>
      </w:r>
    </w:p>
    <w:p w:rsidR="00650523" w:rsidRDefault="00650523" w:rsidP="00E55852">
      <w:pPr>
        <w:jc w:val="both"/>
        <w:rPr>
          <w:sz w:val="20"/>
          <w:szCs w:val="20"/>
        </w:rPr>
      </w:pPr>
      <w:r>
        <w:rPr>
          <w:sz w:val="20"/>
          <w:szCs w:val="20"/>
        </w:rPr>
        <w:t xml:space="preserve">          </w:t>
      </w:r>
      <w:proofErr w:type="gramStart"/>
      <w:r w:rsidR="00041259" w:rsidRPr="00B33B99">
        <w:rPr>
          <w:sz w:val="20"/>
          <w:szCs w:val="20"/>
        </w:rPr>
        <w:t>В отношении персональных данных Собственника могут осуществляться следующие действия: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roofErr w:type="gramEnd"/>
      <w:r w:rsidR="00041259" w:rsidRPr="00B33B99">
        <w:rPr>
          <w:sz w:val="20"/>
          <w:szCs w:val="20"/>
        </w:rPr>
        <w:t xml:space="preserve"> </w:t>
      </w:r>
      <w:r w:rsidR="00DC7545" w:rsidRPr="00B33B99">
        <w:rPr>
          <w:sz w:val="20"/>
          <w:szCs w:val="20"/>
        </w:rPr>
        <w:t xml:space="preserve">Собственник </w:t>
      </w:r>
      <w:r w:rsidR="000C2E78" w:rsidRPr="00B33B99">
        <w:rPr>
          <w:sz w:val="20"/>
          <w:szCs w:val="20"/>
        </w:rPr>
        <w:t xml:space="preserve">также </w:t>
      </w:r>
      <w:r w:rsidR="00DC7545" w:rsidRPr="00B33B99">
        <w:rPr>
          <w:sz w:val="20"/>
          <w:szCs w:val="20"/>
        </w:rPr>
        <w:t xml:space="preserve">согласен на передачу его персональных данных третьим лицам, привлеченным УЖК в качестве подрядчиков для исполнения обязательств по настоящему договору. При этом ответственность перед Собственником за неразглашение указанными третьими лицами персональных данных </w:t>
      </w:r>
      <w:r w:rsidR="000C2E78" w:rsidRPr="00B33B99">
        <w:rPr>
          <w:sz w:val="20"/>
          <w:szCs w:val="20"/>
        </w:rPr>
        <w:t xml:space="preserve">Собственника </w:t>
      </w:r>
      <w:r w:rsidR="00DC7545" w:rsidRPr="00B33B99">
        <w:rPr>
          <w:sz w:val="20"/>
          <w:szCs w:val="20"/>
        </w:rPr>
        <w:t>несет УЖК.</w:t>
      </w:r>
    </w:p>
    <w:p w:rsidR="002E6DBB" w:rsidRPr="00650523" w:rsidRDefault="000C2E78" w:rsidP="00650523">
      <w:pPr>
        <w:ind w:firstLine="567"/>
        <w:jc w:val="both"/>
        <w:rPr>
          <w:sz w:val="20"/>
          <w:szCs w:val="20"/>
        </w:rPr>
      </w:pPr>
      <w:r w:rsidRPr="00B33B99">
        <w:rPr>
          <w:sz w:val="20"/>
          <w:szCs w:val="20"/>
        </w:rPr>
        <w:t xml:space="preserve">Согласие на обработку персональных данных Собственника, а также согласие Собственника на передачу персональных данных третьим лицам, привлеченным УЖК для исполнения обязательств по настоящему договору, </w:t>
      </w:r>
      <w:r w:rsidR="00C50EF3" w:rsidRPr="00B33B99">
        <w:rPr>
          <w:sz w:val="20"/>
          <w:szCs w:val="20"/>
        </w:rPr>
        <w:t xml:space="preserve">предоставляются </w:t>
      </w:r>
      <w:r w:rsidRPr="00B33B99">
        <w:rPr>
          <w:sz w:val="20"/>
          <w:szCs w:val="20"/>
        </w:rPr>
        <w:t xml:space="preserve">Собственником на весь срок действия настоящего договора. </w:t>
      </w:r>
    </w:p>
    <w:p w:rsidR="00E55852" w:rsidRPr="00B33B99" w:rsidRDefault="00E55852" w:rsidP="00E55852">
      <w:pPr>
        <w:jc w:val="center"/>
        <w:rPr>
          <w:b/>
          <w:bCs/>
          <w:sz w:val="20"/>
          <w:szCs w:val="20"/>
        </w:rPr>
      </w:pPr>
    </w:p>
    <w:p w:rsidR="00E55852" w:rsidRPr="00B33B99" w:rsidRDefault="00E55852" w:rsidP="00E55852">
      <w:pPr>
        <w:jc w:val="center"/>
        <w:rPr>
          <w:sz w:val="20"/>
          <w:szCs w:val="20"/>
        </w:rPr>
      </w:pPr>
      <w:r w:rsidRPr="00B33B99">
        <w:rPr>
          <w:b/>
          <w:bCs/>
          <w:sz w:val="20"/>
          <w:szCs w:val="20"/>
        </w:rPr>
        <w:t>3. ОБЯЗАННОСТИ И ПРАВА СТОРОН</w:t>
      </w:r>
    </w:p>
    <w:p w:rsidR="00E55852" w:rsidRPr="00B33B99" w:rsidRDefault="00E55852" w:rsidP="00E55852">
      <w:pPr>
        <w:jc w:val="both"/>
        <w:rPr>
          <w:b/>
          <w:sz w:val="20"/>
          <w:szCs w:val="20"/>
        </w:rPr>
      </w:pPr>
      <w:r w:rsidRPr="00B33B99">
        <w:rPr>
          <w:b/>
          <w:sz w:val="20"/>
          <w:szCs w:val="20"/>
        </w:rPr>
        <w:t xml:space="preserve">3.1. Обязанности УЖК. </w:t>
      </w:r>
    </w:p>
    <w:p w:rsidR="00E55852" w:rsidRPr="00B33B99" w:rsidRDefault="00E55852" w:rsidP="00E55852">
      <w:pPr>
        <w:jc w:val="both"/>
        <w:rPr>
          <w:b/>
          <w:sz w:val="20"/>
          <w:szCs w:val="20"/>
        </w:rPr>
      </w:pPr>
      <w:r w:rsidRPr="00B33B99">
        <w:rPr>
          <w:sz w:val="20"/>
          <w:szCs w:val="20"/>
        </w:rPr>
        <w:t xml:space="preserve">3.1.1. Приступить к выполнению настоящего Договора с момента начала заселения  </w:t>
      </w:r>
      <w:r w:rsidR="00BF4068" w:rsidRPr="00B33B99">
        <w:rPr>
          <w:sz w:val="20"/>
          <w:szCs w:val="20"/>
        </w:rPr>
        <w:t>М</w:t>
      </w:r>
      <w:r w:rsidRPr="00B33B99">
        <w:rPr>
          <w:sz w:val="20"/>
          <w:szCs w:val="20"/>
        </w:rPr>
        <w:t xml:space="preserve">ногоквартирного дома, или с даты, определенной решением </w:t>
      </w:r>
      <w:r w:rsidR="00650523">
        <w:rPr>
          <w:sz w:val="20"/>
          <w:szCs w:val="20"/>
        </w:rPr>
        <w:t>О</w:t>
      </w:r>
      <w:r w:rsidRPr="00B33B99">
        <w:rPr>
          <w:sz w:val="20"/>
          <w:szCs w:val="20"/>
        </w:rPr>
        <w:t xml:space="preserve">бщего собрания собственников. </w:t>
      </w:r>
    </w:p>
    <w:p w:rsidR="00E55852" w:rsidRPr="00B33B99" w:rsidRDefault="00E55852" w:rsidP="00E55852">
      <w:pPr>
        <w:jc w:val="both"/>
        <w:rPr>
          <w:sz w:val="20"/>
          <w:szCs w:val="20"/>
        </w:rPr>
      </w:pPr>
      <w:r w:rsidRPr="00B33B99">
        <w:rPr>
          <w:sz w:val="20"/>
          <w:szCs w:val="20"/>
        </w:rPr>
        <w:t xml:space="preserve">3.1.2. В течение 5-ти дней с момента вступления настоящего договора в силу довести до сведения </w:t>
      </w:r>
      <w:r w:rsidR="00BF4068" w:rsidRPr="00B33B99">
        <w:rPr>
          <w:sz w:val="20"/>
          <w:szCs w:val="20"/>
        </w:rPr>
        <w:t>С</w:t>
      </w:r>
      <w:r w:rsidRPr="00B33B99">
        <w:rPr>
          <w:sz w:val="20"/>
          <w:szCs w:val="20"/>
        </w:rPr>
        <w:t xml:space="preserve">обственников информацию о своей организации с указанием часов приема, адресов и телефонов руководителя, диспетчерских и аварийных  служб. </w:t>
      </w:r>
    </w:p>
    <w:p w:rsidR="00E55852" w:rsidRPr="00B33B99" w:rsidRDefault="00E55852" w:rsidP="00E55852">
      <w:pPr>
        <w:jc w:val="both"/>
        <w:rPr>
          <w:sz w:val="20"/>
          <w:szCs w:val="20"/>
        </w:rPr>
      </w:pPr>
      <w:r w:rsidRPr="00B33B99">
        <w:rPr>
          <w:sz w:val="20"/>
          <w:szCs w:val="20"/>
        </w:rPr>
        <w:t>3.1.3. Осуществлять управление общим имуществом в многоквартирном доме в соответствие с условиями настоящего договора, в интересах собственников помещений в мног</w:t>
      </w:r>
      <w:r w:rsidR="00CA68EA" w:rsidRPr="00B33B99">
        <w:rPr>
          <w:sz w:val="20"/>
          <w:szCs w:val="20"/>
        </w:rPr>
        <w:t>оквартирном доме, в соответствии</w:t>
      </w:r>
      <w:r w:rsidRPr="00B33B99">
        <w:rPr>
          <w:sz w:val="20"/>
          <w:szCs w:val="20"/>
        </w:rPr>
        <w:t xml:space="preserve"> с нормами действующего законодательства</w:t>
      </w:r>
      <w:r w:rsidR="009F0C78" w:rsidRPr="00B33B99">
        <w:rPr>
          <w:sz w:val="20"/>
          <w:szCs w:val="20"/>
        </w:rPr>
        <w:t>.</w:t>
      </w:r>
    </w:p>
    <w:p w:rsidR="00E55852" w:rsidRPr="00B33B99" w:rsidRDefault="00E55852" w:rsidP="00E55852">
      <w:pPr>
        <w:jc w:val="both"/>
        <w:rPr>
          <w:sz w:val="20"/>
          <w:szCs w:val="20"/>
        </w:rPr>
      </w:pPr>
      <w:r w:rsidRPr="00B33B99">
        <w:rPr>
          <w:sz w:val="20"/>
          <w:szCs w:val="20"/>
        </w:rPr>
        <w:t xml:space="preserve">3.1.4. </w:t>
      </w:r>
      <w:r w:rsidR="00C81939" w:rsidRPr="00B33B99">
        <w:rPr>
          <w:sz w:val="20"/>
          <w:szCs w:val="20"/>
        </w:rPr>
        <w:t xml:space="preserve">Заключать с </w:t>
      </w:r>
      <w:proofErr w:type="spellStart"/>
      <w:r w:rsidR="00C81939" w:rsidRPr="00B33B99">
        <w:rPr>
          <w:sz w:val="20"/>
          <w:szCs w:val="20"/>
        </w:rPr>
        <w:t>ресурсоснабжающими</w:t>
      </w:r>
      <w:proofErr w:type="spellEnd"/>
      <w:r w:rsidR="00C81939" w:rsidRPr="00B33B99">
        <w:rPr>
          <w:sz w:val="20"/>
          <w:szCs w:val="20"/>
        </w:rPr>
        <w:t xml:space="preserve"> организациями договоры о приобретении коммунальных ресурсов, используемых при предоставлении коммунальных услуг собственникам помещений в  многоквартирном доме</w:t>
      </w:r>
      <w:r w:rsidRPr="00B33B99">
        <w:rPr>
          <w:sz w:val="20"/>
          <w:szCs w:val="20"/>
        </w:rPr>
        <w:t>.</w:t>
      </w:r>
    </w:p>
    <w:p w:rsidR="00E55852" w:rsidRPr="00B33B99" w:rsidRDefault="00E55852" w:rsidP="00E55852">
      <w:pPr>
        <w:jc w:val="both"/>
        <w:rPr>
          <w:sz w:val="20"/>
          <w:szCs w:val="20"/>
        </w:rPr>
      </w:pPr>
      <w:r w:rsidRPr="00B33B99">
        <w:rPr>
          <w:sz w:val="20"/>
          <w:szCs w:val="20"/>
        </w:rPr>
        <w:t xml:space="preserve">3.1.5. </w:t>
      </w:r>
      <w:r w:rsidR="00C81939" w:rsidRPr="00B33B99">
        <w:rPr>
          <w:sz w:val="20"/>
          <w:szCs w:val="20"/>
        </w:rPr>
        <w:t>Предоставлять Собственнику коммунальные услуги в необходимых для него объемах и надлежащего качества</w:t>
      </w:r>
      <w:r w:rsidRPr="00B33B99">
        <w:rPr>
          <w:sz w:val="20"/>
          <w:szCs w:val="20"/>
        </w:rPr>
        <w:t>.</w:t>
      </w:r>
    </w:p>
    <w:p w:rsidR="0061336D" w:rsidRPr="00B33B99" w:rsidRDefault="00302392" w:rsidP="0061336D">
      <w:pPr>
        <w:jc w:val="both"/>
        <w:rPr>
          <w:sz w:val="20"/>
          <w:szCs w:val="20"/>
        </w:rPr>
      </w:pPr>
      <w:r w:rsidRPr="00B33B99">
        <w:rPr>
          <w:sz w:val="20"/>
          <w:szCs w:val="20"/>
        </w:rPr>
        <w:t>3.1.6</w:t>
      </w:r>
      <w:r w:rsidR="00E55852" w:rsidRPr="00B33B99">
        <w:rPr>
          <w:sz w:val="20"/>
          <w:szCs w:val="20"/>
        </w:rPr>
        <w:t xml:space="preserve">. </w:t>
      </w:r>
      <w:proofErr w:type="gramStart"/>
      <w:r w:rsidR="0061336D" w:rsidRPr="00B33B99">
        <w:rPr>
          <w:sz w:val="20"/>
          <w:szCs w:val="20"/>
        </w:rPr>
        <w:t xml:space="preserve">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w:t>
      </w:r>
      <w:r w:rsidR="005B4331" w:rsidRPr="00B33B99">
        <w:rPr>
          <w:sz w:val="20"/>
          <w:szCs w:val="20"/>
        </w:rPr>
        <w:t>Собственнику</w:t>
      </w:r>
      <w:r w:rsidR="0061336D" w:rsidRPr="00B33B99">
        <w:rPr>
          <w:sz w:val="20"/>
          <w:szCs w:val="20"/>
        </w:rPr>
        <w:t xml:space="preserve">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w:t>
      </w:r>
      <w:proofErr w:type="gramEnd"/>
      <w:r w:rsidR="0061336D" w:rsidRPr="00B33B99">
        <w:rPr>
          <w:sz w:val="20"/>
          <w:szCs w:val="20"/>
        </w:rPr>
        <w:t xml:space="preserve"> </w:t>
      </w:r>
      <w:proofErr w:type="gramStart"/>
      <w:r w:rsidR="0061336D" w:rsidRPr="00B33B99">
        <w:rPr>
          <w:sz w:val="20"/>
          <w:szCs w:val="20"/>
        </w:rPr>
        <w:t>показаниях</w:t>
      </w:r>
      <w:proofErr w:type="gramEnd"/>
      <w:r w:rsidR="0061336D" w:rsidRPr="00B33B99">
        <w:rPr>
          <w:sz w:val="20"/>
          <w:szCs w:val="20"/>
        </w:rPr>
        <w:t xml:space="preserve"> коллективных (общедомовых), индивидуальных, общих (квартирных) приборов</w:t>
      </w:r>
      <w:r w:rsidR="005B4331" w:rsidRPr="00B33B99">
        <w:rPr>
          <w:sz w:val="20"/>
          <w:szCs w:val="20"/>
        </w:rPr>
        <w:t xml:space="preserve"> учета в течение не менее 3 лет.</w:t>
      </w:r>
    </w:p>
    <w:p w:rsidR="005C118C" w:rsidRPr="00B33B99" w:rsidRDefault="005C118C" w:rsidP="005C118C">
      <w:pPr>
        <w:jc w:val="both"/>
        <w:rPr>
          <w:sz w:val="20"/>
          <w:szCs w:val="20"/>
        </w:rPr>
      </w:pPr>
      <w:r w:rsidRPr="00B33B99">
        <w:rPr>
          <w:sz w:val="20"/>
          <w:szCs w:val="20"/>
        </w:rPr>
        <w:t>3.1.7. Производить в порядке, установленном настоящим договором, расчет размера платы за предоставленные коммунальные услуги,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w:t>
      </w:r>
    </w:p>
    <w:p w:rsidR="00F73D3C" w:rsidRPr="00B33B99" w:rsidRDefault="00F73D3C" w:rsidP="00F73D3C">
      <w:pPr>
        <w:autoSpaceDE w:val="0"/>
        <w:autoSpaceDN w:val="0"/>
        <w:adjustRightInd w:val="0"/>
        <w:jc w:val="both"/>
        <w:outlineLvl w:val="1"/>
        <w:rPr>
          <w:bCs/>
          <w:sz w:val="20"/>
          <w:szCs w:val="20"/>
        </w:rPr>
      </w:pPr>
      <w:r w:rsidRPr="00B33B99">
        <w:rPr>
          <w:sz w:val="20"/>
          <w:szCs w:val="20"/>
        </w:rPr>
        <w:t>3.1.</w:t>
      </w:r>
      <w:r w:rsidR="00111908" w:rsidRPr="00B33B99">
        <w:rPr>
          <w:sz w:val="20"/>
          <w:szCs w:val="20"/>
        </w:rPr>
        <w:t>8</w:t>
      </w:r>
      <w:r w:rsidRPr="00B33B99">
        <w:rPr>
          <w:sz w:val="20"/>
          <w:szCs w:val="20"/>
        </w:rPr>
        <w:t xml:space="preserve">. </w:t>
      </w:r>
      <w:proofErr w:type="gramStart"/>
      <w:r w:rsidRPr="00B33B99">
        <w:rPr>
          <w:sz w:val="20"/>
          <w:szCs w:val="20"/>
        </w:rPr>
        <w:t>Осуществлять начисление платежей Собственнику за услуги по содержанию и ремонту общего имущества в соответствии с долей в праве собственности на общее имущество собственников помещений в многоквартирном доме, за коммунальные услуги –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w:t>
      </w:r>
      <w:proofErr w:type="gramEnd"/>
      <w:r w:rsidRPr="00B33B99">
        <w:rPr>
          <w:sz w:val="20"/>
          <w:szCs w:val="20"/>
        </w:rPr>
        <w:t xml:space="preserve">, </w:t>
      </w:r>
      <w:proofErr w:type="gramStart"/>
      <w:r w:rsidRPr="00B33B99">
        <w:rPr>
          <w:sz w:val="20"/>
          <w:szCs w:val="20"/>
        </w:rPr>
        <w:t>установленном</w:t>
      </w:r>
      <w:proofErr w:type="gramEnd"/>
      <w:r w:rsidRPr="00B33B99">
        <w:rPr>
          <w:sz w:val="20"/>
          <w:szCs w:val="20"/>
        </w:rPr>
        <w:t xml:space="preserve"> Правительством Российской Федерации.</w:t>
      </w:r>
      <w:r w:rsidRPr="00B33B99">
        <w:rPr>
          <w:bCs/>
          <w:sz w:val="20"/>
          <w:szCs w:val="20"/>
        </w:rPr>
        <w:t xml:space="preserve"> </w:t>
      </w:r>
    </w:p>
    <w:p w:rsidR="00F73D3C" w:rsidRPr="00B33B99" w:rsidRDefault="00F73D3C" w:rsidP="00C81939">
      <w:pPr>
        <w:jc w:val="both"/>
        <w:rPr>
          <w:sz w:val="20"/>
          <w:szCs w:val="20"/>
        </w:rPr>
      </w:pPr>
      <w:r w:rsidRPr="00B33B99">
        <w:rPr>
          <w:sz w:val="20"/>
          <w:szCs w:val="20"/>
        </w:rPr>
        <w:t>3.1.</w:t>
      </w:r>
      <w:r w:rsidR="00111908" w:rsidRPr="00B33B99">
        <w:rPr>
          <w:sz w:val="20"/>
          <w:szCs w:val="20"/>
        </w:rPr>
        <w:t>9</w:t>
      </w:r>
      <w:r w:rsidRPr="00B33B99">
        <w:rPr>
          <w:sz w:val="20"/>
          <w:szCs w:val="20"/>
        </w:rPr>
        <w:t xml:space="preserve">. Обеспечить выдачу Собственнику платежных документов не позднее 05 числа месяца, следующего за </w:t>
      </w:r>
      <w:proofErr w:type="gramStart"/>
      <w:r w:rsidRPr="00B33B99">
        <w:rPr>
          <w:sz w:val="20"/>
          <w:szCs w:val="20"/>
        </w:rPr>
        <w:t>расчетным</w:t>
      </w:r>
      <w:proofErr w:type="gramEnd"/>
      <w:r w:rsidRPr="00B33B99">
        <w:rPr>
          <w:sz w:val="20"/>
          <w:szCs w:val="20"/>
        </w:rPr>
        <w:t xml:space="preserve">. </w:t>
      </w:r>
    </w:p>
    <w:p w:rsidR="005C118C" w:rsidRDefault="00F73D3C" w:rsidP="005C118C">
      <w:pPr>
        <w:jc w:val="both"/>
        <w:rPr>
          <w:sz w:val="20"/>
          <w:szCs w:val="20"/>
        </w:rPr>
      </w:pPr>
      <w:r w:rsidRPr="00B33B99">
        <w:rPr>
          <w:sz w:val="20"/>
          <w:szCs w:val="20"/>
        </w:rPr>
        <w:lastRenderedPageBreak/>
        <w:t>3.1.</w:t>
      </w:r>
      <w:r w:rsidR="00111908" w:rsidRPr="00B33B99">
        <w:rPr>
          <w:sz w:val="20"/>
          <w:szCs w:val="20"/>
        </w:rPr>
        <w:t>10</w:t>
      </w:r>
      <w:r w:rsidRPr="00B33B99">
        <w:rPr>
          <w:sz w:val="20"/>
          <w:szCs w:val="20"/>
        </w:rPr>
        <w:t xml:space="preserve">. </w:t>
      </w:r>
      <w:r w:rsidR="005C118C" w:rsidRPr="00B33B99">
        <w:rPr>
          <w:sz w:val="20"/>
          <w:szCs w:val="20"/>
        </w:rPr>
        <w:t xml:space="preserve">Производить непосредственно при обращении Собственника проверку правильности исчисления предъявленного к уплате размера платы за коммунальные услуги, задолженности или переплаты Собственника за коммунальные услуги, правильности начисления Собственнику неустоек (штрафов, пеней) и по результатам проверки </w:t>
      </w:r>
      <w:proofErr w:type="gramStart"/>
      <w:r w:rsidR="005C118C" w:rsidRPr="00B33B99">
        <w:rPr>
          <w:sz w:val="20"/>
          <w:szCs w:val="20"/>
        </w:rPr>
        <w:t>предоставлять Собственнику документы</w:t>
      </w:r>
      <w:proofErr w:type="gramEnd"/>
      <w:r w:rsidR="005C118C" w:rsidRPr="00B33B99">
        <w:rPr>
          <w:sz w:val="20"/>
          <w:szCs w:val="20"/>
        </w:rPr>
        <w:t xml:space="preserve">, содержащие правильно начисленные платежи. </w:t>
      </w:r>
    </w:p>
    <w:p w:rsidR="00C05EEA" w:rsidRPr="00B33B99" w:rsidRDefault="00C05EEA" w:rsidP="005C118C">
      <w:pPr>
        <w:jc w:val="both"/>
        <w:rPr>
          <w:sz w:val="20"/>
          <w:szCs w:val="20"/>
        </w:rPr>
      </w:pPr>
    </w:p>
    <w:p w:rsidR="005C118C" w:rsidRPr="00B33B99" w:rsidRDefault="005C118C" w:rsidP="003510B6">
      <w:pPr>
        <w:ind w:firstLine="708"/>
        <w:jc w:val="both"/>
        <w:rPr>
          <w:sz w:val="20"/>
          <w:szCs w:val="20"/>
        </w:rPr>
      </w:pPr>
      <w:r w:rsidRPr="00B33B99">
        <w:rPr>
          <w:sz w:val="20"/>
          <w:szCs w:val="20"/>
        </w:rPr>
        <w:t>Проверка правильности исчисления предъявленного к уплате размера платы и выдача документов, содержащих правильно начисленные платежи, производится специализированной организацией – платежным агентом ООО «Территория - Расчетный центр» в рабочее время по адресу: 620130, г. Екатеринбург, ул. Ю.</w:t>
      </w:r>
      <w:r w:rsidR="00650523">
        <w:rPr>
          <w:sz w:val="20"/>
          <w:szCs w:val="20"/>
        </w:rPr>
        <w:t xml:space="preserve"> </w:t>
      </w:r>
      <w:r w:rsidRPr="00B33B99">
        <w:rPr>
          <w:sz w:val="20"/>
          <w:szCs w:val="20"/>
        </w:rPr>
        <w:t xml:space="preserve">Фучика, д. 3, оф. 2 либо по телефону </w:t>
      </w:r>
      <w:r w:rsidR="00650523">
        <w:rPr>
          <w:sz w:val="20"/>
          <w:szCs w:val="20"/>
        </w:rPr>
        <w:t xml:space="preserve">(343) </w:t>
      </w:r>
      <w:r w:rsidR="003510B6">
        <w:rPr>
          <w:sz w:val="20"/>
          <w:szCs w:val="20"/>
        </w:rPr>
        <w:t>286-11-16 (доб. 107).</w:t>
      </w:r>
    </w:p>
    <w:p w:rsidR="0005597A" w:rsidRPr="00B33B99" w:rsidRDefault="00F73D3C" w:rsidP="0005597A">
      <w:pPr>
        <w:jc w:val="both"/>
        <w:rPr>
          <w:sz w:val="20"/>
          <w:szCs w:val="20"/>
        </w:rPr>
      </w:pPr>
      <w:r w:rsidRPr="00B33B99">
        <w:rPr>
          <w:sz w:val="20"/>
          <w:szCs w:val="20"/>
        </w:rPr>
        <w:t>3.1.</w:t>
      </w:r>
      <w:r w:rsidR="00111908" w:rsidRPr="00B33B99">
        <w:rPr>
          <w:sz w:val="20"/>
          <w:szCs w:val="20"/>
        </w:rPr>
        <w:t>11</w:t>
      </w:r>
      <w:r w:rsidRPr="00B33B99">
        <w:rPr>
          <w:sz w:val="20"/>
          <w:szCs w:val="20"/>
        </w:rPr>
        <w:t xml:space="preserve">. Размещать на информационных  стендах  в  подъездах  домов  информацию  о  технических  характеристиках  внутридомовых  инженерных  сетей,  в  целях  недопущения  превышения  максимально допустимых нагрузок (Приложение № 6). </w:t>
      </w:r>
    </w:p>
    <w:p w:rsidR="0005597A" w:rsidRPr="00B33B99" w:rsidRDefault="0005597A" w:rsidP="0005597A">
      <w:pPr>
        <w:jc w:val="both"/>
        <w:rPr>
          <w:sz w:val="20"/>
          <w:szCs w:val="20"/>
        </w:rPr>
      </w:pPr>
      <w:r w:rsidRPr="00B33B99">
        <w:rPr>
          <w:sz w:val="20"/>
          <w:szCs w:val="20"/>
        </w:rPr>
        <w:t>3.1.</w:t>
      </w:r>
      <w:r w:rsidR="00111908" w:rsidRPr="00B33B99">
        <w:rPr>
          <w:sz w:val="20"/>
          <w:szCs w:val="20"/>
        </w:rPr>
        <w:t>12</w:t>
      </w:r>
      <w:r w:rsidRPr="00B33B99">
        <w:rPr>
          <w:sz w:val="20"/>
          <w:szCs w:val="20"/>
        </w:rPr>
        <w:t>. Информировать собственников путем размещения объявления на информационных стендах в подъездах, о плановых перерывах предоставления коммунальных услуг не позднее, чем за 10 рабочих дней до начала перерыва.</w:t>
      </w:r>
    </w:p>
    <w:p w:rsidR="005C118C" w:rsidRPr="00B33B99" w:rsidRDefault="005C118C" w:rsidP="005C118C">
      <w:pPr>
        <w:jc w:val="both"/>
        <w:rPr>
          <w:sz w:val="20"/>
          <w:szCs w:val="20"/>
        </w:rPr>
      </w:pPr>
      <w:r w:rsidRPr="00B33B99">
        <w:rPr>
          <w:sz w:val="20"/>
          <w:szCs w:val="20"/>
        </w:rPr>
        <w:t>3.1.1</w:t>
      </w:r>
      <w:r w:rsidR="00111908" w:rsidRPr="00B33B99">
        <w:rPr>
          <w:sz w:val="20"/>
          <w:szCs w:val="20"/>
        </w:rPr>
        <w:t>3</w:t>
      </w:r>
      <w:r w:rsidRPr="00B33B99">
        <w:rPr>
          <w:sz w:val="20"/>
          <w:szCs w:val="20"/>
        </w:rPr>
        <w:t>. По требованию Собственника направлять своего представителя для выяснения причин не предоставления коммунальных услуг или предоставления коммунальных услуг ненадлежащего качества (с составлением соответствующего акта), а также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коммунальных услуг.</w:t>
      </w:r>
    </w:p>
    <w:p w:rsidR="005C118C" w:rsidRPr="00B33B99" w:rsidRDefault="005C118C" w:rsidP="005C118C">
      <w:pPr>
        <w:autoSpaceDE w:val="0"/>
        <w:autoSpaceDN w:val="0"/>
        <w:adjustRightInd w:val="0"/>
        <w:jc w:val="both"/>
        <w:outlineLvl w:val="1"/>
        <w:rPr>
          <w:sz w:val="20"/>
          <w:szCs w:val="20"/>
        </w:rPr>
      </w:pPr>
      <w:r w:rsidRPr="00B33B99">
        <w:rPr>
          <w:sz w:val="20"/>
          <w:szCs w:val="20"/>
        </w:rPr>
        <w:t>3.1.1</w:t>
      </w:r>
      <w:r w:rsidR="00111908" w:rsidRPr="00B33B99">
        <w:rPr>
          <w:sz w:val="20"/>
          <w:szCs w:val="20"/>
        </w:rPr>
        <w:t>4</w:t>
      </w:r>
      <w:r w:rsidRPr="00B33B99">
        <w:rPr>
          <w:sz w:val="20"/>
          <w:szCs w:val="20"/>
        </w:rPr>
        <w:t xml:space="preserve">. </w:t>
      </w:r>
      <w:proofErr w:type="gramStart"/>
      <w:r w:rsidRPr="00B33B99">
        <w:rPr>
          <w:sz w:val="20"/>
          <w:szCs w:val="20"/>
        </w:rPr>
        <w:t xml:space="preserve">Самостоятельно или с привлечением других лиц обслуживать внутридомовые инженерные системы, с использованием которых предоставляются коммунальные услуги Собственнику; перечень и периодичность работ и услуг по обслуживанию внутридомовых инженерных сетей устанавливается Приложением № 1, в случае отсутствия </w:t>
      </w:r>
      <w:r w:rsidRPr="00B33B99">
        <w:rPr>
          <w:bCs/>
          <w:sz w:val="20"/>
          <w:szCs w:val="20"/>
        </w:rPr>
        <w:t xml:space="preserve"> решения собственников об установлении размера платы за управление, содержание и текущий ремонт общего имущества в порядке, установленном п</w:t>
      </w:r>
      <w:r w:rsidRPr="00480D16">
        <w:rPr>
          <w:bCs/>
          <w:sz w:val="20"/>
          <w:szCs w:val="20"/>
        </w:rPr>
        <w:t xml:space="preserve">. 7.2 настоящего договора, </w:t>
      </w:r>
      <w:r w:rsidRPr="00480D16">
        <w:rPr>
          <w:sz w:val="20"/>
          <w:szCs w:val="20"/>
        </w:rPr>
        <w:t xml:space="preserve">– </w:t>
      </w:r>
      <w:r w:rsidR="00480D16" w:rsidRPr="00480D16">
        <w:rPr>
          <w:bCs/>
          <w:sz w:val="20"/>
          <w:szCs w:val="20"/>
        </w:rPr>
        <w:t>П</w:t>
      </w:r>
      <w:r w:rsidRPr="00480D16">
        <w:rPr>
          <w:bCs/>
          <w:sz w:val="20"/>
          <w:szCs w:val="20"/>
        </w:rPr>
        <w:t>риложением № 5</w:t>
      </w:r>
      <w:r w:rsidRPr="00480D16">
        <w:rPr>
          <w:sz w:val="20"/>
          <w:szCs w:val="20"/>
        </w:rPr>
        <w:t>.</w:t>
      </w:r>
      <w:proofErr w:type="gramEnd"/>
    </w:p>
    <w:p w:rsidR="005C118C" w:rsidRPr="00B33B99" w:rsidRDefault="005C118C" w:rsidP="005C118C">
      <w:pPr>
        <w:autoSpaceDE w:val="0"/>
        <w:autoSpaceDN w:val="0"/>
        <w:adjustRightInd w:val="0"/>
        <w:jc w:val="both"/>
        <w:outlineLvl w:val="1"/>
        <w:rPr>
          <w:sz w:val="20"/>
          <w:szCs w:val="20"/>
        </w:rPr>
      </w:pPr>
      <w:r w:rsidRPr="00B33B99">
        <w:rPr>
          <w:sz w:val="20"/>
          <w:szCs w:val="20"/>
        </w:rPr>
        <w:t>3.1.1</w:t>
      </w:r>
      <w:r w:rsidR="00111908" w:rsidRPr="00B33B99">
        <w:rPr>
          <w:sz w:val="20"/>
          <w:szCs w:val="20"/>
        </w:rPr>
        <w:t>5</w:t>
      </w:r>
      <w:r w:rsidRPr="00B33B99">
        <w:rPr>
          <w:sz w:val="20"/>
          <w:szCs w:val="20"/>
        </w:rPr>
        <w:t>.  Устранять аварии, произошедшие на внутридомовых инженерных сетях в местах общего пользования или в квартире Собственника.</w:t>
      </w:r>
    </w:p>
    <w:p w:rsidR="005C118C" w:rsidRPr="00B33B99" w:rsidRDefault="005C118C" w:rsidP="005C118C">
      <w:pPr>
        <w:jc w:val="both"/>
        <w:rPr>
          <w:sz w:val="20"/>
          <w:szCs w:val="20"/>
        </w:rPr>
      </w:pPr>
      <w:r w:rsidRPr="00B33B99">
        <w:rPr>
          <w:sz w:val="20"/>
          <w:szCs w:val="20"/>
        </w:rPr>
        <w:t>3.1.1</w:t>
      </w:r>
      <w:r w:rsidR="00111908" w:rsidRPr="00B33B99">
        <w:rPr>
          <w:sz w:val="20"/>
          <w:szCs w:val="20"/>
        </w:rPr>
        <w:t>6</w:t>
      </w:r>
      <w:r w:rsidRPr="00B33B99">
        <w:rPr>
          <w:sz w:val="20"/>
          <w:szCs w:val="20"/>
        </w:rPr>
        <w:t>. Обеспечить наличие диспетчерской службы, прием заявок от Собственника на  устранение аварий, произошедших на внутридомовых инженерных сетях в местах общего пользования или в квартире Собственника. График работы и контактные телефоны диспетчерской службы разместить на информационных стендах в подъезде дома. Заблаговременно извещать Собственников о возможных изменениях графика работы, контактных номеров телефона и адреса расположения диспетчерской службы.</w:t>
      </w:r>
    </w:p>
    <w:p w:rsidR="005C118C" w:rsidRPr="00B33B99" w:rsidRDefault="005C118C" w:rsidP="00111908">
      <w:pPr>
        <w:autoSpaceDE w:val="0"/>
        <w:autoSpaceDN w:val="0"/>
        <w:adjustRightInd w:val="0"/>
        <w:jc w:val="both"/>
        <w:outlineLvl w:val="1"/>
        <w:rPr>
          <w:sz w:val="20"/>
          <w:szCs w:val="20"/>
        </w:rPr>
      </w:pPr>
      <w:r w:rsidRPr="00B33B99">
        <w:rPr>
          <w:sz w:val="20"/>
          <w:szCs w:val="20"/>
        </w:rPr>
        <w:t>3.1.</w:t>
      </w:r>
      <w:r w:rsidR="00111908" w:rsidRPr="00B33B99">
        <w:rPr>
          <w:sz w:val="20"/>
          <w:szCs w:val="20"/>
        </w:rPr>
        <w:t>17</w:t>
      </w:r>
      <w:r w:rsidRPr="00B33B99">
        <w:rPr>
          <w:sz w:val="20"/>
          <w:szCs w:val="20"/>
        </w:rPr>
        <w:t xml:space="preserve">. Принимать участие в работе комиссий по установлению причин аварийных ситуаций в </w:t>
      </w:r>
      <w:r w:rsidR="00BF4068" w:rsidRPr="00B33B99">
        <w:rPr>
          <w:sz w:val="20"/>
          <w:szCs w:val="20"/>
        </w:rPr>
        <w:t>М</w:t>
      </w:r>
      <w:r w:rsidRPr="00B33B99">
        <w:rPr>
          <w:sz w:val="20"/>
          <w:szCs w:val="20"/>
        </w:rPr>
        <w:t>ногоквартирном доме</w:t>
      </w:r>
      <w:r w:rsidR="00BF4068" w:rsidRPr="00B33B99">
        <w:rPr>
          <w:sz w:val="20"/>
          <w:szCs w:val="20"/>
        </w:rPr>
        <w:t>.</w:t>
      </w:r>
      <w:r w:rsidRPr="00B33B99">
        <w:rPr>
          <w:sz w:val="20"/>
          <w:szCs w:val="20"/>
        </w:rPr>
        <w:t xml:space="preserve"> </w:t>
      </w:r>
      <w:r w:rsidR="00BF4068" w:rsidRPr="00B33B99">
        <w:rPr>
          <w:sz w:val="20"/>
          <w:szCs w:val="20"/>
        </w:rPr>
        <w:t xml:space="preserve"> Н</w:t>
      </w:r>
      <w:r w:rsidRPr="00B33B99">
        <w:rPr>
          <w:sz w:val="20"/>
          <w:szCs w:val="20"/>
        </w:rPr>
        <w:t>аправлять своего представителя для составления акта о причинении вреда общему имуществу или имуществу Собственника.</w:t>
      </w:r>
    </w:p>
    <w:p w:rsidR="00F73D3C" w:rsidRPr="00B33B99" w:rsidRDefault="00F73D3C" w:rsidP="00F73D3C">
      <w:pPr>
        <w:jc w:val="both"/>
        <w:rPr>
          <w:sz w:val="20"/>
          <w:szCs w:val="20"/>
        </w:rPr>
      </w:pPr>
      <w:r w:rsidRPr="00B33B99">
        <w:rPr>
          <w:sz w:val="20"/>
          <w:szCs w:val="20"/>
        </w:rPr>
        <w:t>3.1.</w:t>
      </w:r>
      <w:r w:rsidR="00111908" w:rsidRPr="00B33B99">
        <w:rPr>
          <w:sz w:val="20"/>
          <w:szCs w:val="20"/>
        </w:rPr>
        <w:t>18</w:t>
      </w:r>
      <w:r w:rsidRPr="00B33B99">
        <w:rPr>
          <w:sz w:val="20"/>
          <w:szCs w:val="20"/>
        </w:rPr>
        <w:t xml:space="preserve">. Выполнять работы по подготовке </w:t>
      </w:r>
      <w:r w:rsidR="00BF4068" w:rsidRPr="00B33B99">
        <w:rPr>
          <w:sz w:val="20"/>
          <w:szCs w:val="20"/>
        </w:rPr>
        <w:t>М</w:t>
      </w:r>
      <w:r w:rsidRPr="00B33B99">
        <w:rPr>
          <w:sz w:val="20"/>
          <w:szCs w:val="20"/>
        </w:rPr>
        <w:t>ногоквартирного дома к сезонной эксплуатации.</w:t>
      </w:r>
    </w:p>
    <w:p w:rsidR="00E55852" w:rsidRPr="00B33B99" w:rsidRDefault="00302392" w:rsidP="00E55852">
      <w:pPr>
        <w:autoSpaceDE w:val="0"/>
        <w:autoSpaceDN w:val="0"/>
        <w:adjustRightInd w:val="0"/>
        <w:jc w:val="both"/>
        <w:outlineLvl w:val="1"/>
        <w:rPr>
          <w:sz w:val="20"/>
          <w:szCs w:val="20"/>
        </w:rPr>
      </w:pPr>
      <w:r w:rsidRPr="00B33B99">
        <w:rPr>
          <w:sz w:val="20"/>
          <w:szCs w:val="20"/>
        </w:rPr>
        <w:t>3.1.1</w:t>
      </w:r>
      <w:r w:rsidR="00111908" w:rsidRPr="00B33B99">
        <w:rPr>
          <w:sz w:val="20"/>
          <w:szCs w:val="20"/>
        </w:rPr>
        <w:t>9</w:t>
      </w:r>
      <w:r w:rsidR="00E55852" w:rsidRPr="00B33B99">
        <w:rPr>
          <w:sz w:val="20"/>
          <w:szCs w:val="20"/>
        </w:rPr>
        <w:t>. Осуществлять весенний и осенний осмотры общего имущества, обеспечивающие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 с сос</w:t>
      </w:r>
      <w:r w:rsidR="00F22C86" w:rsidRPr="00B33B99">
        <w:rPr>
          <w:sz w:val="20"/>
          <w:szCs w:val="20"/>
        </w:rPr>
        <w:t>тавлением соответствующего акта.</w:t>
      </w:r>
    </w:p>
    <w:p w:rsidR="00E55852" w:rsidRPr="00B33B99" w:rsidRDefault="00663355" w:rsidP="00E55852">
      <w:pPr>
        <w:autoSpaceDE w:val="0"/>
        <w:autoSpaceDN w:val="0"/>
        <w:adjustRightInd w:val="0"/>
        <w:jc w:val="both"/>
        <w:outlineLvl w:val="1"/>
        <w:rPr>
          <w:sz w:val="20"/>
          <w:szCs w:val="20"/>
        </w:rPr>
      </w:pPr>
      <w:r w:rsidRPr="00B33B99">
        <w:rPr>
          <w:sz w:val="20"/>
          <w:szCs w:val="20"/>
        </w:rPr>
        <w:t>3.1.</w:t>
      </w:r>
      <w:r w:rsidR="00111908" w:rsidRPr="00B33B99">
        <w:rPr>
          <w:sz w:val="20"/>
          <w:szCs w:val="20"/>
        </w:rPr>
        <w:t>20</w:t>
      </w:r>
      <w:r w:rsidR="00E55852" w:rsidRPr="00B33B99">
        <w:rPr>
          <w:sz w:val="20"/>
          <w:szCs w:val="20"/>
        </w:rPr>
        <w:t xml:space="preserve">. Обеспечивать освещение помещений общего пользования, соблюдение температурно-влажностного режима </w:t>
      </w:r>
      <w:r w:rsidR="009F0C78" w:rsidRPr="00B33B99">
        <w:rPr>
          <w:sz w:val="20"/>
          <w:szCs w:val="20"/>
        </w:rPr>
        <w:t>в помещениях общего пользования.</w:t>
      </w:r>
    </w:p>
    <w:p w:rsidR="00E55852" w:rsidRPr="00B33B99" w:rsidRDefault="00302392" w:rsidP="00E55852">
      <w:pPr>
        <w:autoSpaceDE w:val="0"/>
        <w:autoSpaceDN w:val="0"/>
        <w:adjustRightInd w:val="0"/>
        <w:jc w:val="both"/>
        <w:outlineLvl w:val="1"/>
        <w:rPr>
          <w:sz w:val="20"/>
          <w:szCs w:val="20"/>
        </w:rPr>
      </w:pPr>
      <w:r w:rsidRPr="00B33B99">
        <w:rPr>
          <w:sz w:val="20"/>
          <w:szCs w:val="20"/>
        </w:rPr>
        <w:t>3.1.</w:t>
      </w:r>
      <w:r w:rsidR="00111908" w:rsidRPr="00B33B99">
        <w:rPr>
          <w:sz w:val="20"/>
          <w:szCs w:val="20"/>
        </w:rPr>
        <w:t>21</w:t>
      </w:r>
      <w:r w:rsidR="00E55852" w:rsidRPr="00B33B99">
        <w:rPr>
          <w:sz w:val="20"/>
          <w:szCs w:val="20"/>
        </w:rPr>
        <w:t>. Выполнять работы по уборке и санитарно-гигиенической очистке помещений общего пользования, а также земельного участка, вход</w:t>
      </w:r>
      <w:r w:rsidR="009F0C78" w:rsidRPr="00B33B99">
        <w:rPr>
          <w:sz w:val="20"/>
          <w:szCs w:val="20"/>
        </w:rPr>
        <w:t>ящего в состав общего имущества.</w:t>
      </w:r>
    </w:p>
    <w:p w:rsidR="00E55852" w:rsidRPr="00B33B99" w:rsidRDefault="00302392" w:rsidP="00E55852">
      <w:pPr>
        <w:autoSpaceDE w:val="0"/>
        <w:autoSpaceDN w:val="0"/>
        <w:adjustRightInd w:val="0"/>
        <w:jc w:val="both"/>
        <w:outlineLvl w:val="1"/>
        <w:rPr>
          <w:sz w:val="20"/>
          <w:szCs w:val="20"/>
        </w:rPr>
      </w:pPr>
      <w:r w:rsidRPr="00B33B99">
        <w:rPr>
          <w:sz w:val="20"/>
          <w:szCs w:val="20"/>
        </w:rPr>
        <w:t>3.1.</w:t>
      </w:r>
      <w:r w:rsidR="00111908" w:rsidRPr="00B33B99">
        <w:rPr>
          <w:sz w:val="20"/>
          <w:szCs w:val="20"/>
        </w:rPr>
        <w:t>22</w:t>
      </w:r>
      <w:r w:rsidR="00E55852" w:rsidRPr="00B33B99">
        <w:rPr>
          <w:sz w:val="20"/>
          <w:szCs w:val="20"/>
        </w:rPr>
        <w:t>. Обеспечить сбор и вывоз твердых бытовых от</w:t>
      </w:r>
      <w:r w:rsidR="00EC0E0F" w:rsidRPr="00B33B99">
        <w:rPr>
          <w:sz w:val="20"/>
          <w:szCs w:val="20"/>
        </w:rPr>
        <w:t>ходов, крупногабаритного мусора</w:t>
      </w:r>
      <w:r w:rsidR="008762A9" w:rsidRPr="00B33B99">
        <w:rPr>
          <w:sz w:val="20"/>
          <w:szCs w:val="20"/>
        </w:rPr>
        <w:t>.</w:t>
      </w:r>
    </w:p>
    <w:p w:rsidR="00E55852" w:rsidRPr="00B33B99" w:rsidRDefault="00302392" w:rsidP="00E55852">
      <w:pPr>
        <w:autoSpaceDE w:val="0"/>
        <w:autoSpaceDN w:val="0"/>
        <w:adjustRightInd w:val="0"/>
        <w:jc w:val="both"/>
        <w:outlineLvl w:val="1"/>
        <w:rPr>
          <w:sz w:val="20"/>
          <w:szCs w:val="20"/>
        </w:rPr>
      </w:pPr>
      <w:r w:rsidRPr="00B33B99">
        <w:rPr>
          <w:sz w:val="20"/>
          <w:szCs w:val="20"/>
        </w:rPr>
        <w:t>3.1.</w:t>
      </w:r>
      <w:r w:rsidR="00111908" w:rsidRPr="00B33B99">
        <w:rPr>
          <w:sz w:val="20"/>
          <w:szCs w:val="20"/>
        </w:rPr>
        <w:t>23</w:t>
      </w:r>
      <w:r w:rsidR="00E55852" w:rsidRPr="00B33B99">
        <w:rPr>
          <w:sz w:val="20"/>
          <w:szCs w:val="20"/>
        </w:rPr>
        <w:t>. Принимать меры пожарной безопасности в соответствии с законодательством Российской Фе</w:t>
      </w:r>
      <w:r w:rsidR="008762A9" w:rsidRPr="00B33B99">
        <w:rPr>
          <w:sz w:val="20"/>
          <w:szCs w:val="20"/>
        </w:rPr>
        <w:t>дерации о пожарной безопасности.</w:t>
      </w:r>
    </w:p>
    <w:p w:rsidR="00E55852" w:rsidRDefault="00302392" w:rsidP="00E55852">
      <w:pPr>
        <w:autoSpaceDE w:val="0"/>
        <w:autoSpaceDN w:val="0"/>
        <w:adjustRightInd w:val="0"/>
        <w:jc w:val="both"/>
        <w:outlineLvl w:val="1"/>
        <w:rPr>
          <w:sz w:val="20"/>
          <w:szCs w:val="20"/>
        </w:rPr>
      </w:pPr>
      <w:r w:rsidRPr="00B33B99">
        <w:rPr>
          <w:sz w:val="20"/>
          <w:szCs w:val="20"/>
        </w:rPr>
        <w:t>3.1.</w:t>
      </w:r>
      <w:r w:rsidR="00111908" w:rsidRPr="00B33B99">
        <w:rPr>
          <w:sz w:val="20"/>
          <w:szCs w:val="20"/>
        </w:rPr>
        <w:t>24</w:t>
      </w:r>
      <w:r w:rsidR="00E55852" w:rsidRPr="00B33B99">
        <w:rPr>
          <w:sz w:val="20"/>
          <w:szCs w:val="20"/>
        </w:rPr>
        <w:t>. Выполнять работы по содержанию и уходу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w:t>
      </w:r>
      <w:r w:rsidR="008762A9" w:rsidRPr="00B33B99">
        <w:rPr>
          <w:sz w:val="20"/>
          <w:szCs w:val="20"/>
        </w:rPr>
        <w:t>дящем в состав общего имущества.</w:t>
      </w:r>
    </w:p>
    <w:p w:rsidR="00480D16" w:rsidRPr="00B33B99" w:rsidRDefault="00480D16" w:rsidP="00E55852">
      <w:pPr>
        <w:autoSpaceDE w:val="0"/>
        <w:autoSpaceDN w:val="0"/>
        <w:adjustRightInd w:val="0"/>
        <w:jc w:val="both"/>
        <w:outlineLvl w:val="1"/>
        <w:rPr>
          <w:sz w:val="20"/>
          <w:szCs w:val="20"/>
        </w:rPr>
      </w:pPr>
      <w:r w:rsidRPr="00B33B99">
        <w:rPr>
          <w:sz w:val="20"/>
          <w:szCs w:val="20"/>
        </w:rPr>
        <w:t>3.1.2</w:t>
      </w:r>
      <w:r>
        <w:rPr>
          <w:sz w:val="20"/>
          <w:szCs w:val="20"/>
        </w:rPr>
        <w:t>5</w:t>
      </w:r>
      <w:r w:rsidRPr="00B33B99">
        <w:rPr>
          <w:sz w:val="20"/>
          <w:szCs w:val="20"/>
        </w:rPr>
        <w:t>. Направлять своего представителя для участия в Общих собраниях собственников.</w:t>
      </w:r>
    </w:p>
    <w:p w:rsidR="00E55852" w:rsidRPr="00B33B99" w:rsidRDefault="00E55852" w:rsidP="00666119">
      <w:pPr>
        <w:jc w:val="both"/>
        <w:rPr>
          <w:sz w:val="20"/>
          <w:szCs w:val="20"/>
        </w:rPr>
      </w:pPr>
      <w:r w:rsidRPr="00B33B99">
        <w:rPr>
          <w:sz w:val="20"/>
          <w:szCs w:val="20"/>
        </w:rPr>
        <w:t>3.1.</w:t>
      </w:r>
      <w:r w:rsidR="00111908" w:rsidRPr="00B33B99">
        <w:rPr>
          <w:sz w:val="20"/>
          <w:szCs w:val="20"/>
        </w:rPr>
        <w:t>26</w:t>
      </w:r>
      <w:r w:rsidRPr="00B33B99">
        <w:rPr>
          <w:sz w:val="20"/>
          <w:szCs w:val="20"/>
        </w:rPr>
        <w:t>. Представить в течение второго квартала года отчет о выполнении настоящего договора управления за предыдущий год</w:t>
      </w:r>
      <w:r w:rsidR="00BF4068" w:rsidRPr="00B33B99">
        <w:rPr>
          <w:sz w:val="20"/>
          <w:szCs w:val="20"/>
        </w:rPr>
        <w:t>. О</w:t>
      </w:r>
      <w:r w:rsidRPr="00B33B99">
        <w:rPr>
          <w:sz w:val="20"/>
          <w:szCs w:val="20"/>
        </w:rPr>
        <w:t>тчет предоставляется собственникам на годов</w:t>
      </w:r>
      <w:r w:rsidR="00BF4068" w:rsidRPr="00B33B99">
        <w:rPr>
          <w:sz w:val="20"/>
          <w:szCs w:val="20"/>
        </w:rPr>
        <w:t>ое общее собрание собственников. В</w:t>
      </w:r>
      <w:r w:rsidRPr="00B33B99">
        <w:rPr>
          <w:sz w:val="20"/>
          <w:szCs w:val="20"/>
        </w:rPr>
        <w:t xml:space="preserve"> отчете указываются: общая сумма начисленных собственникам платежей, общая сумма оплаченных собственниками платежей, информация о задолженности собственников, информаци</w:t>
      </w:r>
      <w:r w:rsidR="00CA68EA" w:rsidRPr="00B33B99">
        <w:rPr>
          <w:sz w:val="20"/>
          <w:szCs w:val="20"/>
        </w:rPr>
        <w:t>я</w:t>
      </w:r>
      <w:r w:rsidRPr="00B33B99">
        <w:rPr>
          <w:sz w:val="20"/>
          <w:szCs w:val="20"/>
        </w:rPr>
        <w:t xml:space="preserve"> о суммах, уплаченных</w:t>
      </w:r>
      <w:r w:rsidR="0068760E" w:rsidRPr="00B33B99">
        <w:rPr>
          <w:sz w:val="20"/>
          <w:szCs w:val="20"/>
        </w:rPr>
        <w:t xml:space="preserve"> поставщикам коммунальных услуг</w:t>
      </w:r>
      <w:r w:rsidR="00A733B5" w:rsidRPr="00B33B99">
        <w:rPr>
          <w:sz w:val="20"/>
          <w:szCs w:val="20"/>
        </w:rPr>
        <w:t>; иная информация, предусмотренная действующим законодательством.</w:t>
      </w:r>
      <w:r w:rsidR="00AF0401" w:rsidRPr="00B33B99">
        <w:t xml:space="preserve"> </w:t>
      </w:r>
    </w:p>
    <w:p w:rsidR="00E55852" w:rsidRPr="00B33B99" w:rsidRDefault="00E55852" w:rsidP="00E55852">
      <w:pPr>
        <w:autoSpaceDE w:val="0"/>
        <w:autoSpaceDN w:val="0"/>
        <w:adjustRightInd w:val="0"/>
        <w:jc w:val="both"/>
        <w:outlineLvl w:val="1"/>
        <w:rPr>
          <w:sz w:val="20"/>
          <w:szCs w:val="20"/>
        </w:rPr>
      </w:pPr>
      <w:r w:rsidRPr="00B33B99">
        <w:rPr>
          <w:sz w:val="20"/>
          <w:szCs w:val="20"/>
        </w:rPr>
        <w:t>3.1.2</w:t>
      </w:r>
      <w:r w:rsidR="00111908" w:rsidRPr="00B33B99">
        <w:rPr>
          <w:sz w:val="20"/>
          <w:szCs w:val="20"/>
        </w:rPr>
        <w:t>7</w:t>
      </w:r>
      <w:r w:rsidRPr="00B33B99">
        <w:rPr>
          <w:sz w:val="20"/>
          <w:szCs w:val="20"/>
        </w:rPr>
        <w:t xml:space="preserve">. </w:t>
      </w:r>
      <w:r w:rsidR="0023108B" w:rsidRPr="00B33B99">
        <w:rPr>
          <w:sz w:val="20"/>
          <w:szCs w:val="20"/>
        </w:rPr>
        <w:t xml:space="preserve">За два месяца </w:t>
      </w:r>
      <w:r w:rsidR="0068760E" w:rsidRPr="00B33B99">
        <w:rPr>
          <w:sz w:val="20"/>
          <w:szCs w:val="20"/>
        </w:rPr>
        <w:t xml:space="preserve">до окончания действия </w:t>
      </w:r>
      <w:r w:rsidR="00F22C86" w:rsidRPr="00B33B99">
        <w:rPr>
          <w:sz w:val="20"/>
          <w:szCs w:val="20"/>
        </w:rPr>
        <w:t xml:space="preserve">утвержденного </w:t>
      </w:r>
      <w:r w:rsidR="0068760E" w:rsidRPr="00B33B99">
        <w:rPr>
          <w:sz w:val="20"/>
          <w:szCs w:val="20"/>
        </w:rPr>
        <w:t xml:space="preserve">размера платы за управление, содержание и текущий ремонт </w:t>
      </w:r>
      <w:r w:rsidR="0023108B" w:rsidRPr="00B33B99">
        <w:rPr>
          <w:sz w:val="20"/>
          <w:szCs w:val="20"/>
        </w:rPr>
        <w:t xml:space="preserve">общего имущества </w:t>
      </w:r>
      <w:r w:rsidR="0068760E" w:rsidRPr="00B33B99">
        <w:rPr>
          <w:sz w:val="20"/>
          <w:szCs w:val="20"/>
        </w:rPr>
        <w:t>(финансовый</w:t>
      </w:r>
      <w:r w:rsidRPr="00B33B99">
        <w:rPr>
          <w:sz w:val="20"/>
          <w:szCs w:val="20"/>
        </w:rPr>
        <w:t xml:space="preserve"> план</w:t>
      </w:r>
      <w:r w:rsidR="0068760E" w:rsidRPr="00B33B99">
        <w:rPr>
          <w:sz w:val="20"/>
          <w:szCs w:val="20"/>
        </w:rPr>
        <w:t>)</w:t>
      </w:r>
      <w:r w:rsidR="00F22C86" w:rsidRPr="00B33B99">
        <w:rPr>
          <w:sz w:val="20"/>
          <w:szCs w:val="20"/>
        </w:rPr>
        <w:t xml:space="preserve"> </w:t>
      </w:r>
      <w:r w:rsidRPr="00B33B99">
        <w:rPr>
          <w:sz w:val="20"/>
          <w:szCs w:val="20"/>
        </w:rPr>
        <w:t xml:space="preserve">представлять Собственникам предложения по установлению на следующий год размера </w:t>
      </w:r>
      <w:r w:rsidR="00F22C86" w:rsidRPr="00B33B99">
        <w:rPr>
          <w:sz w:val="20"/>
          <w:szCs w:val="20"/>
        </w:rPr>
        <w:t xml:space="preserve">платежей </w:t>
      </w:r>
      <w:r w:rsidRPr="00B33B99">
        <w:rPr>
          <w:sz w:val="20"/>
          <w:szCs w:val="20"/>
        </w:rPr>
        <w:t>собственников помещений в многоквартирном доме и направлять их на рассмотрение и утверждение на общее собрание собственников помещений</w:t>
      </w:r>
      <w:r w:rsidR="0068760E" w:rsidRPr="00B33B99">
        <w:rPr>
          <w:sz w:val="20"/>
          <w:szCs w:val="20"/>
        </w:rPr>
        <w:t xml:space="preserve">. Предоставление </w:t>
      </w:r>
      <w:r w:rsidR="0068760E" w:rsidRPr="00B33B99">
        <w:rPr>
          <w:sz w:val="20"/>
          <w:szCs w:val="20"/>
        </w:rPr>
        <w:lastRenderedPageBreak/>
        <w:t xml:space="preserve">предложений </w:t>
      </w:r>
      <w:r w:rsidR="00530AF3" w:rsidRPr="00B33B99">
        <w:rPr>
          <w:sz w:val="20"/>
          <w:szCs w:val="20"/>
        </w:rPr>
        <w:t>по установлению на следующий год</w:t>
      </w:r>
      <w:r w:rsidR="00F22C86" w:rsidRPr="00B33B99">
        <w:rPr>
          <w:sz w:val="20"/>
          <w:szCs w:val="20"/>
        </w:rPr>
        <w:t xml:space="preserve"> размера платежей</w:t>
      </w:r>
      <w:r w:rsidR="00530AF3" w:rsidRPr="00B33B99">
        <w:rPr>
          <w:sz w:val="20"/>
          <w:szCs w:val="20"/>
        </w:rPr>
        <w:t xml:space="preserve"> осуществляется путем вывешивания на информационн</w:t>
      </w:r>
      <w:r w:rsidR="00DF70A9" w:rsidRPr="00B33B99">
        <w:rPr>
          <w:sz w:val="20"/>
          <w:szCs w:val="20"/>
        </w:rPr>
        <w:t>ых</w:t>
      </w:r>
      <w:r w:rsidR="00530AF3" w:rsidRPr="00B33B99">
        <w:rPr>
          <w:sz w:val="20"/>
          <w:szCs w:val="20"/>
        </w:rPr>
        <w:t xml:space="preserve"> стенд</w:t>
      </w:r>
      <w:r w:rsidR="00DF70A9" w:rsidRPr="00B33B99">
        <w:rPr>
          <w:sz w:val="20"/>
          <w:szCs w:val="20"/>
        </w:rPr>
        <w:t>ах</w:t>
      </w:r>
      <w:r w:rsidR="00530AF3" w:rsidRPr="00B33B99">
        <w:rPr>
          <w:sz w:val="20"/>
          <w:szCs w:val="20"/>
        </w:rPr>
        <w:t xml:space="preserve"> в холлах первых этажей по</w:t>
      </w:r>
      <w:r w:rsidR="006D6869" w:rsidRPr="00B33B99">
        <w:rPr>
          <w:sz w:val="20"/>
          <w:szCs w:val="20"/>
        </w:rPr>
        <w:t>д</w:t>
      </w:r>
      <w:r w:rsidR="00530AF3" w:rsidRPr="00B33B99">
        <w:rPr>
          <w:sz w:val="20"/>
          <w:szCs w:val="20"/>
        </w:rPr>
        <w:t>ъездов</w:t>
      </w:r>
      <w:r w:rsidR="0023108B" w:rsidRPr="00B33B99">
        <w:rPr>
          <w:sz w:val="20"/>
          <w:szCs w:val="20"/>
        </w:rPr>
        <w:t xml:space="preserve"> </w:t>
      </w:r>
      <w:r w:rsidR="00DF70A9" w:rsidRPr="00B33B99">
        <w:rPr>
          <w:sz w:val="20"/>
          <w:szCs w:val="20"/>
        </w:rPr>
        <w:t>М</w:t>
      </w:r>
      <w:r w:rsidR="0023108B" w:rsidRPr="00B33B99">
        <w:rPr>
          <w:sz w:val="20"/>
          <w:szCs w:val="20"/>
        </w:rPr>
        <w:t>ногоквартирного дома</w:t>
      </w:r>
      <w:r w:rsidR="00530AF3" w:rsidRPr="00B33B99">
        <w:rPr>
          <w:sz w:val="20"/>
          <w:szCs w:val="20"/>
        </w:rPr>
        <w:t>.</w:t>
      </w:r>
    </w:p>
    <w:p w:rsidR="00480D16" w:rsidRPr="00B33B99" w:rsidRDefault="00480D16" w:rsidP="00480D16">
      <w:pPr>
        <w:autoSpaceDE w:val="0"/>
        <w:autoSpaceDN w:val="0"/>
        <w:adjustRightInd w:val="0"/>
        <w:jc w:val="both"/>
        <w:outlineLvl w:val="1"/>
        <w:rPr>
          <w:sz w:val="20"/>
          <w:szCs w:val="20"/>
        </w:rPr>
      </w:pPr>
      <w:r w:rsidRPr="00B33B99">
        <w:rPr>
          <w:sz w:val="20"/>
          <w:szCs w:val="20"/>
        </w:rPr>
        <w:t>3.1.</w:t>
      </w:r>
      <w:r>
        <w:rPr>
          <w:sz w:val="20"/>
          <w:szCs w:val="20"/>
        </w:rPr>
        <w:t>28</w:t>
      </w:r>
      <w:r w:rsidRPr="00B33B99">
        <w:rPr>
          <w:sz w:val="20"/>
          <w:szCs w:val="20"/>
        </w:rPr>
        <w:t>. 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rsidR="00480D16" w:rsidRPr="00B33B99" w:rsidRDefault="00480D16" w:rsidP="00480D16">
      <w:pPr>
        <w:autoSpaceDE w:val="0"/>
        <w:autoSpaceDN w:val="0"/>
        <w:adjustRightInd w:val="0"/>
        <w:jc w:val="both"/>
        <w:outlineLvl w:val="1"/>
        <w:rPr>
          <w:sz w:val="20"/>
          <w:szCs w:val="20"/>
        </w:rPr>
      </w:pPr>
      <w:r w:rsidRPr="00B33B99">
        <w:rPr>
          <w:sz w:val="20"/>
          <w:szCs w:val="20"/>
        </w:rPr>
        <w:t>3.1.</w:t>
      </w:r>
      <w:r>
        <w:rPr>
          <w:sz w:val="20"/>
          <w:szCs w:val="20"/>
        </w:rPr>
        <w:t>29</w:t>
      </w:r>
      <w:r w:rsidRPr="00B33B99">
        <w:rPr>
          <w:sz w:val="20"/>
          <w:szCs w:val="20"/>
        </w:rPr>
        <w:t>. Осуществлять выполнение работ капитального характера общего имущества (в случае утверждения решением Общего собрания собственников помещений вопроса о способе формировании фонда капитального ремонта на специальном счете УЖК).</w:t>
      </w:r>
    </w:p>
    <w:p w:rsidR="00480D16" w:rsidRDefault="00480D16" w:rsidP="00480D16">
      <w:pPr>
        <w:jc w:val="both"/>
        <w:rPr>
          <w:sz w:val="20"/>
          <w:szCs w:val="20"/>
        </w:rPr>
      </w:pPr>
      <w:r w:rsidRPr="00B33B99">
        <w:rPr>
          <w:sz w:val="20"/>
          <w:szCs w:val="20"/>
        </w:rPr>
        <w:t>3.1.</w:t>
      </w:r>
      <w:r>
        <w:rPr>
          <w:sz w:val="20"/>
          <w:szCs w:val="20"/>
        </w:rPr>
        <w:t>30</w:t>
      </w:r>
      <w:r w:rsidRPr="00B33B99">
        <w:rPr>
          <w:sz w:val="20"/>
          <w:szCs w:val="20"/>
        </w:rPr>
        <w:t>. В случае принятия соответствующего решения Общим собранием собственников предоставлять в пользование от своего имени имущество, находящееся в общей долевой собственности Собственников помещений в многоквартирном доме, на условиях, определенных решением Общего собрания собственников. Доходы, полученные по договорам о предоставлении в пользование общего имущества, расходовать в соответствие с решением Общего собрания собственников.</w:t>
      </w:r>
    </w:p>
    <w:p w:rsidR="00480D16" w:rsidRDefault="00480D16" w:rsidP="00480D16">
      <w:pPr>
        <w:jc w:val="both"/>
        <w:rPr>
          <w:sz w:val="20"/>
          <w:szCs w:val="20"/>
        </w:rPr>
      </w:pPr>
      <w:r w:rsidRPr="00B33B99">
        <w:rPr>
          <w:sz w:val="20"/>
          <w:szCs w:val="20"/>
        </w:rPr>
        <w:t>3.1.31. По вопросам, связанным с обязательствами по настоящему договору, представлять перед третьими лицами интересы собственников в судебных и ин</w:t>
      </w:r>
      <w:r>
        <w:rPr>
          <w:sz w:val="20"/>
          <w:szCs w:val="20"/>
        </w:rPr>
        <w:t>ых органах власти и управления.</w:t>
      </w:r>
    </w:p>
    <w:p w:rsidR="00480D16" w:rsidRDefault="00480D16" w:rsidP="00E55852">
      <w:pPr>
        <w:jc w:val="both"/>
        <w:rPr>
          <w:sz w:val="20"/>
          <w:szCs w:val="20"/>
        </w:rPr>
      </w:pPr>
      <w:r w:rsidRPr="00B33B99">
        <w:rPr>
          <w:sz w:val="20"/>
          <w:szCs w:val="20"/>
        </w:rPr>
        <w:t>3.1.3</w:t>
      </w:r>
      <w:r>
        <w:rPr>
          <w:sz w:val="20"/>
          <w:szCs w:val="20"/>
        </w:rPr>
        <w:t>2</w:t>
      </w:r>
      <w:r w:rsidRPr="00B33B99">
        <w:rPr>
          <w:sz w:val="20"/>
          <w:szCs w:val="20"/>
        </w:rPr>
        <w:t>. Обеспечить прием и оформление документов, необходимых для последующего регистрационного учета собственников по месту жительства или по месту пребывания в принадлежащих им помещениях многоквартирного дома путем заключения соответствующего договора со специализированной организацией, оказывающей соответствующие услуги (услуги паспортного стола).</w:t>
      </w:r>
    </w:p>
    <w:p w:rsidR="00480D16" w:rsidRDefault="00480D16" w:rsidP="00480D16">
      <w:pPr>
        <w:autoSpaceDE w:val="0"/>
        <w:autoSpaceDN w:val="0"/>
        <w:adjustRightInd w:val="0"/>
        <w:jc w:val="both"/>
        <w:outlineLvl w:val="1"/>
        <w:rPr>
          <w:sz w:val="20"/>
          <w:szCs w:val="20"/>
        </w:rPr>
      </w:pPr>
      <w:r w:rsidRPr="00B33B99">
        <w:rPr>
          <w:sz w:val="20"/>
          <w:szCs w:val="20"/>
        </w:rPr>
        <w:t>3.1.</w:t>
      </w:r>
      <w:r>
        <w:rPr>
          <w:sz w:val="20"/>
          <w:szCs w:val="20"/>
        </w:rPr>
        <w:t>33</w:t>
      </w:r>
      <w:r w:rsidRPr="00B33B99">
        <w:rPr>
          <w:sz w:val="20"/>
          <w:szCs w:val="20"/>
        </w:rPr>
        <w:t>. Вести реестр Собственников, делопроизводство, бухгалтерский учет деятельности по управлению многоквартирным домом и соответствующую бухгалтерскую отчетность. Осуществлять прием и хранение технической и иной документации на многоквартирный дом, документов о проведении общих собраний собственников помещений многоквартирного дома, и иных, связанных с управлением многоквартирным домом документов, полученных от застройщика, а также созданных в процессе исполнения обязательс</w:t>
      </w:r>
      <w:r>
        <w:rPr>
          <w:sz w:val="20"/>
          <w:szCs w:val="20"/>
        </w:rPr>
        <w:t xml:space="preserve">тв по настоящему договору. </w:t>
      </w:r>
    </w:p>
    <w:p w:rsidR="002130D9" w:rsidRPr="00B33B99" w:rsidRDefault="00302392" w:rsidP="0061336D">
      <w:pPr>
        <w:jc w:val="both"/>
        <w:rPr>
          <w:sz w:val="20"/>
          <w:szCs w:val="20"/>
        </w:rPr>
      </w:pPr>
      <w:r w:rsidRPr="00B33B99">
        <w:rPr>
          <w:sz w:val="20"/>
          <w:szCs w:val="20"/>
        </w:rPr>
        <w:t>3.1.3</w:t>
      </w:r>
      <w:r w:rsidR="00480D16">
        <w:rPr>
          <w:sz w:val="20"/>
          <w:szCs w:val="20"/>
        </w:rPr>
        <w:t>4</w:t>
      </w:r>
      <w:r w:rsidR="0061336D" w:rsidRPr="00B33B99">
        <w:rPr>
          <w:sz w:val="20"/>
          <w:szCs w:val="20"/>
        </w:rPr>
        <w:t>. Вести учет жалоб (заявлений, требований, претензий) Собственника</w:t>
      </w:r>
      <w:r w:rsidR="002130D9" w:rsidRPr="00B33B99">
        <w:rPr>
          <w:sz w:val="20"/>
          <w:szCs w:val="20"/>
        </w:rPr>
        <w:t>, учет сроков и результатов их исполнения</w:t>
      </w:r>
      <w:r w:rsidR="00D428BE" w:rsidRPr="00B33B99">
        <w:rPr>
          <w:sz w:val="20"/>
          <w:szCs w:val="20"/>
        </w:rPr>
        <w:t>, а также представлять ответ Собс</w:t>
      </w:r>
      <w:r w:rsidR="00A84689" w:rsidRPr="00B33B99">
        <w:rPr>
          <w:sz w:val="20"/>
          <w:szCs w:val="20"/>
        </w:rPr>
        <w:t>т</w:t>
      </w:r>
      <w:r w:rsidR="00D428BE" w:rsidRPr="00B33B99">
        <w:rPr>
          <w:sz w:val="20"/>
          <w:szCs w:val="20"/>
        </w:rPr>
        <w:t>веннику</w:t>
      </w:r>
      <w:r w:rsidR="002130D9" w:rsidRPr="00B33B99">
        <w:rPr>
          <w:sz w:val="20"/>
          <w:szCs w:val="20"/>
        </w:rPr>
        <w:t>:</w:t>
      </w:r>
    </w:p>
    <w:p w:rsidR="00D428BE" w:rsidRPr="00B33B99" w:rsidRDefault="001D4F20" w:rsidP="00DF70A9">
      <w:pPr>
        <w:pStyle w:val="ab"/>
        <w:numPr>
          <w:ilvl w:val="0"/>
          <w:numId w:val="24"/>
        </w:numPr>
        <w:tabs>
          <w:tab w:val="left" w:pos="284"/>
        </w:tabs>
        <w:ind w:left="0" w:firstLine="0"/>
        <w:jc w:val="both"/>
        <w:rPr>
          <w:sz w:val="20"/>
          <w:szCs w:val="20"/>
        </w:rPr>
      </w:pPr>
      <w:r w:rsidRPr="00B33B99">
        <w:rPr>
          <w:sz w:val="20"/>
          <w:szCs w:val="20"/>
        </w:rPr>
        <w:t xml:space="preserve">по жалобам </w:t>
      </w:r>
      <w:r w:rsidR="0061336D" w:rsidRPr="00B33B99">
        <w:rPr>
          <w:sz w:val="20"/>
          <w:szCs w:val="20"/>
        </w:rPr>
        <w:t>на режим и качество пре</w:t>
      </w:r>
      <w:r w:rsidR="002130D9" w:rsidRPr="00B33B99">
        <w:rPr>
          <w:sz w:val="20"/>
          <w:szCs w:val="20"/>
        </w:rPr>
        <w:t>доставления коммунальных услуг</w:t>
      </w:r>
      <w:r w:rsidR="00D428BE" w:rsidRPr="00B33B99">
        <w:rPr>
          <w:sz w:val="20"/>
          <w:szCs w:val="20"/>
        </w:rPr>
        <w:t xml:space="preserve"> -  </w:t>
      </w:r>
      <w:r w:rsidR="0061336D" w:rsidRPr="00B33B99">
        <w:rPr>
          <w:sz w:val="20"/>
          <w:szCs w:val="20"/>
        </w:rPr>
        <w:t>в течение 3 рабочих дней со дня получения жалобы (заявления, требования и претензии)</w:t>
      </w:r>
      <w:r w:rsidR="00D428BE" w:rsidRPr="00B33B99">
        <w:rPr>
          <w:sz w:val="20"/>
          <w:szCs w:val="20"/>
        </w:rPr>
        <w:t>;</w:t>
      </w:r>
    </w:p>
    <w:p w:rsidR="0061336D" w:rsidRPr="00B33B99" w:rsidRDefault="001D4F20" w:rsidP="00DF70A9">
      <w:pPr>
        <w:pStyle w:val="ab"/>
        <w:numPr>
          <w:ilvl w:val="0"/>
          <w:numId w:val="24"/>
        </w:numPr>
        <w:tabs>
          <w:tab w:val="left" w:pos="284"/>
        </w:tabs>
        <w:ind w:left="0" w:firstLine="0"/>
        <w:jc w:val="both"/>
        <w:rPr>
          <w:sz w:val="20"/>
          <w:szCs w:val="20"/>
        </w:rPr>
      </w:pPr>
      <w:r w:rsidRPr="00B33B99">
        <w:rPr>
          <w:sz w:val="20"/>
          <w:szCs w:val="20"/>
        </w:rPr>
        <w:t xml:space="preserve">по требованиям о возмещении ущерба, причиненного </w:t>
      </w:r>
      <w:r w:rsidR="00CA68EA" w:rsidRPr="00B33B99">
        <w:rPr>
          <w:sz w:val="20"/>
          <w:szCs w:val="20"/>
        </w:rPr>
        <w:t>вследствие</w:t>
      </w:r>
      <w:r w:rsidRPr="00B33B99">
        <w:rPr>
          <w:sz w:val="20"/>
          <w:szCs w:val="20"/>
        </w:rPr>
        <w:t xml:space="preserve"> неисполнения или ненадлежащего исполнения УЖК своих обязательств по настоящему договору - в течение 10 дней со дня получения требования;</w:t>
      </w:r>
    </w:p>
    <w:p w:rsidR="00D428BE" w:rsidRPr="00B33B99" w:rsidRDefault="00A84689" w:rsidP="00DF70A9">
      <w:pPr>
        <w:pStyle w:val="ab"/>
        <w:numPr>
          <w:ilvl w:val="0"/>
          <w:numId w:val="24"/>
        </w:numPr>
        <w:tabs>
          <w:tab w:val="left" w:pos="284"/>
        </w:tabs>
        <w:ind w:left="0" w:firstLine="0"/>
        <w:jc w:val="both"/>
        <w:rPr>
          <w:sz w:val="20"/>
          <w:szCs w:val="20"/>
        </w:rPr>
      </w:pPr>
      <w:r w:rsidRPr="00B33B99">
        <w:rPr>
          <w:sz w:val="20"/>
          <w:szCs w:val="20"/>
        </w:rPr>
        <w:t xml:space="preserve">жалобы </w:t>
      </w:r>
      <w:r w:rsidR="00D428BE" w:rsidRPr="00B33B99">
        <w:rPr>
          <w:sz w:val="20"/>
          <w:szCs w:val="20"/>
        </w:rPr>
        <w:t>иного характера  - в течение 30 дней с момента получения обращения, если иной срок ответа не установлен действующим законодательством</w:t>
      </w:r>
      <w:r w:rsidR="001D4F20" w:rsidRPr="00B33B99">
        <w:rPr>
          <w:sz w:val="20"/>
          <w:szCs w:val="20"/>
        </w:rPr>
        <w:t>.</w:t>
      </w:r>
    </w:p>
    <w:p w:rsidR="008762A9" w:rsidRPr="00B33B99" w:rsidRDefault="001D4F20" w:rsidP="001D4F20">
      <w:pPr>
        <w:ind w:firstLine="708"/>
        <w:jc w:val="both"/>
        <w:rPr>
          <w:sz w:val="20"/>
          <w:szCs w:val="20"/>
        </w:rPr>
      </w:pPr>
      <w:r w:rsidRPr="00B33B99">
        <w:rPr>
          <w:sz w:val="20"/>
          <w:szCs w:val="20"/>
        </w:rPr>
        <w:t xml:space="preserve">Ответ может быть отправлен </w:t>
      </w:r>
      <w:r w:rsidR="00826680" w:rsidRPr="00B33B99">
        <w:rPr>
          <w:sz w:val="20"/>
          <w:szCs w:val="20"/>
        </w:rPr>
        <w:t xml:space="preserve">в </w:t>
      </w:r>
      <w:r w:rsidRPr="00B33B99">
        <w:rPr>
          <w:sz w:val="20"/>
          <w:szCs w:val="20"/>
        </w:rPr>
        <w:t>письменном виде, по электронной почте или иным способом, согласованным с Собственником</w:t>
      </w:r>
      <w:r w:rsidR="00302392" w:rsidRPr="00B33B99">
        <w:rPr>
          <w:sz w:val="20"/>
          <w:szCs w:val="20"/>
        </w:rPr>
        <w:t xml:space="preserve">.  </w:t>
      </w:r>
    </w:p>
    <w:p w:rsidR="00C64F39" w:rsidRPr="00B33B99" w:rsidRDefault="00C64F39" w:rsidP="00C64F39">
      <w:pPr>
        <w:autoSpaceDE w:val="0"/>
        <w:autoSpaceDN w:val="0"/>
        <w:adjustRightInd w:val="0"/>
        <w:jc w:val="both"/>
        <w:outlineLvl w:val="1"/>
        <w:rPr>
          <w:sz w:val="20"/>
          <w:szCs w:val="20"/>
        </w:rPr>
      </w:pPr>
      <w:r w:rsidRPr="00B33B99">
        <w:rPr>
          <w:sz w:val="20"/>
          <w:szCs w:val="20"/>
        </w:rPr>
        <w:t>3.1.3</w:t>
      </w:r>
      <w:r w:rsidR="006F1B86" w:rsidRPr="00B33B99">
        <w:rPr>
          <w:sz w:val="20"/>
          <w:szCs w:val="20"/>
        </w:rPr>
        <w:t>5</w:t>
      </w:r>
      <w:r w:rsidRPr="00B33B99">
        <w:rPr>
          <w:sz w:val="20"/>
          <w:szCs w:val="20"/>
        </w:rPr>
        <w:t xml:space="preserve">. За 30 дней до окончания срока действия настоящего договора (в случае предварительного уведомления)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w:t>
      </w:r>
    </w:p>
    <w:p w:rsidR="00C64F39" w:rsidRPr="00B33B99" w:rsidRDefault="00C64F39" w:rsidP="00C64F39">
      <w:pPr>
        <w:autoSpaceDE w:val="0"/>
        <w:autoSpaceDN w:val="0"/>
        <w:adjustRightInd w:val="0"/>
        <w:jc w:val="both"/>
        <w:outlineLvl w:val="1"/>
        <w:rPr>
          <w:sz w:val="20"/>
          <w:szCs w:val="20"/>
        </w:rPr>
      </w:pPr>
      <w:r w:rsidRPr="00B33B99">
        <w:rPr>
          <w:sz w:val="20"/>
          <w:szCs w:val="20"/>
        </w:rPr>
        <w:t>3.1.3</w:t>
      </w:r>
      <w:r w:rsidR="006F1B86" w:rsidRPr="00B33B99">
        <w:rPr>
          <w:sz w:val="20"/>
          <w:szCs w:val="20"/>
        </w:rPr>
        <w:t>6</w:t>
      </w:r>
      <w:r w:rsidRPr="00B33B99">
        <w:rPr>
          <w:sz w:val="20"/>
          <w:szCs w:val="20"/>
        </w:rPr>
        <w:t xml:space="preserve">. </w:t>
      </w:r>
      <w:proofErr w:type="gramStart"/>
      <w:r w:rsidRPr="00B33B99">
        <w:rPr>
          <w:sz w:val="20"/>
          <w:szCs w:val="20"/>
        </w:rPr>
        <w:t>Нести иные обязанности</w:t>
      </w:r>
      <w:proofErr w:type="gramEnd"/>
      <w:r w:rsidRPr="00B33B99">
        <w:rPr>
          <w:sz w:val="20"/>
          <w:szCs w:val="20"/>
        </w:rPr>
        <w:t>, предусмотренные Жилищным кодексом РФ и принятыми в соответствии с ним другими федеральными законами, иными нормативными правовыми актами РФ.</w:t>
      </w:r>
    </w:p>
    <w:p w:rsidR="00C64F39" w:rsidRPr="00B33B99" w:rsidRDefault="00C64F39" w:rsidP="00C64F39">
      <w:pPr>
        <w:rPr>
          <w:b/>
          <w:sz w:val="20"/>
          <w:szCs w:val="20"/>
        </w:rPr>
      </w:pPr>
    </w:p>
    <w:p w:rsidR="00F85ACE" w:rsidRPr="00B33B99" w:rsidRDefault="00E55852" w:rsidP="006F1B86">
      <w:pPr>
        <w:autoSpaceDE w:val="0"/>
        <w:autoSpaceDN w:val="0"/>
        <w:adjustRightInd w:val="0"/>
        <w:jc w:val="both"/>
        <w:outlineLvl w:val="1"/>
        <w:rPr>
          <w:b/>
          <w:sz w:val="20"/>
          <w:szCs w:val="20"/>
        </w:rPr>
      </w:pPr>
      <w:r w:rsidRPr="00B33B99">
        <w:rPr>
          <w:b/>
          <w:sz w:val="20"/>
          <w:szCs w:val="20"/>
        </w:rPr>
        <w:t>3.2. УЖК имеет право:</w:t>
      </w:r>
    </w:p>
    <w:p w:rsidR="00F85ACE" w:rsidRPr="00B33B99" w:rsidRDefault="006F1B86" w:rsidP="00F85ACE">
      <w:pPr>
        <w:pStyle w:val="ConsPlusNormal"/>
        <w:jc w:val="both"/>
        <w:rPr>
          <w:rFonts w:ascii="Times New Roman" w:hAnsi="Times New Roman" w:cs="Times New Roman"/>
        </w:rPr>
      </w:pPr>
      <w:r w:rsidRPr="00B33B99">
        <w:rPr>
          <w:rFonts w:ascii="Times New Roman" w:hAnsi="Times New Roman" w:cs="Times New Roman"/>
        </w:rPr>
        <w:t xml:space="preserve">3.2.1. </w:t>
      </w:r>
      <w:r w:rsidR="00F85ACE" w:rsidRPr="00B33B99">
        <w:rPr>
          <w:rFonts w:ascii="Times New Roman" w:hAnsi="Times New Roman" w:cs="Times New Roman"/>
        </w:rPr>
        <w:t xml:space="preserve">Самостоятельно определять порядок и способ выполнения своих обязательств по настоящему Договору, в том числе поручать выполнение обязательств по настоящему Договору иным организациям. </w:t>
      </w:r>
    </w:p>
    <w:p w:rsidR="00F85ACE" w:rsidRPr="00B33B99" w:rsidRDefault="006F1B86" w:rsidP="00F85ACE">
      <w:pPr>
        <w:pStyle w:val="ConsPlusNormal"/>
        <w:jc w:val="both"/>
        <w:rPr>
          <w:rFonts w:ascii="Times New Roman" w:hAnsi="Times New Roman" w:cs="Times New Roman"/>
        </w:rPr>
      </w:pPr>
      <w:r w:rsidRPr="00B33B99">
        <w:rPr>
          <w:rFonts w:ascii="Times New Roman" w:hAnsi="Times New Roman" w:cs="Times New Roman"/>
        </w:rPr>
        <w:t xml:space="preserve">3.2.2. </w:t>
      </w:r>
      <w:r w:rsidR="00F85ACE" w:rsidRPr="00B33B99">
        <w:rPr>
          <w:rFonts w:ascii="Times New Roman" w:hAnsi="Times New Roman" w:cs="Times New Roman"/>
        </w:rPr>
        <w:t xml:space="preserve">Для оказания услуг по начислению платежей, изготовлению платежных документов, ведению лицевых счетов собственников, приему платежей и проведению последующих расчетов с </w:t>
      </w:r>
      <w:proofErr w:type="spellStart"/>
      <w:r w:rsidR="00F85ACE" w:rsidRPr="00B33B99">
        <w:rPr>
          <w:rFonts w:ascii="Times New Roman" w:hAnsi="Times New Roman" w:cs="Times New Roman"/>
        </w:rPr>
        <w:t>ресурсоснабжающими</w:t>
      </w:r>
      <w:proofErr w:type="spellEnd"/>
      <w:r w:rsidR="00F85ACE" w:rsidRPr="00B33B99">
        <w:rPr>
          <w:rFonts w:ascii="Times New Roman" w:hAnsi="Times New Roman" w:cs="Times New Roman"/>
        </w:rPr>
        <w:t xml:space="preserve"> организациями привлекать специализированные организации (платежных агентов, платежных субагентов, банковских платежных агентов).</w:t>
      </w:r>
    </w:p>
    <w:p w:rsidR="00F85ACE" w:rsidRPr="00B33B99" w:rsidRDefault="00E55852" w:rsidP="006F1B86">
      <w:pPr>
        <w:tabs>
          <w:tab w:val="left" w:pos="567"/>
        </w:tabs>
        <w:autoSpaceDE w:val="0"/>
        <w:autoSpaceDN w:val="0"/>
        <w:adjustRightInd w:val="0"/>
        <w:jc w:val="both"/>
        <w:outlineLvl w:val="1"/>
        <w:rPr>
          <w:sz w:val="20"/>
          <w:szCs w:val="20"/>
        </w:rPr>
      </w:pPr>
      <w:r w:rsidRPr="00B33B99">
        <w:rPr>
          <w:sz w:val="20"/>
          <w:szCs w:val="20"/>
        </w:rPr>
        <w:t>3.2.</w:t>
      </w:r>
      <w:r w:rsidR="006F1B86" w:rsidRPr="00B33B99">
        <w:rPr>
          <w:sz w:val="20"/>
          <w:szCs w:val="20"/>
        </w:rPr>
        <w:t>3</w:t>
      </w:r>
      <w:r w:rsidRPr="00B33B99">
        <w:rPr>
          <w:sz w:val="20"/>
          <w:szCs w:val="20"/>
        </w:rPr>
        <w:t xml:space="preserve">. </w:t>
      </w:r>
      <w:r w:rsidR="00F85ACE" w:rsidRPr="00B33B99">
        <w:rPr>
          <w:sz w:val="20"/>
        </w:rPr>
        <w:t xml:space="preserve">Требовать </w:t>
      </w:r>
      <w:proofErr w:type="gramStart"/>
      <w:r w:rsidR="00F85ACE" w:rsidRPr="00B33B99">
        <w:rPr>
          <w:sz w:val="20"/>
        </w:rPr>
        <w:t>от Собственника  внесения платы по Договору в полном объеме в соответствии с выставленными платежными документами</w:t>
      </w:r>
      <w:proofErr w:type="gramEnd"/>
      <w:r w:rsidR="00F85ACE" w:rsidRPr="00B33B99">
        <w:rPr>
          <w:sz w:val="20"/>
        </w:rPr>
        <w:t xml:space="preserve">, </w:t>
      </w:r>
      <w:r w:rsidR="00751C88" w:rsidRPr="00B33B99">
        <w:rPr>
          <w:sz w:val="20"/>
        </w:rPr>
        <w:t xml:space="preserve">а в случаях, установленных федеральными законами и договором, - уплаты неустоек (штрафов, пеней). </w:t>
      </w:r>
    </w:p>
    <w:p w:rsidR="00217625" w:rsidRPr="00B33B99" w:rsidRDefault="00217625" w:rsidP="00217625">
      <w:pPr>
        <w:autoSpaceDE w:val="0"/>
        <w:autoSpaceDN w:val="0"/>
        <w:adjustRightInd w:val="0"/>
        <w:jc w:val="both"/>
        <w:outlineLvl w:val="1"/>
        <w:rPr>
          <w:sz w:val="20"/>
          <w:szCs w:val="20"/>
        </w:rPr>
      </w:pPr>
      <w:r w:rsidRPr="00B33B99">
        <w:rPr>
          <w:sz w:val="20"/>
          <w:szCs w:val="20"/>
        </w:rPr>
        <w:t>3.2.</w:t>
      </w:r>
      <w:r w:rsidR="006F1B86" w:rsidRPr="00B33B99">
        <w:rPr>
          <w:sz w:val="20"/>
          <w:szCs w:val="20"/>
        </w:rPr>
        <w:t>4</w:t>
      </w:r>
      <w:r w:rsidRPr="00B33B99">
        <w:rPr>
          <w:sz w:val="20"/>
          <w:szCs w:val="20"/>
        </w:rPr>
        <w:t xml:space="preserve">. </w:t>
      </w:r>
      <w:r w:rsidR="00886681">
        <w:rPr>
          <w:sz w:val="20"/>
          <w:szCs w:val="20"/>
        </w:rPr>
        <w:t xml:space="preserve"> </w:t>
      </w:r>
      <w:r w:rsidRPr="00B33B99">
        <w:rPr>
          <w:sz w:val="20"/>
          <w:szCs w:val="20"/>
        </w:rPr>
        <w:t>Требовать от Собственника полного возмещения убытков, возникших по вине Собственника и (или) членов его семьи, в случае невыполнения Собственником обязанности, предусмотренной п</w:t>
      </w:r>
      <w:r w:rsidRPr="00480D16">
        <w:rPr>
          <w:sz w:val="20"/>
          <w:szCs w:val="20"/>
        </w:rPr>
        <w:t>. 3.3.</w:t>
      </w:r>
      <w:r w:rsidR="00480D16" w:rsidRPr="00480D16">
        <w:rPr>
          <w:sz w:val="20"/>
          <w:szCs w:val="20"/>
        </w:rPr>
        <w:t>13</w:t>
      </w:r>
      <w:r w:rsidRPr="00480D16">
        <w:rPr>
          <w:sz w:val="20"/>
          <w:szCs w:val="20"/>
        </w:rPr>
        <w:t xml:space="preserve">. </w:t>
      </w:r>
      <w:r w:rsidRPr="00B33B99">
        <w:rPr>
          <w:sz w:val="20"/>
          <w:szCs w:val="20"/>
        </w:rPr>
        <w:t>настоящего договора.</w:t>
      </w:r>
    </w:p>
    <w:p w:rsidR="00134B34" w:rsidRPr="00B33B99" w:rsidRDefault="00134B34" w:rsidP="00134B34">
      <w:pPr>
        <w:jc w:val="both"/>
        <w:rPr>
          <w:sz w:val="20"/>
          <w:szCs w:val="20"/>
        </w:rPr>
      </w:pPr>
      <w:r w:rsidRPr="00B33B99">
        <w:rPr>
          <w:sz w:val="20"/>
          <w:szCs w:val="20"/>
        </w:rPr>
        <w:lastRenderedPageBreak/>
        <w:t>3.2.</w:t>
      </w:r>
      <w:r w:rsidR="006F1B86" w:rsidRPr="00B33B99">
        <w:rPr>
          <w:sz w:val="20"/>
          <w:szCs w:val="20"/>
        </w:rPr>
        <w:t>5</w:t>
      </w:r>
      <w:r w:rsidRPr="00B33B99">
        <w:rPr>
          <w:sz w:val="20"/>
          <w:szCs w:val="20"/>
        </w:rPr>
        <w:t xml:space="preserve">. Взыскивать в судебном порядке с Собственника сумму задолженности по настоящему договору, а также убытки, причиненные в результате ненадлежащего исполнения своих обязательств (пени, уплаченные поставщикам энергоресурсов, неустойки, судебные расходы и т.д.). </w:t>
      </w:r>
    </w:p>
    <w:p w:rsidR="00E55852" w:rsidRPr="00B33B99" w:rsidRDefault="00E55852" w:rsidP="00E55852">
      <w:pPr>
        <w:autoSpaceDE w:val="0"/>
        <w:autoSpaceDN w:val="0"/>
        <w:adjustRightInd w:val="0"/>
        <w:jc w:val="both"/>
        <w:outlineLvl w:val="1"/>
        <w:rPr>
          <w:sz w:val="20"/>
          <w:szCs w:val="20"/>
        </w:rPr>
      </w:pPr>
      <w:r w:rsidRPr="00B33B99">
        <w:rPr>
          <w:sz w:val="20"/>
          <w:szCs w:val="20"/>
        </w:rPr>
        <w:t>3.2.</w:t>
      </w:r>
      <w:r w:rsidR="006F1B86" w:rsidRPr="00B33B99">
        <w:rPr>
          <w:sz w:val="20"/>
          <w:szCs w:val="20"/>
        </w:rPr>
        <w:t>6</w:t>
      </w:r>
      <w:r w:rsidRPr="00B33B99">
        <w:rPr>
          <w:sz w:val="20"/>
          <w:szCs w:val="20"/>
        </w:rPr>
        <w:t>. Требовать допуска в заранее согласованное с Собственником время в занимаемое им помещение работников или представителей УЖК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w:t>
      </w:r>
      <w:r w:rsidR="008762A9" w:rsidRPr="00B33B99">
        <w:rPr>
          <w:sz w:val="20"/>
          <w:szCs w:val="20"/>
        </w:rPr>
        <w:t>квидации аварий - в любое время.</w:t>
      </w:r>
    </w:p>
    <w:p w:rsidR="00E55852" w:rsidRPr="00B33B99" w:rsidRDefault="00E55852" w:rsidP="00E55852">
      <w:pPr>
        <w:autoSpaceDE w:val="0"/>
        <w:autoSpaceDN w:val="0"/>
        <w:adjustRightInd w:val="0"/>
        <w:jc w:val="both"/>
        <w:outlineLvl w:val="1"/>
        <w:rPr>
          <w:sz w:val="20"/>
          <w:szCs w:val="20"/>
        </w:rPr>
      </w:pPr>
      <w:r w:rsidRPr="00B33B99">
        <w:rPr>
          <w:sz w:val="20"/>
          <w:szCs w:val="20"/>
        </w:rPr>
        <w:t>3.2.</w:t>
      </w:r>
      <w:r w:rsidR="006F1B86" w:rsidRPr="00B33B99">
        <w:rPr>
          <w:sz w:val="20"/>
          <w:szCs w:val="20"/>
        </w:rPr>
        <w:t>7</w:t>
      </w:r>
      <w:r w:rsidRPr="00B33B99">
        <w:rPr>
          <w:sz w:val="20"/>
          <w:szCs w:val="20"/>
        </w:rPr>
        <w:t xml:space="preserve">. В заранее согласованное с Собственником время, но не чаще 1 раза в </w:t>
      </w:r>
      <w:r w:rsidR="00A475F9" w:rsidRPr="00B33B99">
        <w:rPr>
          <w:sz w:val="20"/>
          <w:szCs w:val="20"/>
        </w:rPr>
        <w:t>6</w:t>
      </w:r>
      <w:r w:rsidRPr="00B33B99">
        <w:rPr>
          <w:sz w:val="20"/>
          <w:szCs w:val="20"/>
        </w:rPr>
        <w:t xml:space="preserve"> месяц</w:t>
      </w:r>
      <w:r w:rsidR="00A475F9" w:rsidRPr="00B33B99">
        <w:rPr>
          <w:sz w:val="20"/>
          <w:szCs w:val="20"/>
        </w:rPr>
        <w:t>ев</w:t>
      </w:r>
      <w:r w:rsidRPr="00B33B99">
        <w:rPr>
          <w:sz w:val="20"/>
          <w:szCs w:val="20"/>
        </w:rPr>
        <w:t>, осуществлять проверку правильности снятия Собственником показаний индивидуальных приборов учета, их исправности, а</w:t>
      </w:r>
      <w:r w:rsidR="008762A9" w:rsidRPr="00B33B99">
        <w:rPr>
          <w:sz w:val="20"/>
          <w:szCs w:val="20"/>
        </w:rPr>
        <w:t xml:space="preserve"> также целостности на них пломб.</w:t>
      </w:r>
    </w:p>
    <w:p w:rsidR="00E55852" w:rsidRPr="00B33B99" w:rsidRDefault="00E55852" w:rsidP="00E55852">
      <w:pPr>
        <w:autoSpaceDE w:val="0"/>
        <w:autoSpaceDN w:val="0"/>
        <w:adjustRightInd w:val="0"/>
        <w:jc w:val="both"/>
        <w:outlineLvl w:val="1"/>
        <w:rPr>
          <w:sz w:val="20"/>
          <w:szCs w:val="20"/>
        </w:rPr>
      </w:pPr>
      <w:r w:rsidRPr="00B33B99">
        <w:rPr>
          <w:sz w:val="20"/>
          <w:szCs w:val="20"/>
        </w:rPr>
        <w:t>3.2.</w:t>
      </w:r>
      <w:r w:rsidR="006F1B86" w:rsidRPr="00B33B99">
        <w:rPr>
          <w:sz w:val="20"/>
          <w:szCs w:val="20"/>
        </w:rPr>
        <w:t>8</w:t>
      </w:r>
      <w:r w:rsidRPr="00B33B99">
        <w:rPr>
          <w:sz w:val="20"/>
          <w:szCs w:val="20"/>
        </w:rPr>
        <w:t xml:space="preserve">. </w:t>
      </w:r>
      <w:r w:rsidRPr="00717988">
        <w:rPr>
          <w:sz w:val="20"/>
          <w:szCs w:val="20"/>
        </w:rPr>
        <w:t xml:space="preserve">Приостанавливать или ограничивать в порядке, установленном соответствующими нормативно-правовыми актами, </w:t>
      </w:r>
      <w:r w:rsidR="00BD7173" w:rsidRPr="00717988">
        <w:rPr>
          <w:sz w:val="20"/>
          <w:szCs w:val="20"/>
        </w:rPr>
        <w:t>предоставление коммунальных услуг, (УК не подаёт собственнику коммунальные ресурсы)</w:t>
      </w:r>
      <w:r w:rsidR="008762A9" w:rsidRPr="00717988">
        <w:rPr>
          <w:sz w:val="20"/>
          <w:szCs w:val="20"/>
        </w:rPr>
        <w:t>.</w:t>
      </w:r>
    </w:p>
    <w:p w:rsidR="00600BAC" w:rsidRPr="00B33B99" w:rsidRDefault="00717988" w:rsidP="00E55852">
      <w:pPr>
        <w:jc w:val="both"/>
        <w:rPr>
          <w:sz w:val="20"/>
          <w:szCs w:val="20"/>
        </w:rPr>
      </w:pPr>
      <w:r>
        <w:rPr>
          <w:sz w:val="20"/>
          <w:szCs w:val="20"/>
        </w:rPr>
        <w:t>3.2.</w:t>
      </w:r>
      <w:r>
        <w:rPr>
          <w:sz w:val="20"/>
          <w:szCs w:val="20"/>
          <w:lang w:val="en-US"/>
        </w:rPr>
        <w:t>9</w:t>
      </w:r>
      <w:r w:rsidR="00600BAC" w:rsidRPr="00B33B99">
        <w:rPr>
          <w:sz w:val="20"/>
          <w:szCs w:val="20"/>
        </w:rPr>
        <w:t>. Печатать рекламные материалы на оборотной стороне платежных документов, направляемых Собственнику для внесения платы за жилое помещение и коммунальные услуги. Размещение рекламных материалов в платежном документе производится с соблюдением норм закона касательно перечня сведений, подлежащих раскрытию в платежном документе и полноты данных сведений.</w:t>
      </w:r>
      <w:r w:rsidR="00BD7173">
        <w:rPr>
          <w:sz w:val="20"/>
          <w:szCs w:val="20"/>
        </w:rPr>
        <w:t xml:space="preserve"> </w:t>
      </w:r>
    </w:p>
    <w:p w:rsidR="009E3DB1" w:rsidRPr="00B33B99" w:rsidRDefault="009E3DB1" w:rsidP="00E55852">
      <w:pPr>
        <w:jc w:val="both"/>
        <w:rPr>
          <w:sz w:val="20"/>
          <w:szCs w:val="20"/>
        </w:rPr>
      </w:pPr>
      <w:r w:rsidRPr="00B33B99">
        <w:rPr>
          <w:sz w:val="20"/>
          <w:szCs w:val="20"/>
        </w:rPr>
        <w:t>3.2.1</w:t>
      </w:r>
      <w:r w:rsidR="00717988">
        <w:rPr>
          <w:sz w:val="20"/>
          <w:szCs w:val="20"/>
          <w:lang w:val="en-US"/>
        </w:rPr>
        <w:t>0</w:t>
      </w:r>
      <w:r w:rsidRPr="00B33B99">
        <w:rPr>
          <w:sz w:val="20"/>
          <w:szCs w:val="20"/>
        </w:rPr>
        <w:t xml:space="preserve">. Производить </w:t>
      </w:r>
      <w:r w:rsidR="00F831F6" w:rsidRPr="00B33B99">
        <w:rPr>
          <w:sz w:val="20"/>
          <w:szCs w:val="20"/>
        </w:rPr>
        <w:t xml:space="preserve">реконструкцию </w:t>
      </w:r>
      <w:proofErr w:type="spellStart"/>
      <w:r w:rsidR="00F831F6" w:rsidRPr="00B33B99">
        <w:rPr>
          <w:sz w:val="20"/>
          <w:szCs w:val="20"/>
        </w:rPr>
        <w:t>энергопринимающих</w:t>
      </w:r>
      <w:proofErr w:type="spellEnd"/>
      <w:r w:rsidR="00F831F6" w:rsidRPr="00B33B99">
        <w:rPr>
          <w:sz w:val="20"/>
          <w:szCs w:val="20"/>
        </w:rPr>
        <w:t xml:space="preserve"> устройств электрической энергии путем технологического присоединения (увеличение  максимальной мощности</w:t>
      </w:r>
      <w:r w:rsidRPr="00B33B99">
        <w:rPr>
          <w:sz w:val="20"/>
          <w:szCs w:val="20"/>
        </w:rPr>
        <w:t xml:space="preserve"> </w:t>
      </w:r>
      <w:proofErr w:type="spellStart"/>
      <w:r w:rsidR="00F831F6" w:rsidRPr="00B33B99">
        <w:rPr>
          <w:sz w:val="20"/>
          <w:szCs w:val="20"/>
        </w:rPr>
        <w:t>энергопринимающих</w:t>
      </w:r>
      <w:proofErr w:type="spellEnd"/>
      <w:r w:rsidR="00F831F6" w:rsidRPr="00B33B99">
        <w:rPr>
          <w:sz w:val="20"/>
          <w:szCs w:val="20"/>
        </w:rPr>
        <w:t xml:space="preserve"> устройств</w:t>
      </w:r>
      <w:r w:rsidRPr="00B33B99">
        <w:rPr>
          <w:sz w:val="20"/>
          <w:szCs w:val="20"/>
        </w:rPr>
        <w:t xml:space="preserve">, а также </w:t>
      </w:r>
      <w:r w:rsidR="00F72A76" w:rsidRPr="00B33B99">
        <w:rPr>
          <w:sz w:val="20"/>
          <w:szCs w:val="20"/>
        </w:rPr>
        <w:t>в случаях</w:t>
      </w:r>
      <w:r w:rsidRPr="00B33B99">
        <w:rPr>
          <w:sz w:val="20"/>
          <w:szCs w:val="20"/>
        </w:rPr>
        <w:t xml:space="preserve">, при которых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w:t>
      </w:r>
      <w:proofErr w:type="spellStart"/>
      <w:r w:rsidRPr="00B33B99">
        <w:rPr>
          <w:sz w:val="20"/>
          <w:szCs w:val="20"/>
        </w:rPr>
        <w:t>энергопринимающих</w:t>
      </w:r>
      <w:proofErr w:type="spellEnd"/>
      <w:r w:rsidRPr="00B33B99">
        <w:rPr>
          <w:sz w:val="20"/>
          <w:szCs w:val="20"/>
        </w:rPr>
        <w:t xml:space="preserve"> устройств</w:t>
      </w:r>
      <w:r w:rsidR="00F831F6" w:rsidRPr="00B33B99">
        <w:rPr>
          <w:sz w:val="20"/>
          <w:szCs w:val="20"/>
        </w:rPr>
        <w:t>).</w:t>
      </w:r>
    </w:p>
    <w:p w:rsidR="00DF70A9" w:rsidRPr="00B33B99" w:rsidRDefault="00717988" w:rsidP="00DF70A9">
      <w:pPr>
        <w:autoSpaceDE w:val="0"/>
        <w:autoSpaceDN w:val="0"/>
        <w:adjustRightInd w:val="0"/>
        <w:jc w:val="both"/>
        <w:outlineLvl w:val="1"/>
        <w:rPr>
          <w:sz w:val="20"/>
          <w:szCs w:val="20"/>
        </w:rPr>
      </w:pPr>
      <w:r>
        <w:rPr>
          <w:sz w:val="20"/>
          <w:szCs w:val="20"/>
        </w:rPr>
        <w:t>3.2.1</w:t>
      </w:r>
      <w:r>
        <w:rPr>
          <w:sz w:val="20"/>
          <w:szCs w:val="20"/>
          <w:lang w:val="en-US"/>
        </w:rPr>
        <w:t>1</w:t>
      </w:r>
      <w:r w:rsidR="00DF70A9" w:rsidRPr="00B33B99">
        <w:rPr>
          <w:sz w:val="20"/>
          <w:szCs w:val="20"/>
        </w:rPr>
        <w:t>. Оказывать  дополнительные услуги на  возмездной основе  в соответствие с прейскурантом УЖК.</w:t>
      </w:r>
    </w:p>
    <w:p w:rsidR="00E55852" w:rsidRPr="00B33B99" w:rsidRDefault="00E55852" w:rsidP="00E55852">
      <w:pPr>
        <w:jc w:val="both"/>
        <w:rPr>
          <w:sz w:val="20"/>
          <w:szCs w:val="20"/>
        </w:rPr>
      </w:pPr>
      <w:r w:rsidRPr="00B33B99">
        <w:rPr>
          <w:sz w:val="20"/>
          <w:szCs w:val="20"/>
        </w:rPr>
        <w:t>3.2.1</w:t>
      </w:r>
      <w:r w:rsidR="00717988">
        <w:rPr>
          <w:sz w:val="20"/>
          <w:szCs w:val="20"/>
          <w:lang w:val="en-US"/>
        </w:rPr>
        <w:t>2</w:t>
      </w:r>
      <w:r w:rsidRPr="00B33B99">
        <w:rPr>
          <w:sz w:val="20"/>
          <w:szCs w:val="20"/>
        </w:rPr>
        <w:t>. Осуществлять иные права, пред</w:t>
      </w:r>
      <w:r w:rsidR="00F22C86" w:rsidRPr="00B33B99">
        <w:rPr>
          <w:sz w:val="20"/>
          <w:szCs w:val="20"/>
        </w:rPr>
        <w:t>усмотренные Жилищным кодексом Р</w:t>
      </w:r>
      <w:r w:rsidRPr="00B33B99">
        <w:rPr>
          <w:sz w:val="20"/>
          <w:szCs w:val="20"/>
        </w:rPr>
        <w:t>Ф, иными федеральными законами и договором.</w:t>
      </w:r>
    </w:p>
    <w:p w:rsidR="00E55852" w:rsidRPr="00B33B99" w:rsidRDefault="00E55852" w:rsidP="00E55852">
      <w:pPr>
        <w:jc w:val="both"/>
        <w:rPr>
          <w:b/>
          <w:sz w:val="20"/>
          <w:szCs w:val="20"/>
        </w:rPr>
      </w:pPr>
      <w:r w:rsidRPr="00B33B99">
        <w:rPr>
          <w:b/>
          <w:sz w:val="20"/>
          <w:szCs w:val="20"/>
        </w:rPr>
        <w:t xml:space="preserve">3.3. Обязанности Собственника.  </w:t>
      </w:r>
    </w:p>
    <w:p w:rsidR="00751C88" w:rsidRPr="00B33B99" w:rsidRDefault="00E55852" w:rsidP="00E55852">
      <w:pPr>
        <w:autoSpaceDE w:val="0"/>
        <w:autoSpaceDN w:val="0"/>
        <w:adjustRightInd w:val="0"/>
        <w:jc w:val="both"/>
        <w:outlineLvl w:val="1"/>
        <w:rPr>
          <w:sz w:val="20"/>
          <w:szCs w:val="20"/>
        </w:rPr>
      </w:pPr>
      <w:r w:rsidRPr="00B33B99">
        <w:rPr>
          <w:sz w:val="20"/>
          <w:szCs w:val="20"/>
        </w:rPr>
        <w:t>3.3.1. Предоставить УЖК копию документа, подтверждающего прав</w:t>
      </w:r>
      <w:r w:rsidR="00F969F3" w:rsidRPr="00B33B99">
        <w:rPr>
          <w:sz w:val="20"/>
          <w:szCs w:val="20"/>
        </w:rPr>
        <w:t>о</w:t>
      </w:r>
      <w:r w:rsidRPr="00B33B99">
        <w:rPr>
          <w:sz w:val="20"/>
          <w:szCs w:val="20"/>
        </w:rPr>
        <w:t xml:space="preserve"> собственности на пом</w:t>
      </w:r>
      <w:r w:rsidR="008762A9" w:rsidRPr="00B33B99">
        <w:rPr>
          <w:sz w:val="20"/>
          <w:szCs w:val="20"/>
        </w:rPr>
        <w:t xml:space="preserve">ещение в </w:t>
      </w:r>
      <w:r w:rsidR="006F1B86" w:rsidRPr="00B33B99">
        <w:rPr>
          <w:sz w:val="20"/>
          <w:szCs w:val="20"/>
        </w:rPr>
        <w:t>М</w:t>
      </w:r>
      <w:r w:rsidR="008762A9" w:rsidRPr="00B33B99">
        <w:rPr>
          <w:sz w:val="20"/>
          <w:szCs w:val="20"/>
        </w:rPr>
        <w:t>ногоквартирном доме.</w:t>
      </w:r>
      <w:r w:rsidR="00751C88" w:rsidRPr="00B33B99">
        <w:rPr>
          <w:sz w:val="20"/>
          <w:szCs w:val="20"/>
        </w:rPr>
        <w:t xml:space="preserve">  Указанный документ является Приложением к Договору.</w:t>
      </w:r>
    </w:p>
    <w:p w:rsidR="00751C88" w:rsidRPr="00B33B99" w:rsidRDefault="00751C88" w:rsidP="00751C88">
      <w:pPr>
        <w:jc w:val="both"/>
        <w:rPr>
          <w:sz w:val="20"/>
          <w:szCs w:val="20"/>
        </w:rPr>
      </w:pPr>
      <w:r w:rsidRPr="00B33B99">
        <w:rPr>
          <w:sz w:val="20"/>
          <w:szCs w:val="20"/>
        </w:rPr>
        <w:t>3.3.</w:t>
      </w:r>
      <w:r w:rsidR="006F1B86" w:rsidRPr="00B33B99">
        <w:rPr>
          <w:sz w:val="20"/>
          <w:szCs w:val="20"/>
        </w:rPr>
        <w:t>2</w:t>
      </w:r>
      <w:r w:rsidRPr="00B33B99">
        <w:rPr>
          <w:sz w:val="20"/>
          <w:szCs w:val="20"/>
        </w:rPr>
        <w:t>. В случае изменения у Собственника сведений, имеющих существенное значение для настоящего договора, сообщить о них УЖК в течение 5-ти дней с момента таких изменений.</w:t>
      </w:r>
    </w:p>
    <w:p w:rsidR="00751C88" w:rsidRPr="00B33B99" w:rsidRDefault="006F1B86" w:rsidP="00751C88">
      <w:pPr>
        <w:jc w:val="both"/>
        <w:rPr>
          <w:sz w:val="20"/>
          <w:szCs w:val="20"/>
        </w:rPr>
      </w:pPr>
      <w:r w:rsidRPr="00B33B99">
        <w:rPr>
          <w:sz w:val="20"/>
          <w:szCs w:val="20"/>
        </w:rPr>
        <w:t>3.3.3</w:t>
      </w:r>
      <w:r w:rsidR="00751C88" w:rsidRPr="00B33B99">
        <w:rPr>
          <w:sz w:val="20"/>
          <w:szCs w:val="20"/>
        </w:rPr>
        <w:t>. При отчуждении своего помещения вследствие заключения какого-либо договора (купли-продажи, мены и т.д.) осуществить полностью расчет с УЖК. Уведомить УЖК о заключении такого договора и предоставить УЖК акт приема-передачи помещения новому собственнику.</w:t>
      </w:r>
    </w:p>
    <w:p w:rsidR="00751C88" w:rsidRPr="00B33B99" w:rsidRDefault="00751C88" w:rsidP="00751C88">
      <w:pPr>
        <w:jc w:val="both"/>
        <w:rPr>
          <w:sz w:val="20"/>
          <w:szCs w:val="20"/>
        </w:rPr>
      </w:pPr>
      <w:r w:rsidRPr="00B33B99">
        <w:rPr>
          <w:sz w:val="20"/>
          <w:szCs w:val="20"/>
        </w:rPr>
        <w:t>3.3.</w:t>
      </w:r>
      <w:r w:rsidR="006F1B86" w:rsidRPr="00B33B99">
        <w:rPr>
          <w:sz w:val="20"/>
          <w:szCs w:val="20"/>
        </w:rPr>
        <w:t>4</w:t>
      </w:r>
      <w:r w:rsidRPr="00B33B99">
        <w:rPr>
          <w:sz w:val="20"/>
          <w:szCs w:val="20"/>
        </w:rPr>
        <w:t xml:space="preserve">. </w:t>
      </w:r>
      <w:proofErr w:type="gramStart"/>
      <w:r w:rsidRPr="00B33B99">
        <w:rPr>
          <w:sz w:val="20"/>
          <w:szCs w:val="20"/>
        </w:rPr>
        <w:t>Уведомлять  УЖК при длительном (свыше 5 дней) отсутствии Собственника и членов его семьи в помещении (сдача в аренду, предоставление помещения в иное пользование третьим лицам, длительный отъезд и др.) с указанием телефона контактного лица и/или адреса своего места жительства для связи в экстренных случаях (аварии на инженерных сетях и т.п.).</w:t>
      </w:r>
      <w:proofErr w:type="gramEnd"/>
    </w:p>
    <w:p w:rsidR="00A91C99" w:rsidRPr="00B33B99" w:rsidRDefault="00A91C99" w:rsidP="00E55852">
      <w:pPr>
        <w:autoSpaceDE w:val="0"/>
        <w:autoSpaceDN w:val="0"/>
        <w:adjustRightInd w:val="0"/>
        <w:jc w:val="both"/>
        <w:outlineLvl w:val="1"/>
        <w:rPr>
          <w:sz w:val="20"/>
          <w:szCs w:val="20"/>
        </w:rPr>
      </w:pPr>
      <w:r w:rsidRPr="00B33B99">
        <w:rPr>
          <w:sz w:val="20"/>
          <w:szCs w:val="20"/>
        </w:rPr>
        <w:t>3.3.</w:t>
      </w:r>
      <w:r w:rsidR="006F1B86" w:rsidRPr="00B33B99">
        <w:rPr>
          <w:sz w:val="20"/>
          <w:szCs w:val="20"/>
        </w:rPr>
        <w:t>5</w:t>
      </w:r>
      <w:r w:rsidRPr="00B33B99">
        <w:rPr>
          <w:sz w:val="20"/>
          <w:szCs w:val="20"/>
        </w:rPr>
        <w:t>. Информировать УЖК об изменении оснований и условий пользования коммунальными услугами и их оплаты не позднее 10 рабочих дней с даты, к</w:t>
      </w:r>
      <w:r w:rsidR="006F1B86" w:rsidRPr="00B33B99">
        <w:rPr>
          <w:sz w:val="20"/>
          <w:szCs w:val="20"/>
        </w:rPr>
        <w:t>огда произошли такие изменения.</w:t>
      </w:r>
    </w:p>
    <w:p w:rsidR="00A91C99" w:rsidRPr="00B33B99" w:rsidRDefault="00E55852" w:rsidP="005D4E33">
      <w:pPr>
        <w:autoSpaceDE w:val="0"/>
        <w:autoSpaceDN w:val="0"/>
        <w:adjustRightInd w:val="0"/>
        <w:jc w:val="both"/>
        <w:outlineLvl w:val="1"/>
        <w:rPr>
          <w:sz w:val="20"/>
          <w:szCs w:val="20"/>
        </w:rPr>
      </w:pPr>
      <w:r w:rsidRPr="00B33B99">
        <w:rPr>
          <w:sz w:val="20"/>
          <w:szCs w:val="20"/>
        </w:rPr>
        <w:t>3.3.</w:t>
      </w:r>
      <w:r w:rsidR="00455F3E" w:rsidRPr="00B33B99">
        <w:rPr>
          <w:sz w:val="20"/>
          <w:szCs w:val="20"/>
        </w:rPr>
        <w:t>6</w:t>
      </w:r>
      <w:r w:rsidRPr="00B33B99">
        <w:rPr>
          <w:sz w:val="20"/>
          <w:szCs w:val="20"/>
        </w:rPr>
        <w:t xml:space="preserve">. </w:t>
      </w:r>
      <w:r w:rsidR="00751C88" w:rsidRPr="00B33B99">
        <w:rPr>
          <w:sz w:val="20"/>
          <w:szCs w:val="20"/>
        </w:rPr>
        <w:t>Своевременно и полно</w:t>
      </w:r>
      <w:r w:rsidR="00DA3D00">
        <w:rPr>
          <w:sz w:val="20"/>
          <w:szCs w:val="20"/>
        </w:rPr>
        <w:t xml:space="preserve">стью вносить плату за помещение, </w:t>
      </w:r>
      <w:r w:rsidR="00DA3D00" w:rsidRPr="00B33B99">
        <w:rPr>
          <w:sz w:val="20"/>
          <w:szCs w:val="20"/>
        </w:rPr>
        <w:t>за услуги и работы по настоящему договору,  потребленные коммунальные ресурсы</w:t>
      </w:r>
      <w:r w:rsidR="00751C88" w:rsidRPr="00B33B99">
        <w:rPr>
          <w:sz w:val="20"/>
          <w:szCs w:val="20"/>
        </w:rPr>
        <w:t xml:space="preserve">, а также иные платежи, установленные решениями Общего собрания собственников, принятыми в соответствии с законодательством. </w:t>
      </w:r>
    </w:p>
    <w:p w:rsidR="005D4E33" w:rsidRPr="00ED0549" w:rsidRDefault="00A91C99" w:rsidP="005D4E33">
      <w:pPr>
        <w:ind w:firstLine="547"/>
        <w:jc w:val="both"/>
        <w:outlineLvl w:val="1"/>
        <w:rPr>
          <w:rFonts w:ascii="Verdana" w:hAnsi="Verdana"/>
          <w:sz w:val="16"/>
          <w:szCs w:val="16"/>
        </w:rPr>
      </w:pPr>
      <w:r w:rsidRPr="00ED0549">
        <w:rPr>
          <w:sz w:val="20"/>
          <w:szCs w:val="20"/>
        </w:rPr>
        <w:t>3.3.</w:t>
      </w:r>
      <w:r w:rsidR="00455F3E" w:rsidRPr="00ED0549">
        <w:rPr>
          <w:sz w:val="20"/>
          <w:szCs w:val="20"/>
        </w:rPr>
        <w:t>7</w:t>
      </w:r>
      <w:r w:rsidRPr="00ED0549">
        <w:rPr>
          <w:sz w:val="20"/>
          <w:szCs w:val="20"/>
        </w:rPr>
        <w:t xml:space="preserve">. </w:t>
      </w:r>
      <w:proofErr w:type="gramStart"/>
      <w:r w:rsidR="00DA3D00" w:rsidRPr="00ED0549">
        <w:rPr>
          <w:sz w:val="20"/>
          <w:szCs w:val="20"/>
        </w:rPr>
        <w:t>П</w:t>
      </w:r>
      <w:r w:rsidRPr="00717988">
        <w:rPr>
          <w:sz w:val="20"/>
          <w:szCs w:val="20"/>
        </w:rPr>
        <w:t>лату</w:t>
      </w:r>
      <w:r w:rsidR="00DA3D00" w:rsidRPr="00717988">
        <w:rPr>
          <w:sz w:val="20"/>
          <w:szCs w:val="20"/>
        </w:rPr>
        <w:t xml:space="preserve"> по настоящему договору (см. п. 3.3.6.</w:t>
      </w:r>
      <w:proofErr w:type="gramEnd"/>
      <w:r w:rsidR="00DA3D00" w:rsidRPr="00717988">
        <w:rPr>
          <w:sz w:val="20"/>
          <w:szCs w:val="20"/>
        </w:rPr>
        <w:t xml:space="preserve"> </w:t>
      </w:r>
      <w:proofErr w:type="gramStart"/>
      <w:r w:rsidR="00DA3D00" w:rsidRPr="00717988">
        <w:rPr>
          <w:sz w:val="20"/>
          <w:szCs w:val="20"/>
        </w:rPr>
        <w:t>Договора)</w:t>
      </w:r>
      <w:r w:rsidRPr="00717988">
        <w:rPr>
          <w:sz w:val="20"/>
          <w:szCs w:val="20"/>
        </w:rPr>
        <w:t xml:space="preserve"> </w:t>
      </w:r>
      <w:r w:rsidR="00DA3D00" w:rsidRPr="00717988">
        <w:rPr>
          <w:sz w:val="20"/>
          <w:szCs w:val="20"/>
        </w:rPr>
        <w:t xml:space="preserve">вносить ежемесячно </w:t>
      </w:r>
      <w:r w:rsidRPr="00717988">
        <w:rPr>
          <w:sz w:val="20"/>
          <w:szCs w:val="20"/>
        </w:rPr>
        <w:t>не позднее 15 (пятнадцатого) числа месяца, следующего за расчетным</w:t>
      </w:r>
      <w:r w:rsidR="00455F3E" w:rsidRPr="00717988">
        <w:rPr>
          <w:sz w:val="20"/>
          <w:szCs w:val="20"/>
        </w:rPr>
        <w:t>.</w:t>
      </w:r>
      <w:proofErr w:type="gramEnd"/>
      <w:r w:rsidR="00455F3E" w:rsidRPr="00717988">
        <w:rPr>
          <w:sz w:val="20"/>
          <w:szCs w:val="20"/>
        </w:rPr>
        <w:t xml:space="preserve"> В</w:t>
      </w:r>
      <w:r w:rsidRPr="00717988">
        <w:rPr>
          <w:sz w:val="20"/>
          <w:szCs w:val="20"/>
        </w:rPr>
        <w:t xml:space="preserve"> случае невнесения в установленный срок платы Собственник уплачивает УЖК пени в размере, установленном Жилищным кодексом РФ</w:t>
      </w:r>
      <w:r w:rsidR="00886681" w:rsidRPr="00717988">
        <w:rPr>
          <w:sz w:val="20"/>
          <w:szCs w:val="20"/>
        </w:rPr>
        <w:t xml:space="preserve">. </w:t>
      </w:r>
      <w:proofErr w:type="gramStart"/>
      <w:r w:rsidR="00886681" w:rsidRPr="00717988">
        <w:rPr>
          <w:sz w:val="20"/>
          <w:szCs w:val="20"/>
        </w:rPr>
        <w:t>Н</w:t>
      </w:r>
      <w:r w:rsidRPr="00717988">
        <w:rPr>
          <w:sz w:val="20"/>
          <w:szCs w:val="20"/>
        </w:rPr>
        <w:t>а момент подписания договора размер пени рассчитывается УЖК в соответствии с п. 14. ст. 155 Жилищного Кодекса РФ, который предусматривает,</w:t>
      </w:r>
      <w:r w:rsidR="00717988" w:rsidRPr="00717988">
        <w:rPr>
          <w:sz w:val="20"/>
          <w:szCs w:val="20"/>
        </w:rPr>
        <w:t xml:space="preserve"> что л</w:t>
      </w:r>
      <w:r w:rsidR="005D4E33" w:rsidRPr="00717988">
        <w:rPr>
          <w:sz w:val="20"/>
          <w:szCs w:val="20"/>
        </w:rPr>
        <w:t>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w:t>
      </w:r>
      <w:proofErr w:type="gramEnd"/>
      <w:r w:rsidR="005D4E33" w:rsidRPr="00717988">
        <w:rPr>
          <w:sz w:val="20"/>
          <w:szCs w:val="20"/>
        </w:rPr>
        <w:t xml:space="preserve"> за каждый день </w:t>
      </w:r>
      <w:proofErr w:type="gramStart"/>
      <w:r w:rsidR="005D4E33" w:rsidRPr="00717988">
        <w:rPr>
          <w:sz w:val="20"/>
          <w:szCs w:val="20"/>
        </w:rPr>
        <w:t>просрочки</w:t>
      </w:r>
      <w:proofErr w:type="gramEnd"/>
      <w:r w:rsidR="005D4E33" w:rsidRPr="00717988">
        <w:rPr>
          <w:sz w:val="20"/>
          <w:szCs w:val="20"/>
        </w:rPr>
        <w:t xml:space="preserve">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005D4E33" w:rsidRPr="00717988">
        <w:rPr>
          <w:sz w:val="20"/>
          <w:szCs w:val="20"/>
        </w:rPr>
        <w:t>стотридцатой</w:t>
      </w:r>
      <w:proofErr w:type="spellEnd"/>
      <w:r w:rsidR="005D4E33" w:rsidRPr="00717988">
        <w:rPr>
          <w:sz w:val="20"/>
          <w:szCs w:val="20"/>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DF70A9" w:rsidRPr="00B33B99" w:rsidRDefault="00E55852" w:rsidP="0096317E">
      <w:pPr>
        <w:tabs>
          <w:tab w:val="left" w:pos="709"/>
        </w:tabs>
        <w:autoSpaceDE w:val="0"/>
        <w:autoSpaceDN w:val="0"/>
        <w:adjustRightInd w:val="0"/>
        <w:jc w:val="both"/>
        <w:outlineLvl w:val="1"/>
        <w:rPr>
          <w:sz w:val="20"/>
          <w:szCs w:val="20"/>
        </w:rPr>
      </w:pPr>
      <w:r w:rsidRPr="00B33B99">
        <w:rPr>
          <w:sz w:val="20"/>
          <w:szCs w:val="20"/>
        </w:rPr>
        <w:t>3.3.</w:t>
      </w:r>
      <w:r w:rsidR="00E04C82" w:rsidRPr="00B33B99">
        <w:rPr>
          <w:sz w:val="20"/>
          <w:szCs w:val="20"/>
        </w:rPr>
        <w:t>8</w:t>
      </w:r>
      <w:r w:rsidRPr="00B33B99">
        <w:rPr>
          <w:sz w:val="20"/>
          <w:szCs w:val="20"/>
        </w:rPr>
        <w:t xml:space="preserve">. </w:t>
      </w:r>
      <w:r w:rsidR="00A475F9" w:rsidRPr="00B33B99">
        <w:rPr>
          <w:sz w:val="20"/>
          <w:szCs w:val="20"/>
        </w:rPr>
        <w:t xml:space="preserve">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w:t>
      </w:r>
      <w:r w:rsidR="00A475F9" w:rsidRPr="00B33B99">
        <w:rPr>
          <w:sz w:val="20"/>
          <w:szCs w:val="20"/>
        </w:rPr>
        <w:lastRenderedPageBreak/>
        <w:t>услуг немедленно сообщать о них в аварийно-диспетчерскую службу УЖК, а при наличии возможности - принимать все меры по устранению таких неисправностей, пожара и аварий</w:t>
      </w:r>
      <w:r w:rsidR="008762A9" w:rsidRPr="00B33B99">
        <w:rPr>
          <w:sz w:val="20"/>
          <w:szCs w:val="20"/>
        </w:rPr>
        <w:t>.</w:t>
      </w:r>
    </w:p>
    <w:p w:rsidR="00E55852" w:rsidRPr="00B33B99" w:rsidRDefault="00E55852" w:rsidP="0096317E">
      <w:pPr>
        <w:tabs>
          <w:tab w:val="left" w:pos="709"/>
        </w:tabs>
        <w:autoSpaceDE w:val="0"/>
        <w:autoSpaceDN w:val="0"/>
        <w:adjustRightInd w:val="0"/>
        <w:jc w:val="both"/>
        <w:outlineLvl w:val="1"/>
        <w:rPr>
          <w:sz w:val="20"/>
          <w:szCs w:val="20"/>
        </w:rPr>
      </w:pPr>
      <w:r w:rsidRPr="00B33B99">
        <w:rPr>
          <w:sz w:val="20"/>
          <w:szCs w:val="20"/>
        </w:rPr>
        <w:t>3.3.</w:t>
      </w:r>
      <w:r w:rsidR="00E04C82" w:rsidRPr="00B33B99">
        <w:rPr>
          <w:sz w:val="20"/>
          <w:szCs w:val="20"/>
        </w:rPr>
        <w:t>9</w:t>
      </w:r>
      <w:r w:rsidRPr="00B33B99">
        <w:rPr>
          <w:sz w:val="20"/>
          <w:szCs w:val="20"/>
        </w:rPr>
        <w:t>. Сообщать УЖК о выявленных им неисправностях общего и</w:t>
      </w:r>
      <w:r w:rsidR="008762A9" w:rsidRPr="00B33B99">
        <w:rPr>
          <w:sz w:val="20"/>
          <w:szCs w:val="20"/>
        </w:rPr>
        <w:t>мущества в многоквартирном доме.</w:t>
      </w:r>
    </w:p>
    <w:p w:rsidR="00E55852" w:rsidRPr="00B33B99" w:rsidRDefault="00E55852" w:rsidP="0096317E">
      <w:pPr>
        <w:tabs>
          <w:tab w:val="left" w:pos="709"/>
        </w:tabs>
        <w:autoSpaceDE w:val="0"/>
        <w:autoSpaceDN w:val="0"/>
        <w:adjustRightInd w:val="0"/>
        <w:jc w:val="both"/>
        <w:outlineLvl w:val="1"/>
        <w:rPr>
          <w:sz w:val="20"/>
          <w:szCs w:val="20"/>
        </w:rPr>
      </w:pPr>
      <w:r w:rsidRPr="00B33B99">
        <w:rPr>
          <w:sz w:val="20"/>
          <w:szCs w:val="20"/>
        </w:rPr>
        <w:t>3.3.</w:t>
      </w:r>
      <w:r w:rsidR="00E04C82" w:rsidRPr="00B33B99">
        <w:rPr>
          <w:sz w:val="20"/>
          <w:szCs w:val="20"/>
        </w:rPr>
        <w:t>10</w:t>
      </w:r>
      <w:r w:rsidRPr="00B33B99">
        <w:rPr>
          <w:sz w:val="20"/>
          <w:szCs w:val="20"/>
        </w:rPr>
        <w:t xml:space="preserve">. </w:t>
      </w:r>
      <w:r w:rsidR="00A475F9" w:rsidRPr="00B33B99">
        <w:rPr>
          <w:sz w:val="20"/>
          <w:szCs w:val="20"/>
        </w:rPr>
        <w:t>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w:t>
      </w:r>
      <w:r w:rsidR="003E6124" w:rsidRPr="00B33B99">
        <w:rPr>
          <w:sz w:val="20"/>
          <w:szCs w:val="20"/>
        </w:rPr>
        <w:t xml:space="preserve"> УЖК</w:t>
      </w:r>
      <w:r w:rsidR="008762A9" w:rsidRPr="00B33B99">
        <w:rPr>
          <w:sz w:val="20"/>
          <w:szCs w:val="20"/>
        </w:rPr>
        <w:t>.</w:t>
      </w:r>
    </w:p>
    <w:p w:rsidR="00E55852" w:rsidRPr="00B33B99" w:rsidRDefault="00E55852" w:rsidP="0096317E">
      <w:pPr>
        <w:tabs>
          <w:tab w:val="left" w:pos="709"/>
        </w:tabs>
        <w:autoSpaceDE w:val="0"/>
        <w:autoSpaceDN w:val="0"/>
        <w:adjustRightInd w:val="0"/>
        <w:jc w:val="both"/>
        <w:outlineLvl w:val="1"/>
        <w:rPr>
          <w:sz w:val="20"/>
          <w:szCs w:val="20"/>
        </w:rPr>
      </w:pPr>
      <w:r w:rsidRPr="00B33B99">
        <w:rPr>
          <w:sz w:val="20"/>
          <w:szCs w:val="20"/>
        </w:rPr>
        <w:t>3.3.</w:t>
      </w:r>
      <w:r w:rsidR="00E04C82" w:rsidRPr="00B33B99">
        <w:rPr>
          <w:sz w:val="20"/>
          <w:szCs w:val="20"/>
        </w:rPr>
        <w:t>11</w:t>
      </w:r>
      <w:r w:rsidR="0096317E" w:rsidRPr="00B33B99">
        <w:rPr>
          <w:sz w:val="20"/>
          <w:szCs w:val="20"/>
        </w:rPr>
        <w:t xml:space="preserve">. </w:t>
      </w:r>
      <w:r w:rsidR="003E6124" w:rsidRPr="00B33B99">
        <w:rPr>
          <w:sz w:val="20"/>
          <w:szCs w:val="20"/>
        </w:rPr>
        <w:t xml:space="preserve">В целях учета потребленных коммунальных услуг использовать индивидуальные, общие (квартирные), комнатные приборы учета, распределители утвержденного типа, соответствующие требованиям </w:t>
      </w:r>
      <w:hyperlink r:id="rId8" w:history="1">
        <w:r w:rsidR="003E6124" w:rsidRPr="00B33B99">
          <w:rPr>
            <w:rStyle w:val="a9"/>
            <w:color w:val="auto"/>
            <w:sz w:val="20"/>
            <w:szCs w:val="20"/>
            <w:u w:val="none"/>
          </w:rPr>
          <w:t>законодательства</w:t>
        </w:r>
      </w:hyperlink>
      <w:r w:rsidR="003E6124" w:rsidRPr="00B33B99">
        <w:rPr>
          <w:sz w:val="20"/>
          <w:szCs w:val="20"/>
        </w:rPr>
        <w:t xml:space="preserve"> РФ об обеспечении единства измерений и прошедшие поверку.</w:t>
      </w:r>
    </w:p>
    <w:p w:rsidR="00951205" w:rsidRPr="00B33B99" w:rsidRDefault="00E55852" w:rsidP="0096317E">
      <w:pPr>
        <w:tabs>
          <w:tab w:val="left" w:pos="709"/>
        </w:tabs>
        <w:autoSpaceDE w:val="0"/>
        <w:autoSpaceDN w:val="0"/>
        <w:adjustRightInd w:val="0"/>
        <w:jc w:val="both"/>
        <w:outlineLvl w:val="1"/>
        <w:rPr>
          <w:sz w:val="20"/>
          <w:szCs w:val="20"/>
        </w:rPr>
      </w:pPr>
      <w:proofErr w:type="gramStart"/>
      <w:r w:rsidRPr="00B33B99">
        <w:rPr>
          <w:sz w:val="20"/>
          <w:szCs w:val="20"/>
        </w:rPr>
        <w:t>3.3.</w:t>
      </w:r>
      <w:r w:rsidR="00E04C82" w:rsidRPr="00B33B99">
        <w:rPr>
          <w:sz w:val="20"/>
          <w:szCs w:val="20"/>
        </w:rPr>
        <w:t>12</w:t>
      </w:r>
      <w:r w:rsidR="0096317E" w:rsidRPr="00B33B99">
        <w:rPr>
          <w:sz w:val="20"/>
          <w:szCs w:val="20"/>
        </w:rPr>
        <w:t>.</w:t>
      </w:r>
      <w:r w:rsidR="003E6124" w:rsidRPr="00B33B99">
        <w:rPr>
          <w:sz w:val="20"/>
          <w:szCs w:val="20"/>
        </w:rPr>
        <w:t>Обеспечивать проведение поверок установленных за счет Собственника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УЖК о планируемой дате снятия прибора учета для осуществления его поверки и дате установления прибора учета по итогам проведения его поверки</w:t>
      </w:r>
      <w:r w:rsidR="009B7B0E" w:rsidRPr="00B33B99">
        <w:rPr>
          <w:sz w:val="20"/>
          <w:szCs w:val="20"/>
        </w:rPr>
        <w:t>,</w:t>
      </w:r>
      <w:r w:rsidR="009B7B0E" w:rsidRPr="00B33B99">
        <w:rPr>
          <w:rFonts w:ascii="Arial" w:eastAsia="Calibri" w:hAnsi="Arial" w:cs="Arial"/>
          <w:sz w:val="20"/>
          <w:szCs w:val="20"/>
        </w:rPr>
        <w:t xml:space="preserve"> </w:t>
      </w:r>
      <w:r w:rsidR="004E6081" w:rsidRPr="00B33B99">
        <w:rPr>
          <w:sz w:val="20"/>
          <w:szCs w:val="20"/>
        </w:rPr>
        <w:t>а также направлять УЖК</w:t>
      </w:r>
      <w:r w:rsidR="009B7B0E" w:rsidRPr="00B33B99">
        <w:rPr>
          <w:sz w:val="20"/>
          <w:szCs w:val="20"/>
        </w:rPr>
        <w:t xml:space="preserve"> копию свидетельства о поверке или иного документа, удостоверяющего результаты поверки прибора</w:t>
      </w:r>
      <w:proofErr w:type="gramEnd"/>
      <w:r w:rsidR="009B7B0E" w:rsidRPr="00B33B99">
        <w:rPr>
          <w:sz w:val="20"/>
          <w:szCs w:val="20"/>
        </w:rPr>
        <w:t xml:space="preserve"> учета, осуществленной в соответствии с положениями законодательства РФ об обеспечении единства измерений</w:t>
      </w:r>
      <w:r w:rsidR="003E6124" w:rsidRPr="00B33B99">
        <w:rPr>
          <w:sz w:val="20"/>
          <w:szCs w:val="20"/>
        </w:rPr>
        <w:t>.</w:t>
      </w:r>
    </w:p>
    <w:p w:rsidR="00E55852" w:rsidRPr="00B33B99" w:rsidRDefault="00E55852" w:rsidP="0096317E">
      <w:pPr>
        <w:tabs>
          <w:tab w:val="left" w:pos="709"/>
        </w:tabs>
        <w:autoSpaceDE w:val="0"/>
        <w:autoSpaceDN w:val="0"/>
        <w:adjustRightInd w:val="0"/>
        <w:jc w:val="both"/>
        <w:outlineLvl w:val="1"/>
        <w:rPr>
          <w:sz w:val="20"/>
          <w:szCs w:val="20"/>
        </w:rPr>
      </w:pPr>
      <w:r w:rsidRPr="00B33B99">
        <w:rPr>
          <w:sz w:val="20"/>
          <w:szCs w:val="20"/>
        </w:rPr>
        <w:t>3.3.</w:t>
      </w:r>
      <w:r w:rsidR="00E04C82" w:rsidRPr="00B33B99">
        <w:rPr>
          <w:sz w:val="20"/>
          <w:szCs w:val="20"/>
        </w:rPr>
        <w:t>13</w:t>
      </w:r>
      <w:r w:rsidRPr="00B33B99">
        <w:rPr>
          <w:sz w:val="20"/>
          <w:szCs w:val="20"/>
        </w:rPr>
        <w:t xml:space="preserve">. </w:t>
      </w:r>
      <w:proofErr w:type="gramStart"/>
      <w:r w:rsidRPr="00B33B99">
        <w:rPr>
          <w:sz w:val="20"/>
          <w:szCs w:val="20"/>
        </w:rPr>
        <w:t xml:space="preserve">Допускать в заранее согласованное с УЖК время в занимаемое помещение работников и представителей УЖК (в том числе работников аварийных служб), представителей органов государственного контроля и надзора для осмотра технического и санитарного состояния оборудования </w:t>
      </w:r>
      <w:r w:rsidR="004E6081" w:rsidRPr="00B33B99">
        <w:rPr>
          <w:sz w:val="20"/>
          <w:szCs w:val="20"/>
        </w:rPr>
        <w:t xml:space="preserve">внутри помещения </w:t>
      </w:r>
      <w:r w:rsidRPr="00B33B99">
        <w:rPr>
          <w:sz w:val="20"/>
          <w:szCs w:val="20"/>
        </w:rPr>
        <w:t>и выполнения необходимых ремонтных работ, а представителей УЖК (в том числе работников аварийных служб) для ли</w:t>
      </w:r>
      <w:r w:rsidR="008762A9" w:rsidRPr="00B33B99">
        <w:rPr>
          <w:sz w:val="20"/>
          <w:szCs w:val="20"/>
        </w:rPr>
        <w:t>квидации аварий - в любое время.</w:t>
      </w:r>
      <w:proofErr w:type="gramEnd"/>
    </w:p>
    <w:p w:rsidR="009B7B0E" w:rsidRPr="00B33B99" w:rsidRDefault="00E55852" w:rsidP="00E55852">
      <w:pPr>
        <w:autoSpaceDE w:val="0"/>
        <w:autoSpaceDN w:val="0"/>
        <w:adjustRightInd w:val="0"/>
        <w:jc w:val="both"/>
        <w:outlineLvl w:val="1"/>
        <w:rPr>
          <w:sz w:val="20"/>
          <w:szCs w:val="20"/>
        </w:rPr>
      </w:pPr>
      <w:r w:rsidRPr="00B33B99">
        <w:rPr>
          <w:sz w:val="20"/>
          <w:szCs w:val="20"/>
        </w:rPr>
        <w:t>3.3.</w:t>
      </w:r>
      <w:r w:rsidR="00E04C82" w:rsidRPr="00B33B99">
        <w:rPr>
          <w:sz w:val="20"/>
          <w:szCs w:val="20"/>
        </w:rPr>
        <w:t>14</w:t>
      </w:r>
      <w:r w:rsidRPr="00B33B99">
        <w:rPr>
          <w:sz w:val="20"/>
          <w:szCs w:val="20"/>
        </w:rPr>
        <w:t xml:space="preserve">. </w:t>
      </w:r>
      <w:proofErr w:type="gramStart"/>
      <w:r w:rsidR="009B7B0E" w:rsidRPr="00B33B99">
        <w:rPr>
          <w:sz w:val="20"/>
          <w:szCs w:val="20"/>
        </w:rPr>
        <w:t xml:space="preserve">Допускать работников и представителей УЖК в занимаемое жилое или нежилое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w:t>
      </w:r>
      <w:r w:rsidR="004E6081" w:rsidRPr="00B33B99">
        <w:rPr>
          <w:sz w:val="20"/>
          <w:szCs w:val="20"/>
        </w:rPr>
        <w:t>С</w:t>
      </w:r>
      <w:r w:rsidR="009B7B0E" w:rsidRPr="00B33B99">
        <w:rPr>
          <w:sz w:val="20"/>
          <w:szCs w:val="20"/>
        </w:rPr>
        <w:t>обственником сведений о показаниях таких приборов учета и распределителей в заранее согласованное время, но не чаще 1 раза в 6 месяцев.</w:t>
      </w:r>
      <w:proofErr w:type="gramEnd"/>
    </w:p>
    <w:p w:rsidR="00E55852" w:rsidRPr="00B33B99" w:rsidRDefault="00E55852" w:rsidP="00E55852">
      <w:pPr>
        <w:jc w:val="both"/>
        <w:rPr>
          <w:sz w:val="20"/>
          <w:szCs w:val="20"/>
        </w:rPr>
      </w:pPr>
      <w:r w:rsidRPr="00B33B99">
        <w:rPr>
          <w:sz w:val="20"/>
          <w:szCs w:val="20"/>
        </w:rPr>
        <w:t>3.3.1</w:t>
      </w:r>
      <w:r w:rsidR="00E04C82" w:rsidRPr="00B33B99">
        <w:rPr>
          <w:sz w:val="20"/>
          <w:szCs w:val="20"/>
        </w:rPr>
        <w:t>5</w:t>
      </w:r>
      <w:r w:rsidRPr="00B33B99">
        <w:rPr>
          <w:sz w:val="20"/>
          <w:szCs w:val="20"/>
        </w:rPr>
        <w:t xml:space="preserve">. </w:t>
      </w:r>
      <w:proofErr w:type="gramStart"/>
      <w:r w:rsidRPr="00B33B99">
        <w:rPr>
          <w:sz w:val="20"/>
          <w:szCs w:val="20"/>
        </w:rPr>
        <w:t xml:space="preserve">За свой счет обеспечить надлежащее содержание и ремонт принадлежащего ему помещения, расположенного внутри </w:t>
      </w:r>
      <w:r w:rsidR="00CA68EA" w:rsidRPr="00B33B99">
        <w:rPr>
          <w:sz w:val="20"/>
          <w:szCs w:val="20"/>
        </w:rPr>
        <w:t xml:space="preserve">него </w:t>
      </w:r>
      <w:r w:rsidRPr="00B33B99">
        <w:rPr>
          <w:sz w:val="20"/>
          <w:szCs w:val="20"/>
        </w:rPr>
        <w:t xml:space="preserve">санитарного и иного оборудования, являющегося частной  собственностью Собственника,  не допускать бесхозяйственного обращения с ним, соблюдать права и законные интересы собственников помещений в многоквартирном  доме; за свой счет обеспечить надлежащее обслуживание оборудования </w:t>
      </w:r>
      <w:r w:rsidR="00002CEF" w:rsidRPr="00B33B99">
        <w:rPr>
          <w:sz w:val="20"/>
          <w:szCs w:val="20"/>
        </w:rPr>
        <w:t xml:space="preserve">внутри помещения </w:t>
      </w:r>
      <w:r w:rsidRPr="00B33B99">
        <w:rPr>
          <w:sz w:val="20"/>
          <w:szCs w:val="20"/>
        </w:rPr>
        <w:t>и нести о</w:t>
      </w:r>
      <w:r w:rsidR="008762A9" w:rsidRPr="00B33B99">
        <w:rPr>
          <w:sz w:val="20"/>
          <w:szCs w:val="20"/>
        </w:rPr>
        <w:t>тветственность за его состояние.</w:t>
      </w:r>
      <w:proofErr w:type="gramEnd"/>
    </w:p>
    <w:p w:rsidR="00E55852" w:rsidRPr="00B33B99" w:rsidRDefault="009B4991" w:rsidP="00E55852">
      <w:pPr>
        <w:autoSpaceDE w:val="0"/>
        <w:autoSpaceDN w:val="0"/>
        <w:adjustRightInd w:val="0"/>
        <w:jc w:val="both"/>
        <w:outlineLvl w:val="1"/>
        <w:rPr>
          <w:sz w:val="20"/>
          <w:szCs w:val="20"/>
        </w:rPr>
      </w:pPr>
      <w:r w:rsidRPr="00B33B99">
        <w:rPr>
          <w:sz w:val="20"/>
          <w:szCs w:val="20"/>
        </w:rPr>
        <w:t>3.3.1</w:t>
      </w:r>
      <w:r w:rsidR="00E04C82" w:rsidRPr="00B33B99">
        <w:rPr>
          <w:sz w:val="20"/>
          <w:szCs w:val="20"/>
        </w:rPr>
        <w:t>6</w:t>
      </w:r>
      <w:r w:rsidR="00E55852" w:rsidRPr="00B33B99">
        <w:rPr>
          <w:sz w:val="20"/>
          <w:szCs w:val="20"/>
        </w:rPr>
        <w:t>. При производстве ремонтных работ в принадлежащем помещении не нарушать целостность общего и</w:t>
      </w:r>
      <w:r w:rsidR="008762A9" w:rsidRPr="00B33B99">
        <w:rPr>
          <w:sz w:val="20"/>
          <w:szCs w:val="20"/>
        </w:rPr>
        <w:t>мущества в многоквартирном доме.</w:t>
      </w:r>
    </w:p>
    <w:p w:rsidR="00E55852" w:rsidRPr="00B33B99" w:rsidRDefault="009B4991" w:rsidP="00E55852">
      <w:pPr>
        <w:autoSpaceDE w:val="0"/>
        <w:autoSpaceDN w:val="0"/>
        <w:adjustRightInd w:val="0"/>
        <w:jc w:val="both"/>
        <w:rPr>
          <w:sz w:val="20"/>
          <w:szCs w:val="20"/>
        </w:rPr>
      </w:pPr>
      <w:r w:rsidRPr="00B33B99">
        <w:rPr>
          <w:sz w:val="20"/>
          <w:szCs w:val="20"/>
        </w:rPr>
        <w:t>3.3.1</w:t>
      </w:r>
      <w:r w:rsidR="00E04C82" w:rsidRPr="00B33B99">
        <w:rPr>
          <w:sz w:val="20"/>
          <w:szCs w:val="20"/>
        </w:rPr>
        <w:t>7</w:t>
      </w:r>
      <w:r w:rsidR="00E55852" w:rsidRPr="00B33B99">
        <w:rPr>
          <w:sz w:val="20"/>
          <w:szCs w:val="20"/>
        </w:rPr>
        <w:t xml:space="preserve">. Работы по переустройству помещения (т.е. связанные с установкой, заменой или переносом инженерных сетей, санитарно-технического, электрического или иного оборудования, требующие внесения изменения в технический паспорт помещения) в помещении Собственника производить в порядке, предусмотренном нормами действующего законодательства. </w:t>
      </w:r>
    </w:p>
    <w:p w:rsidR="00E55852" w:rsidRPr="00B33B99" w:rsidRDefault="009B4991" w:rsidP="00E55852">
      <w:pPr>
        <w:autoSpaceDE w:val="0"/>
        <w:autoSpaceDN w:val="0"/>
        <w:adjustRightInd w:val="0"/>
        <w:jc w:val="both"/>
        <w:rPr>
          <w:sz w:val="20"/>
          <w:szCs w:val="20"/>
        </w:rPr>
      </w:pPr>
      <w:r w:rsidRPr="00B33B99">
        <w:rPr>
          <w:sz w:val="20"/>
          <w:szCs w:val="20"/>
        </w:rPr>
        <w:t>3.3.1</w:t>
      </w:r>
      <w:r w:rsidR="00E04C82" w:rsidRPr="00B33B99">
        <w:rPr>
          <w:sz w:val="20"/>
          <w:szCs w:val="20"/>
        </w:rPr>
        <w:t>8</w:t>
      </w:r>
      <w:r w:rsidR="00E55852" w:rsidRPr="00B33B99">
        <w:rPr>
          <w:sz w:val="20"/>
          <w:szCs w:val="20"/>
        </w:rPr>
        <w:t>. Работы по перепланировке помещения Собственника (т.е. изменение конфигурации помещения, требующее внесения изменения в технический паспорт помещения) производить в порядке, установленном нормами действующего законодательст</w:t>
      </w:r>
      <w:r w:rsidR="008762A9" w:rsidRPr="00B33B99">
        <w:rPr>
          <w:sz w:val="20"/>
          <w:szCs w:val="20"/>
        </w:rPr>
        <w:t>ва.</w:t>
      </w:r>
    </w:p>
    <w:p w:rsidR="00E55852" w:rsidRPr="00B33B99" w:rsidRDefault="009B4991" w:rsidP="00E55852">
      <w:pPr>
        <w:jc w:val="both"/>
        <w:rPr>
          <w:sz w:val="20"/>
          <w:szCs w:val="20"/>
        </w:rPr>
      </w:pPr>
      <w:r w:rsidRPr="00B33B99">
        <w:rPr>
          <w:sz w:val="20"/>
          <w:szCs w:val="20"/>
        </w:rPr>
        <w:t>3.3.1</w:t>
      </w:r>
      <w:r w:rsidR="00E04C82" w:rsidRPr="00B33B99">
        <w:rPr>
          <w:sz w:val="20"/>
          <w:szCs w:val="20"/>
        </w:rPr>
        <w:t>9</w:t>
      </w:r>
      <w:r w:rsidR="00E55852" w:rsidRPr="00B33B99">
        <w:rPr>
          <w:sz w:val="20"/>
          <w:szCs w:val="20"/>
        </w:rPr>
        <w:t>. Подключать и использовать бытовые приборы и оборудование, имеющие установленные соответствующими нормативными актами тех</w:t>
      </w:r>
      <w:r w:rsidR="008762A9" w:rsidRPr="00B33B99">
        <w:rPr>
          <w:sz w:val="20"/>
          <w:szCs w:val="20"/>
        </w:rPr>
        <w:t>нические паспорта и сертификаты.</w:t>
      </w:r>
    </w:p>
    <w:p w:rsidR="00E55852" w:rsidRPr="00B33B99" w:rsidRDefault="003D13BB" w:rsidP="00E55852">
      <w:pPr>
        <w:autoSpaceDE w:val="0"/>
        <w:autoSpaceDN w:val="0"/>
        <w:adjustRightInd w:val="0"/>
        <w:jc w:val="both"/>
        <w:outlineLvl w:val="1"/>
        <w:rPr>
          <w:sz w:val="20"/>
          <w:szCs w:val="20"/>
        </w:rPr>
      </w:pPr>
      <w:r w:rsidRPr="00B33B99">
        <w:rPr>
          <w:sz w:val="20"/>
          <w:szCs w:val="20"/>
        </w:rPr>
        <w:t>3.3.</w:t>
      </w:r>
      <w:r w:rsidR="00E04C82" w:rsidRPr="00B33B99">
        <w:rPr>
          <w:sz w:val="20"/>
          <w:szCs w:val="20"/>
        </w:rPr>
        <w:t>20</w:t>
      </w:r>
      <w:r w:rsidR="00E55852" w:rsidRPr="00B33B99">
        <w:rPr>
          <w:sz w:val="20"/>
          <w:szCs w:val="20"/>
        </w:rPr>
        <w:t xml:space="preserve">. Не возводить неразъемных укрытий санитарно-технического оборудования и трубопроводов, являющихся общим имуществом собственников помещений в доме, при отделке </w:t>
      </w:r>
      <w:r w:rsidR="008762A9" w:rsidRPr="00B33B99">
        <w:rPr>
          <w:sz w:val="20"/>
          <w:szCs w:val="20"/>
        </w:rPr>
        <w:t>и реконструкции своих помещений.</w:t>
      </w:r>
    </w:p>
    <w:p w:rsidR="00E55852" w:rsidRPr="00B33B99" w:rsidRDefault="00E55852" w:rsidP="00E55852">
      <w:pPr>
        <w:autoSpaceDE w:val="0"/>
        <w:autoSpaceDN w:val="0"/>
        <w:adjustRightInd w:val="0"/>
        <w:jc w:val="both"/>
        <w:outlineLvl w:val="1"/>
        <w:rPr>
          <w:sz w:val="20"/>
          <w:szCs w:val="20"/>
        </w:rPr>
      </w:pPr>
      <w:r w:rsidRPr="00B33B99">
        <w:rPr>
          <w:sz w:val="20"/>
          <w:szCs w:val="20"/>
        </w:rPr>
        <w:t>3.3.2</w:t>
      </w:r>
      <w:r w:rsidR="003D13BB" w:rsidRPr="00B33B99">
        <w:rPr>
          <w:sz w:val="20"/>
          <w:szCs w:val="20"/>
        </w:rPr>
        <w:t>1</w:t>
      </w:r>
      <w:r w:rsidRPr="00B33B99">
        <w:rPr>
          <w:sz w:val="20"/>
          <w:szCs w:val="20"/>
        </w:rPr>
        <w:t xml:space="preserve">. </w:t>
      </w:r>
      <w:proofErr w:type="gramStart"/>
      <w:r w:rsidRPr="00B33B99">
        <w:rPr>
          <w:sz w:val="20"/>
          <w:szCs w:val="20"/>
        </w:rPr>
        <w:t>Нести иные обязанности</w:t>
      </w:r>
      <w:proofErr w:type="gramEnd"/>
      <w:r w:rsidRPr="00B33B99">
        <w:rPr>
          <w:sz w:val="20"/>
          <w:szCs w:val="20"/>
        </w:rPr>
        <w:t>, пред</w:t>
      </w:r>
      <w:r w:rsidR="004E6081" w:rsidRPr="00B33B99">
        <w:rPr>
          <w:sz w:val="20"/>
          <w:szCs w:val="20"/>
        </w:rPr>
        <w:t>усмотренные Жилищным кодексом РФ</w:t>
      </w:r>
      <w:r w:rsidRPr="00B33B99">
        <w:rPr>
          <w:sz w:val="20"/>
          <w:szCs w:val="20"/>
        </w:rPr>
        <w:t>, иными Федеральными законами и договором.</w:t>
      </w:r>
    </w:p>
    <w:p w:rsidR="003D13BB" w:rsidRPr="00B33B99" w:rsidRDefault="004E6081" w:rsidP="003D13BB">
      <w:pPr>
        <w:autoSpaceDE w:val="0"/>
        <w:autoSpaceDN w:val="0"/>
        <w:adjustRightInd w:val="0"/>
        <w:jc w:val="both"/>
        <w:outlineLvl w:val="1"/>
        <w:rPr>
          <w:b/>
          <w:sz w:val="20"/>
          <w:szCs w:val="20"/>
        </w:rPr>
      </w:pPr>
      <w:r w:rsidRPr="00B33B99">
        <w:rPr>
          <w:b/>
          <w:sz w:val="20"/>
          <w:szCs w:val="20"/>
        </w:rPr>
        <w:t>3.4. Собственник</w:t>
      </w:r>
      <w:r w:rsidR="00E55852" w:rsidRPr="00B33B99">
        <w:rPr>
          <w:b/>
          <w:sz w:val="20"/>
          <w:szCs w:val="20"/>
        </w:rPr>
        <w:t xml:space="preserve"> </w:t>
      </w:r>
      <w:r w:rsidR="003D13BB" w:rsidRPr="00B33B99">
        <w:rPr>
          <w:b/>
          <w:sz w:val="20"/>
          <w:szCs w:val="20"/>
        </w:rPr>
        <w:t>не вправе:</w:t>
      </w:r>
    </w:p>
    <w:p w:rsidR="003D13BB" w:rsidRPr="00B33B99" w:rsidRDefault="003D13BB" w:rsidP="003D13BB">
      <w:pPr>
        <w:autoSpaceDE w:val="0"/>
        <w:autoSpaceDN w:val="0"/>
        <w:adjustRightInd w:val="0"/>
        <w:jc w:val="both"/>
        <w:outlineLvl w:val="1"/>
        <w:rPr>
          <w:sz w:val="20"/>
          <w:szCs w:val="20"/>
        </w:rPr>
      </w:pPr>
      <w:r w:rsidRPr="00B33B99">
        <w:rPr>
          <w:sz w:val="20"/>
          <w:szCs w:val="20"/>
        </w:rPr>
        <w:t>3.4.1. использовать бытовые машины (приборы, оборудование), мощность подключения которых превышает максимально допустимые нагрузки, рассчитанные исходя из технических характеристик внутридомовых инженерных систем;</w:t>
      </w:r>
    </w:p>
    <w:p w:rsidR="003D13BB" w:rsidRPr="00B33B99" w:rsidRDefault="003D13BB" w:rsidP="003D13BB">
      <w:pPr>
        <w:autoSpaceDE w:val="0"/>
        <w:autoSpaceDN w:val="0"/>
        <w:adjustRightInd w:val="0"/>
        <w:jc w:val="both"/>
        <w:outlineLvl w:val="1"/>
        <w:rPr>
          <w:sz w:val="20"/>
          <w:szCs w:val="20"/>
        </w:rPr>
      </w:pPr>
      <w:r w:rsidRPr="00B33B99">
        <w:rPr>
          <w:sz w:val="20"/>
          <w:szCs w:val="20"/>
        </w:rPr>
        <w:t>3.4.2. производить слив теплоносителя из системы отопления без разрешения УЖК;</w:t>
      </w:r>
    </w:p>
    <w:p w:rsidR="003D13BB" w:rsidRPr="00B33B99" w:rsidRDefault="003D13BB" w:rsidP="003D13BB">
      <w:pPr>
        <w:autoSpaceDE w:val="0"/>
        <w:autoSpaceDN w:val="0"/>
        <w:adjustRightInd w:val="0"/>
        <w:jc w:val="both"/>
        <w:outlineLvl w:val="1"/>
        <w:rPr>
          <w:sz w:val="20"/>
          <w:szCs w:val="20"/>
        </w:rPr>
      </w:pPr>
      <w:r w:rsidRPr="00B33B99">
        <w:rPr>
          <w:sz w:val="20"/>
          <w:szCs w:val="20"/>
        </w:rPr>
        <w:t>3.4.3. самовольно демонтировать или отключать обогревающие элементы, предусмотренные проектной и (или) технической документацией на многоквартирный дом, самовольно увеличивать поверхности нагрева приборов отопления, установленных в помещении, свыше параметров, предусмотренных проектной и (или) технической документацией на многоквартирный дом;</w:t>
      </w:r>
    </w:p>
    <w:p w:rsidR="003D13BB" w:rsidRPr="00B33B99" w:rsidRDefault="003D13BB" w:rsidP="003D13BB">
      <w:pPr>
        <w:autoSpaceDE w:val="0"/>
        <w:autoSpaceDN w:val="0"/>
        <w:adjustRightInd w:val="0"/>
        <w:jc w:val="both"/>
        <w:outlineLvl w:val="1"/>
        <w:rPr>
          <w:sz w:val="20"/>
          <w:szCs w:val="20"/>
        </w:rPr>
      </w:pPr>
      <w:r w:rsidRPr="00B33B99">
        <w:rPr>
          <w:sz w:val="20"/>
          <w:szCs w:val="20"/>
        </w:rPr>
        <w:t>3.4.4.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3D13BB" w:rsidRPr="00B33B99" w:rsidRDefault="009F4BF2" w:rsidP="003D13BB">
      <w:pPr>
        <w:autoSpaceDE w:val="0"/>
        <w:autoSpaceDN w:val="0"/>
        <w:adjustRightInd w:val="0"/>
        <w:jc w:val="both"/>
        <w:outlineLvl w:val="1"/>
        <w:rPr>
          <w:sz w:val="20"/>
          <w:szCs w:val="20"/>
        </w:rPr>
      </w:pPr>
      <w:r w:rsidRPr="00B33B99">
        <w:rPr>
          <w:sz w:val="20"/>
          <w:szCs w:val="20"/>
        </w:rPr>
        <w:t xml:space="preserve">3.4.5. </w:t>
      </w:r>
      <w:r w:rsidR="003D13BB" w:rsidRPr="00B33B99">
        <w:rPr>
          <w:sz w:val="20"/>
          <w:szCs w:val="20"/>
        </w:rPr>
        <w:t>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E55852" w:rsidRPr="00B33B99" w:rsidRDefault="009F4BF2" w:rsidP="00E55852">
      <w:pPr>
        <w:autoSpaceDE w:val="0"/>
        <w:autoSpaceDN w:val="0"/>
        <w:adjustRightInd w:val="0"/>
        <w:jc w:val="both"/>
        <w:outlineLvl w:val="1"/>
        <w:rPr>
          <w:sz w:val="20"/>
          <w:szCs w:val="20"/>
        </w:rPr>
      </w:pPr>
      <w:r w:rsidRPr="00B33B99">
        <w:rPr>
          <w:sz w:val="20"/>
          <w:szCs w:val="20"/>
        </w:rPr>
        <w:lastRenderedPageBreak/>
        <w:t xml:space="preserve">3.4.6. </w:t>
      </w:r>
      <w:proofErr w:type="spellStart"/>
      <w:r w:rsidR="003D13BB" w:rsidRPr="00B33B99">
        <w:rPr>
          <w:sz w:val="20"/>
          <w:szCs w:val="20"/>
        </w:rPr>
        <w:t>несанкциони</w:t>
      </w:r>
      <w:r w:rsidR="004E6081" w:rsidRPr="00B33B99">
        <w:rPr>
          <w:sz w:val="20"/>
          <w:szCs w:val="20"/>
        </w:rPr>
        <w:t>рованно</w:t>
      </w:r>
      <w:proofErr w:type="spellEnd"/>
      <w:r w:rsidR="004E6081" w:rsidRPr="00B33B99">
        <w:rPr>
          <w:sz w:val="20"/>
          <w:szCs w:val="20"/>
        </w:rPr>
        <w:t xml:space="preserve"> подключать оборудование Собственника </w:t>
      </w:r>
      <w:r w:rsidR="003D13BB" w:rsidRPr="00B33B99">
        <w:rPr>
          <w:sz w:val="20"/>
          <w:szCs w:val="20"/>
        </w:rPr>
        <w:t>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E55852" w:rsidRPr="00B33B99" w:rsidRDefault="00E55852" w:rsidP="00E55852">
      <w:pPr>
        <w:autoSpaceDE w:val="0"/>
        <w:autoSpaceDN w:val="0"/>
        <w:adjustRightInd w:val="0"/>
        <w:jc w:val="both"/>
        <w:outlineLvl w:val="1"/>
        <w:rPr>
          <w:b/>
          <w:sz w:val="20"/>
          <w:szCs w:val="20"/>
        </w:rPr>
      </w:pPr>
      <w:r w:rsidRPr="00B33B99">
        <w:rPr>
          <w:b/>
          <w:sz w:val="20"/>
          <w:szCs w:val="20"/>
        </w:rPr>
        <w:t>3.5. Собственник имеет право:</w:t>
      </w:r>
    </w:p>
    <w:p w:rsidR="009F4BF2" w:rsidRPr="00B33B99" w:rsidRDefault="009F4BF2" w:rsidP="009F4BF2">
      <w:pPr>
        <w:autoSpaceDE w:val="0"/>
        <w:autoSpaceDN w:val="0"/>
        <w:adjustRightInd w:val="0"/>
        <w:jc w:val="both"/>
        <w:outlineLvl w:val="1"/>
        <w:rPr>
          <w:sz w:val="20"/>
          <w:szCs w:val="20"/>
        </w:rPr>
      </w:pPr>
      <w:r w:rsidRPr="00B33B99">
        <w:rPr>
          <w:sz w:val="20"/>
          <w:szCs w:val="20"/>
        </w:rPr>
        <w:t>3.5.1. получать в необходимых объемах коммунальные услуги, услуги  по управлению, содержанию, текущему ремонту общего имущества в многоквартирном доме надлежащего качества;</w:t>
      </w:r>
    </w:p>
    <w:p w:rsidR="0082655A" w:rsidRPr="00B33B99" w:rsidRDefault="009F4BF2" w:rsidP="0082655A">
      <w:pPr>
        <w:jc w:val="both"/>
        <w:rPr>
          <w:sz w:val="20"/>
          <w:szCs w:val="20"/>
        </w:rPr>
      </w:pPr>
      <w:r w:rsidRPr="00B33B99">
        <w:rPr>
          <w:sz w:val="20"/>
          <w:szCs w:val="20"/>
        </w:rPr>
        <w:t>3.5.2. получать от УЖК сведения о правильности исчисления предъявленного Собственнику к уплате размера платы по настоящему договору, а также о наличии (об отсутствии) задолженности или переплаты Собственника за</w:t>
      </w:r>
      <w:r w:rsidR="00FC35F7" w:rsidRPr="00B33B99">
        <w:rPr>
          <w:sz w:val="20"/>
          <w:szCs w:val="20"/>
        </w:rPr>
        <w:t xml:space="preserve"> работы и услуги по настоящему договору</w:t>
      </w:r>
      <w:r w:rsidRPr="00B33B99">
        <w:rPr>
          <w:sz w:val="20"/>
          <w:szCs w:val="20"/>
        </w:rPr>
        <w:t>, наличии оснований и правильности начисления неустоек (штрафов, пеней)</w:t>
      </w:r>
      <w:r w:rsidR="0096317E" w:rsidRPr="00B33B99">
        <w:rPr>
          <w:sz w:val="20"/>
          <w:szCs w:val="20"/>
        </w:rPr>
        <w:t>.</w:t>
      </w:r>
    </w:p>
    <w:p w:rsidR="009F4BF2" w:rsidRPr="00B33B99" w:rsidRDefault="0082655A" w:rsidP="00DA3D00">
      <w:pPr>
        <w:ind w:firstLine="567"/>
        <w:jc w:val="both"/>
        <w:rPr>
          <w:sz w:val="20"/>
          <w:szCs w:val="20"/>
        </w:rPr>
      </w:pPr>
      <w:r w:rsidRPr="00B33B99">
        <w:rPr>
          <w:sz w:val="20"/>
          <w:szCs w:val="20"/>
        </w:rPr>
        <w:t xml:space="preserve">Проверка правильности исчисления предъявленного к уплате размера платы и выдача документов, содержащих правильно начисленные платежи, производится специализированной организацией – платежным агентом ООО «Территория - Расчетный центр» в рабочее время по адресу: 620130, г. Екатеринбург, ул. </w:t>
      </w:r>
      <w:r w:rsidR="00E04C82" w:rsidRPr="00B33B99">
        <w:rPr>
          <w:sz w:val="20"/>
          <w:szCs w:val="20"/>
        </w:rPr>
        <w:t>Ю. Фучика</w:t>
      </w:r>
      <w:r w:rsidRPr="00B33B99">
        <w:rPr>
          <w:sz w:val="20"/>
          <w:szCs w:val="20"/>
        </w:rPr>
        <w:t>, д. 3, оф. 2 либо по телефону 286-11-16 (доб. 107).</w:t>
      </w:r>
    </w:p>
    <w:p w:rsidR="009F4BF2" w:rsidRPr="00B33B99" w:rsidRDefault="00FC35F7" w:rsidP="009F4BF2">
      <w:pPr>
        <w:autoSpaceDE w:val="0"/>
        <w:autoSpaceDN w:val="0"/>
        <w:adjustRightInd w:val="0"/>
        <w:jc w:val="both"/>
        <w:outlineLvl w:val="1"/>
        <w:rPr>
          <w:sz w:val="20"/>
          <w:szCs w:val="20"/>
        </w:rPr>
      </w:pPr>
      <w:r w:rsidRPr="00B33B99">
        <w:rPr>
          <w:sz w:val="20"/>
          <w:szCs w:val="20"/>
        </w:rPr>
        <w:t xml:space="preserve">3.5.3. </w:t>
      </w:r>
      <w:r w:rsidR="009F4BF2" w:rsidRPr="00B33B99">
        <w:rPr>
          <w:sz w:val="20"/>
          <w:szCs w:val="20"/>
        </w:rPr>
        <w:t xml:space="preserve">требовать от </w:t>
      </w:r>
      <w:r w:rsidRPr="00B33B99">
        <w:rPr>
          <w:sz w:val="20"/>
          <w:szCs w:val="20"/>
        </w:rPr>
        <w:t>УЖК</w:t>
      </w:r>
      <w:r w:rsidR="009F4BF2" w:rsidRPr="00B33B99">
        <w:rPr>
          <w:sz w:val="20"/>
          <w:szCs w:val="20"/>
        </w:rPr>
        <w:t xml:space="preserve">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9F4BF2" w:rsidRPr="00B33B99" w:rsidRDefault="00FC35F7" w:rsidP="009F4BF2">
      <w:pPr>
        <w:autoSpaceDE w:val="0"/>
        <w:autoSpaceDN w:val="0"/>
        <w:adjustRightInd w:val="0"/>
        <w:jc w:val="both"/>
        <w:outlineLvl w:val="1"/>
        <w:rPr>
          <w:sz w:val="20"/>
          <w:szCs w:val="20"/>
        </w:rPr>
      </w:pPr>
      <w:r w:rsidRPr="00B33B99">
        <w:rPr>
          <w:sz w:val="20"/>
          <w:szCs w:val="20"/>
        </w:rPr>
        <w:t xml:space="preserve">3.5.4. </w:t>
      </w:r>
      <w:r w:rsidR="009F4BF2" w:rsidRPr="00B33B99">
        <w:rPr>
          <w:sz w:val="20"/>
          <w:szCs w:val="20"/>
        </w:rPr>
        <w:t xml:space="preserve">получать от </w:t>
      </w:r>
      <w:r w:rsidRPr="00B33B99">
        <w:rPr>
          <w:sz w:val="20"/>
          <w:szCs w:val="20"/>
        </w:rPr>
        <w:t>УЖК</w:t>
      </w:r>
      <w:r w:rsidR="009F4BF2" w:rsidRPr="00B33B99">
        <w:rPr>
          <w:sz w:val="20"/>
          <w:szCs w:val="20"/>
        </w:rPr>
        <w:t xml:space="preserve"> информацию, которую он обязан предоставить </w:t>
      </w:r>
      <w:r w:rsidRPr="00B33B99">
        <w:rPr>
          <w:sz w:val="20"/>
          <w:szCs w:val="20"/>
        </w:rPr>
        <w:t xml:space="preserve">Собственнику </w:t>
      </w:r>
      <w:r w:rsidR="009F4BF2" w:rsidRPr="00B33B99">
        <w:rPr>
          <w:sz w:val="20"/>
          <w:szCs w:val="20"/>
        </w:rPr>
        <w:t>в соответствии с законодательством РФ</w:t>
      </w:r>
      <w:r w:rsidRPr="00B33B99">
        <w:rPr>
          <w:sz w:val="20"/>
          <w:szCs w:val="20"/>
        </w:rPr>
        <w:t xml:space="preserve"> и условиями настоящего договора</w:t>
      </w:r>
      <w:r w:rsidR="009F4BF2" w:rsidRPr="00B33B99">
        <w:rPr>
          <w:sz w:val="20"/>
          <w:szCs w:val="20"/>
        </w:rPr>
        <w:t>;</w:t>
      </w:r>
    </w:p>
    <w:p w:rsidR="009F4BF2" w:rsidRPr="00B33B99" w:rsidRDefault="00FC35F7" w:rsidP="009F4BF2">
      <w:pPr>
        <w:autoSpaceDE w:val="0"/>
        <w:autoSpaceDN w:val="0"/>
        <w:adjustRightInd w:val="0"/>
        <w:jc w:val="both"/>
        <w:outlineLvl w:val="1"/>
        <w:rPr>
          <w:sz w:val="20"/>
          <w:szCs w:val="20"/>
        </w:rPr>
      </w:pPr>
      <w:r w:rsidRPr="00B33B99">
        <w:rPr>
          <w:sz w:val="20"/>
          <w:szCs w:val="20"/>
        </w:rPr>
        <w:t xml:space="preserve">3.5.5. </w:t>
      </w:r>
      <w:r w:rsidR="009F4BF2" w:rsidRPr="00B33B99">
        <w:rPr>
          <w:sz w:val="20"/>
          <w:szCs w:val="20"/>
        </w:rPr>
        <w:t xml:space="preserve">требовать изменения размера платы за </w:t>
      </w:r>
      <w:r w:rsidRPr="00B33B99">
        <w:rPr>
          <w:sz w:val="20"/>
          <w:szCs w:val="20"/>
        </w:rPr>
        <w:t xml:space="preserve">услуги и работы по настоящему договору </w:t>
      </w:r>
      <w:r w:rsidR="009F4BF2" w:rsidRPr="00B33B99">
        <w:rPr>
          <w:sz w:val="20"/>
          <w:szCs w:val="20"/>
        </w:rPr>
        <w:t xml:space="preserve">при предоставлении услуг </w:t>
      </w:r>
      <w:r w:rsidRPr="00B33B99">
        <w:rPr>
          <w:sz w:val="20"/>
          <w:szCs w:val="20"/>
        </w:rPr>
        <w:t xml:space="preserve">и работ </w:t>
      </w:r>
      <w:r w:rsidR="009F4BF2" w:rsidRPr="00B33B99">
        <w:rPr>
          <w:sz w:val="20"/>
          <w:szCs w:val="20"/>
        </w:rPr>
        <w:t xml:space="preserve">ненадлежащего качества и (или) с перерывами, превышающими установленную продолжительность, а также за период временного отсутствия </w:t>
      </w:r>
      <w:r w:rsidRPr="00B33B99">
        <w:rPr>
          <w:sz w:val="20"/>
          <w:szCs w:val="20"/>
        </w:rPr>
        <w:t xml:space="preserve">Собственника </w:t>
      </w:r>
      <w:r w:rsidR="009F4BF2" w:rsidRPr="00B33B99">
        <w:rPr>
          <w:sz w:val="20"/>
          <w:szCs w:val="20"/>
        </w:rPr>
        <w:t>в занимаемом жилом помещении;</w:t>
      </w:r>
    </w:p>
    <w:p w:rsidR="009F4BF2" w:rsidRPr="00B33B99" w:rsidRDefault="00FC35F7" w:rsidP="009F4BF2">
      <w:pPr>
        <w:autoSpaceDE w:val="0"/>
        <w:autoSpaceDN w:val="0"/>
        <w:adjustRightInd w:val="0"/>
        <w:jc w:val="both"/>
        <w:outlineLvl w:val="1"/>
        <w:rPr>
          <w:sz w:val="20"/>
          <w:szCs w:val="20"/>
        </w:rPr>
      </w:pPr>
      <w:r w:rsidRPr="00B33B99">
        <w:rPr>
          <w:sz w:val="20"/>
          <w:szCs w:val="20"/>
        </w:rPr>
        <w:t xml:space="preserve">3.5.6. </w:t>
      </w:r>
      <w:r w:rsidR="009F4BF2" w:rsidRPr="00B33B99">
        <w:rPr>
          <w:sz w:val="20"/>
          <w:szCs w:val="20"/>
        </w:rPr>
        <w:t xml:space="preserve">требовать от </w:t>
      </w:r>
      <w:r w:rsidRPr="00B33B99">
        <w:rPr>
          <w:sz w:val="20"/>
          <w:szCs w:val="20"/>
        </w:rPr>
        <w:t>УЖК</w:t>
      </w:r>
      <w:r w:rsidR="009F4BF2" w:rsidRPr="00B33B99">
        <w:rPr>
          <w:sz w:val="20"/>
          <w:szCs w:val="20"/>
        </w:rPr>
        <w:t xml:space="preserve"> возмещения убытков и вреда, причиненного жизни, здоровью или имуществу </w:t>
      </w:r>
      <w:r w:rsidRPr="00B33B99">
        <w:rPr>
          <w:sz w:val="20"/>
          <w:szCs w:val="20"/>
        </w:rPr>
        <w:t xml:space="preserve">Собственника </w:t>
      </w:r>
      <w:r w:rsidR="009F4BF2" w:rsidRPr="00B33B99">
        <w:rPr>
          <w:sz w:val="20"/>
          <w:szCs w:val="20"/>
        </w:rPr>
        <w:t>вследствие предоставления услуг ненадлежащего качества и (или) с перерывами, превышающими у</w:t>
      </w:r>
      <w:r w:rsidRPr="00B33B99">
        <w:rPr>
          <w:sz w:val="20"/>
          <w:szCs w:val="20"/>
        </w:rPr>
        <w:t xml:space="preserve">становленную продолжительность </w:t>
      </w:r>
      <w:r w:rsidR="009F4BF2" w:rsidRPr="00B33B99">
        <w:rPr>
          <w:sz w:val="20"/>
          <w:szCs w:val="20"/>
        </w:rPr>
        <w:t xml:space="preserve">в соответствии с </w:t>
      </w:r>
      <w:hyperlink r:id="rId9" w:history="1">
        <w:r w:rsidR="009F4BF2" w:rsidRPr="00B33B99">
          <w:rPr>
            <w:rStyle w:val="a9"/>
            <w:color w:val="auto"/>
            <w:sz w:val="20"/>
            <w:szCs w:val="20"/>
            <w:u w:val="none"/>
          </w:rPr>
          <w:t>законодательством</w:t>
        </w:r>
      </w:hyperlink>
      <w:r w:rsidRPr="00B33B99">
        <w:rPr>
          <w:sz w:val="20"/>
          <w:szCs w:val="20"/>
        </w:rPr>
        <w:t xml:space="preserve"> Р</w:t>
      </w:r>
      <w:r w:rsidR="009F4BF2" w:rsidRPr="00B33B99">
        <w:rPr>
          <w:sz w:val="20"/>
          <w:szCs w:val="20"/>
        </w:rPr>
        <w:t>Ф;</w:t>
      </w:r>
    </w:p>
    <w:p w:rsidR="009F4BF2" w:rsidRPr="00B33B99" w:rsidRDefault="00FC35F7" w:rsidP="009F4BF2">
      <w:pPr>
        <w:autoSpaceDE w:val="0"/>
        <w:autoSpaceDN w:val="0"/>
        <w:adjustRightInd w:val="0"/>
        <w:jc w:val="both"/>
        <w:outlineLvl w:val="1"/>
        <w:rPr>
          <w:sz w:val="20"/>
          <w:szCs w:val="20"/>
        </w:rPr>
      </w:pPr>
      <w:proofErr w:type="gramStart"/>
      <w:r w:rsidRPr="00B33B99">
        <w:rPr>
          <w:sz w:val="20"/>
          <w:szCs w:val="20"/>
        </w:rPr>
        <w:t xml:space="preserve">3.5.7. </w:t>
      </w:r>
      <w:r w:rsidR="009F4BF2" w:rsidRPr="00B33B99">
        <w:rPr>
          <w:sz w:val="20"/>
          <w:szCs w:val="20"/>
        </w:rPr>
        <w:t xml:space="preserve">требовать от представителя </w:t>
      </w:r>
      <w:r w:rsidRPr="00B33B99">
        <w:rPr>
          <w:sz w:val="20"/>
          <w:szCs w:val="20"/>
        </w:rPr>
        <w:t>УЖК</w:t>
      </w:r>
      <w:r w:rsidR="009F4BF2" w:rsidRPr="00B33B99">
        <w:rPr>
          <w:sz w:val="20"/>
          <w:szCs w:val="20"/>
        </w:rPr>
        <w:t xml:space="preserve"> предъявления документов, подтверждающих его личность и наличие у него полномочий на доступ в жилое или нежилое помещение </w:t>
      </w:r>
      <w:r w:rsidRPr="00B33B99">
        <w:rPr>
          <w:sz w:val="20"/>
          <w:szCs w:val="20"/>
        </w:rPr>
        <w:t>Собственника</w:t>
      </w:r>
      <w:r w:rsidR="009F4BF2" w:rsidRPr="00B33B99">
        <w:rPr>
          <w:sz w:val="20"/>
          <w:szCs w:val="20"/>
        </w:rPr>
        <w:t xml:space="preserve"> для проведения проверок состояния приборов учета, достоверности предоставленных </w:t>
      </w:r>
      <w:r w:rsidRPr="00B33B99">
        <w:rPr>
          <w:sz w:val="20"/>
          <w:szCs w:val="20"/>
        </w:rPr>
        <w:t>Собственником</w:t>
      </w:r>
      <w:r w:rsidR="009F4BF2" w:rsidRPr="00B33B99">
        <w:rPr>
          <w:sz w:val="20"/>
          <w:szCs w:val="20"/>
        </w:rPr>
        <w:t xml:space="preserve">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w:t>
      </w:r>
      <w:proofErr w:type="gramEnd"/>
      <w:r w:rsidR="009F4BF2" w:rsidRPr="00B33B99">
        <w:rPr>
          <w:sz w:val="20"/>
          <w:szCs w:val="20"/>
        </w:rPr>
        <w:t xml:space="preserve">, </w:t>
      </w:r>
      <w:proofErr w:type="gramStart"/>
      <w:r w:rsidR="009F4BF2" w:rsidRPr="00B33B99">
        <w:rPr>
          <w:sz w:val="20"/>
          <w:szCs w:val="20"/>
        </w:rPr>
        <w:t>указанных</w:t>
      </w:r>
      <w:proofErr w:type="gramEnd"/>
      <w:r w:rsidR="009F4BF2" w:rsidRPr="00B33B99">
        <w:rPr>
          <w:sz w:val="20"/>
          <w:szCs w:val="20"/>
        </w:rPr>
        <w:t xml:space="preserve"> в </w:t>
      </w:r>
      <w:r w:rsidRPr="00B33B99">
        <w:rPr>
          <w:sz w:val="20"/>
          <w:szCs w:val="20"/>
        </w:rPr>
        <w:t>настоящем договоре</w:t>
      </w:r>
      <w:r w:rsidR="009F4BF2" w:rsidRPr="00B33B99">
        <w:rPr>
          <w:sz w:val="20"/>
          <w:szCs w:val="20"/>
        </w:rPr>
        <w:t>;</w:t>
      </w:r>
    </w:p>
    <w:p w:rsidR="009F4BF2" w:rsidRPr="00B33B99" w:rsidRDefault="00FC35F7" w:rsidP="009F4BF2">
      <w:pPr>
        <w:autoSpaceDE w:val="0"/>
        <w:autoSpaceDN w:val="0"/>
        <w:adjustRightInd w:val="0"/>
        <w:jc w:val="both"/>
        <w:outlineLvl w:val="1"/>
        <w:rPr>
          <w:sz w:val="20"/>
          <w:szCs w:val="20"/>
        </w:rPr>
      </w:pPr>
      <w:r w:rsidRPr="00B33B99">
        <w:rPr>
          <w:sz w:val="20"/>
          <w:szCs w:val="20"/>
        </w:rPr>
        <w:t xml:space="preserve">3.5.8. </w:t>
      </w:r>
      <w:r w:rsidR="009F4BF2" w:rsidRPr="00B33B99">
        <w:rPr>
          <w:sz w:val="20"/>
          <w:szCs w:val="20"/>
        </w:rPr>
        <w:t xml:space="preserve">принимать решение об установке индивидуального, общего (квартирного) или комнатного прибора учета, соответствующего требованиям </w:t>
      </w:r>
      <w:hyperlink r:id="rId10" w:history="1">
        <w:r w:rsidR="009F4BF2" w:rsidRPr="00B33B99">
          <w:rPr>
            <w:rStyle w:val="a9"/>
            <w:color w:val="auto"/>
            <w:sz w:val="20"/>
            <w:szCs w:val="20"/>
            <w:u w:val="none"/>
          </w:rPr>
          <w:t>законодательства</w:t>
        </w:r>
      </w:hyperlink>
      <w:r w:rsidR="00FD518D" w:rsidRPr="00B33B99">
        <w:rPr>
          <w:sz w:val="20"/>
          <w:szCs w:val="20"/>
        </w:rPr>
        <w:t xml:space="preserve"> Р</w:t>
      </w:r>
      <w:r w:rsidR="009F4BF2" w:rsidRPr="00B33B99">
        <w:rPr>
          <w:sz w:val="20"/>
          <w:szCs w:val="20"/>
        </w:rPr>
        <w:t>Ф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w:t>
      </w:r>
      <w:r w:rsidR="00FD518D" w:rsidRPr="00B33B99">
        <w:rPr>
          <w:sz w:val="20"/>
          <w:szCs w:val="20"/>
        </w:rPr>
        <w:t>ьзования коммунальных ресурсов</w:t>
      </w:r>
      <w:r w:rsidR="009F4BF2" w:rsidRPr="00B33B99">
        <w:rPr>
          <w:sz w:val="20"/>
          <w:szCs w:val="20"/>
        </w:rPr>
        <w:t>;</w:t>
      </w:r>
    </w:p>
    <w:p w:rsidR="009F4BF2" w:rsidRPr="00B33B99" w:rsidRDefault="00FD518D" w:rsidP="009F4BF2">
      <w:pPr>
        <w:autoSpaceDE w:val="0"/>
        <w:autoSpaceDN w:val="0"/>
        <w:adjustRightInd w:val="0"/>
        <w:jc w:val="both"/>
        <w:outlineLvl w:val="1"/>
        <w:rPr>
          <w:sz w:val="20"/>
          <w:szCs w:val="20"/>
        </w:rPr>
      </w:pPr>
      <w:proofErr w:type="gramStart"/>
      <w:r w:rsidRPr="00B33B99">
        <w:rPr>
          <w:sz w:val="20"/>
          <w:szCs w:val="20"/>
        </w:rPr>
        <w:t xml:space="preserve">3.5.9. </w:t>
      </w:r>
      <w:r w:rsidR="009F4BF2" w:rsidRPr="00B33B99">
        <w:rPr>
          <w:sz w:val="20"/>
          <w:szCs w:val="20"/>
        </w:rPr>
        <w:t xml:space="preserve">требовать от </w:t>
      </w:r>
      <w:r w:rsidRPr="00B33B99">
        <w:rPr>
          <w:sz w:val="20"/>
          <w:szCs w:val="20"/>
        </w:rPr>
        <w:t>УЖК</w:t>
      </w:r>
      <w:r w:rsidR="009F4BF2" w:rsidRPr="00B33B99">
        <w:rPr>
          <w:sz w:val="20"/>
          <w:szCs w:val="20"/>
        </w:rPr>
        <w:t xml:space="preserve">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11" w:history="1">
        <w:r w:rsidR="009F4BF2" w:rsidRPr="00B33B99">
          <w:rPr>
            <w:rStyle w:val="a9"/>
            <w:color w:val="auto"/>
            <w:sz w:val="20"/>
            <w:szCs w:val="20"/>
            <w:u w:val="none"/>
          </w:rPr>
          <w:t>законодательства</w:t>
        </w:r>
      </w:hyperlink>
      <w:r w:rsidR="009F4BF2" w:rsidRPr="00B33B99">
        <w:rPr>
          <w:sz w:val="20"/>
          <w:szCs w:val="20"/>
        </w:rPr>
        <w:t xml:space="preserve"> РФ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w:t>
      </w:r>
      <w:proofErr w:type="gramEnd"/>
      <w:r w:rsidR="009F4BF2" w:rsidRPr="00B33B99">
        <w:rPr>
          <w:sz w:val="20"/>
          <w:szCs w:val="20"/>
        </w:rPr>
        <w:t xml:space="preserve">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9F4BF2" w:rsidRPr="00B33B99" w:rsidRDefault="00FD518D" w:rsidP="00FD518D">
      <w:pPr>
        <w:autoSpaceDE w:val="0"/>
        <w:autoSpaceDN w:val="0"/>
        <w:adjustRightInd w:val="0"/>
        <w:jc w:val="both"/>
        <w:outlineLvl w:val="1"/>
        <w:rPr>
          <w:sz w:val="20"/>
          <w:szCs w:val="20"/>
        </w:rPr>
      </w:pPr>
      <w:r w:rsidRPr="00B33B99">
        <w:rPr>
          <w:sz w:val="20"/>
          <w:szCs w:val="20"/>
        </w:rPr>
        <w:t>3.5.10. п</w:t>
      </w:r>
      <w:r w:rsidR="009F4BF2" w:rsidRPr="00B33B99">
        <w:rPr>
          <w:sz w:val="20"/>
          <w:szCs w:val="20"/>
        </w:rPr>
        <w:t xml:space="preserve">ри наличии индивидуального, общего (квартирного) или комнатного прибора учета ежемесячно снимать его показания и передавать полученные показания </w:t>
      </w:r>
      <w:r w:rsidRPr="00B33B99">
        <w:rPr>
          <w:sz w:val="20"/>
          <w:szCs w:val="20"/>
        </w:rPr>
        <w:t xml:space="preserve">УЖК </w:t>
      </w:r>
      <w:r w:rsidR="00406F45" w:rsidRPr="00B33B99">
        <w:rPr>
          <w:sz w:val="20"/>
          <w:szCs w:val="20"/>
        </w:rPr>
        <w:t>в порядке, установленном разделом 4 настоящего</w:t>
      </w:r>
      <w:r w:rsidRPr="00B33B99">
        <w:rPr>
          <w:sz w:val="20"/>
          <w:szCs w:val="20"/>
        </w:rPr>
        <w:t xml:space="preserve"> </w:t>
      </w:r>
      <w:r w:rsidR="009F4BF2" w:rsidRPr="00B33B99">
        <w:rPr>
          <w:sz w:val="20"/>
          <w:szCs w:val="20"/>
        </w:rPr>
        <w:t>договор</w:t>
      </w:r>
      <w:r w:rsidR="00406F45" w:rsidRPr="00B33B99">
        <w:rPr>
          <w:sz w:val="20"/>
          <w:szCs w:val="20"/>
        </w:rPr>
        <w:t>а</w:t>
      </w:r>
      <w:r w:rsidR="004E6081" w:rsidRPr="00B33B99">
        <w:rPr>
          <w:sz w:val="20"/>
          <w:szCs w:val="20"/>
        </w:rPr>
        <w:t>;</w:t>
      </w:r>
    </w:p>
    <w:p w:rsidR="009F4BF2" w:rsidRPr="00B33B99" w:rsidRDefault="00FD518D" w:rsidP="00E55852">
      <w:pPr>
        <w:autoSpaceDE w:val="0"/>
        <w:autoSpaceDN w:val="0"/>
        <w:adjustRightInd w:val="0"/>
        <w:jc w:val="both"/>
        <w:outlineLvl w:val="1"/>
        <w:rPr>
          <w:sz w:val="20"/>
          <w:szCs w:val="20"/>
        </w:rPr>
      </w:pPr>
      <w:r w:rsidRPr="00B33B99">
        <w:rPr>
          <w:sz w:val="20"/>
          <w:szCs w:val="20"/>
        </w:rPr>
        <w:t>3.5.11. осуществлять иные права, предусмотренные Жилищным кодексом РФ и принятыми в соответствии с ним другими федеральными законами, иными нормативными правовыми актами РФ.</w:t>
      </w:r>
    </w:p>
    <w:p w:rsidR="00E55852" w:rsidRPr="00B33B99" w:rsidRDefault="00E55852" w:rsidP="0096317E">
      <w:pPr>
        <w:rPr>
          <w:b/>
          <w:sz w:val="20"/>
          <w:szCs w:val="20"/>
        </w:rPr>
      </w:pPr>
    </w:p>
    <w:p w:rsidR="007F66DB" w:rsidRPr="00B33B99" w:rsidRDefault="007F66DB" w:rsidP="007F66DB">
      <w:pPr>
        <w:jc w:val="center"/>
        <w:rPr>
          <w:b/>
          <w:sz w:val="20"/>
          <w:szCs w:val="20"/>
        </w:rPr>
      </w:pPr>
      <w:r w:rsidRPr="00B33B99">
        <w:rPr>
          <w:b/>
          <w:sz w:val="20"/>
          <w:szCs w:val="20"/>
        </w:rPr>
        <w:t>4. УСЛОВИЯ СНЯТИЯ ПОКАЗАНИЙ ИНДИВИДУАЛЬНЫХ, ОБЩИХ (КВАРТИРНЫХ), КОМНАТНЫХ ПРИБОРОВ УЧЕТА КОММУНАЛЬНЫХ УСЛУГ И ПЕРЕДАЧИ СВЕДЕНИЙ О ПОКАЗАНИЯХ</w:t>
      </w:r>
    </w:p>
    <w:p w:rsidR="0096317E" w:rsidRPr="00B33B99" w:rsidRDefault="0096317E" w:rsidP="007F66DB">
      <w:pPr>
        <w:jc w:val="center"/>
        <w:rPr>
          <w:b/>
          <w:sz w:val="20"/>
          <w:szCs w:val="20"/>
        </w:rPr>
      </w:pPr>
    </w:p>
    <w:p w:rsidR="00AB0F1A" w:rsidRPr="00B33B99" w:rsidRDefault="007F66DB" w:rsidP="00AB0F1A">
      <w:pPr>
        <w:pStyle w:val="ConsPlusNormal"/>
        <w:jc w:val="both"/>
        <w:rPr>
          <w:rFonts w:ascii="Times New Roman" w:hAnsi="Times New Roman" w:cs="Times New Roman"/>
        </w:rPr>
      </w:pPr>
      <w:r w:rsidRPr="00B33B99">
        <w:rPr>
          <w:rFonts w:ascii="Times New Roman" w:hAnsi="Times New Roman" w:cs="Times New Roman"/>
        </w:rPr>
        <w:t xml:space="preserve">4.1. </w:t>
      </w:r>
      <w:r w:rsidR="00AB0F1A" w:rsidRPr="00B33B99">
        <w:rPr>
          <w:rFonts w:ascii="Times New Roman" w:hAnsi="Times New Roman" w:cs="Times New Roman"/>
        </w:rPr>
        <w:t>Собственник снимает показания индивидуальных, общих (квартирных), комнатных приборов учета коммунальных услуг и передает эти сведения ежемесячно, в период с 23 по 26 число каждого месяца одним из двух способов:</w:t>
      </w:r>
    </w:p>
    <w:p w:rsidR="00AB0F1A" w:rsidRPr="00B33B99" w:rsidRDefault="00AB0F1A" w:rsidP="0096317E">
      <w:pPr>
        <w:pStyle w:val="ConsPlusNormal"/>
        <w:numPr>
          <w:ilvl w:val="0"/>
          <w:numId w:val="25"/>
        </w:numPr>
        <w:ind w:left="284" w:hanging="284"/>
        <w:jc w:val="both"/>
        <w:rPr>
          <w:rFonts w:ascii="Times New Roman" w:hAnsi="Times New Roman" w:cs="Times New Roman"/>
        </w:rPr>
      </w:pPr>
      <w:r w:rsidRPr="00B33B99">
        <w:rPr>
          <w:rFonts w:ascii="Times New Roman" w:hAnsi="Times New Roman" w:cs="Times New Roman"/>
        </w:rPr>
        <w:t>путем заполнения акта в письменном виде и передачи нарочно в адрес уполномоченного представителя УЖК либо через почтовый ящик УЖК, расположенный в холлах первых этажей подъездов многоквартирного дома.</w:t>
      </w:r>
    </w:p>
    <w:p w:rsidR="00AB0F1A" w:rsidRPr="00B33B99" w:rsidRDefault="00AB0F1A" w:rsidP="0096317E">
      <w:pPr>
        <w:pStyle w:val="ConsPlusNormal"/>
        <w:numPr>
          <w:ilvl w:val="0"/>
          <w:numId w:val="25"/>
        </w:numPr>
        <w:ind w:left="284" w:hanging="284"/>
        <w:jc w:val="both"/>
        <w:rPr>
          <w:rFonts w:ascii="Times New Roman" w:hAnsi="Times New Roman" w:cs="Times New Roman"/>
        </w:rPr>
      </w:pPr>
      <w:r w:rsidRPr="00B33B99">
        <w:rPr>
          <w:rFonts w:ascii="Times New Roman" w:hAnsi="Times New Roman" w:cs="Times New Roman"/>
        </w:rPr>
        <w:t xml:space="preserve">путем заполнения данных о показаниях в  личном кабинете  на сайте УЖК </w:t>
      </w:r>
      <w:hyperlink r:id="rId12" w:history="1">
        <w:r w:rsidRPr="00B33B99">
          <w:rPr>
            <w:rStyle w:val="a9"/>
            <w:rFonts w:ascii="Times New Roman" w:hAnsi="Times New Roman" w:cs="Times New Roman"/>
            <w:color w:val="auto"/>
          </w:rPr>
          <w:t>www.ek-territory.ru</w:t>
        </w:r>
      </w:hyperlink>
      <w:r w:rsidRPr="00B33B99">
        <w:rPr>
          <w:rFonts w:ascii="Times New Roman" w:hAnsi="Times New Roman" w:cs="Times New Roman"/>
        </w:rPr>
        <w:t xml:space="preserve">  </w:t>
      </w:r>
    </w:p>
    <w:p w:rsidR="00391579" w:rsidRPr="00B33B99" w:rsidRDefault="00391579" w:rsidP="00391579">
      <w:pPr>
        <w:pStyle w:val="ConsPlusNormal"/>
        <w:ind w:firstLine="708"/>
        <w:jc w:val="both"/>
        <w:rPr>
          <w:rFonts w:ascii="Times New Roman" w:hAnsi="Times New Roman" w:cs="Times New Roman"/>
        </w:rPr>
      </w:pPr>
      <w:r w:rsidRPr="00B33B99">
        <w:rPr>
          <w:rFonts w:ascii="Times New Roman" w:hAnsi="Times New Roman" w:cs="Times New Roman"/>
        </w:rPr>
        <w:lastRenderedPageBreak/>
        <w:t xml:space="preserve">В случае не предоставления </w:t>
      </w:r>
      <w:r w:rsidR="00850CF8" w:rsidRPr="00B33B99">
        <w:rPr>
          <w:rFonts w:ascii="Times New Roman" w:hAnsi="Times New Roman" w:cs="Times New Roman"/>
        </w:rPr>
        <w:t xml:space="preserve">сведений об объеме </w:t>
      </w:r>
      <w:r w:rsidRPr="00B33B99">
        <w:rPr>
          <w:rFonts w:ascii="Times New Roman" w:hAnsi="Times New Roman" w:cs="Times New Roman"/>
        </w:rPr>
        <w:t xml:space="preserve">показаний индивидуальных, общих (квартирных), комнатных приборов учета коммунальных услуг до 27 числа текущего месяца, </w:t>
      </w:r>
      <w:r w:rsidR="00850CF8" w:rsidRPr="00B33B99">
        <w:rPr>
          <w:rFonts w:ascii="Times New Roman" w:hAnsi="Times New Roman" w:cs="Times New Roman"/>
        </w:rPr>
        <w:t>сведения не учитываю</w:t>
      </w:r>
      <w:r w:rsidRPr="00B33B99">
        <w:rPr>
          <w:rFonts w:ascii="Times New Roman" w:hAnsi="Times New Roman" w:cs="Times New Roman"/>
        </w:rPr>
        <w:t>тся при расчете платежей за указанный расчетный период.</w:t>
      </w:r>
    </w:p>
    <w:p w:rsidR="006662DD" w:rsidRPr="00B33B99" w:rsidRDefault="00112717" w:rsidP="006662DD">
      <w:pPr>
        <w:pStyle w:val="ConsPlusNormal"/>
        <w:jc w:val="both"/>
        <w:rPr>
          <w:rFonts w:ascii="Times New Roman" w:hAnsi="Times New Roman" w:cs="Times New Roman"/>
        </w:rPr>
      </w:pPr>
      <w:r w:rsidRPr="00B33B99">
        <w:rPr>
          <w:rFonts w:ascii="Times New Roman" w:hAnsi="Times New Roman" w:cs="Times New Roman"/>
        </w:rPr>
        <w:t xml:space="preserve">4.2. В случае непредставления Собственником показаний индивидуального, общего (квартирного), комнатного прибора учета коммунальных услуг </w:t>
      </w:r>
      <w:r w:rsidR="006662DD" w:rsidRPr="00B33B99">
        <w:rPr>
          <w:rFonts w:ascii="Times New Roman" w:hAnsi="Times New Roman" w:cs="Times New Roman"/>
        </w:rPr>
        <w:t xml:space="preserve">в соответствии с п. 4.1 настоящего договора </w:t>
      </w:r>
      <w:r w:rsidRPr="00B33B99">
        <w:rPr>
          <w:rFonts w:ascii="Times New Roman" w:hAnsi="Times New Roman" w:cs="Times New Roman"/>
        </w:rPr>
        <w:t>расчет платы</w:t>
      </w:r>
      <w:r w:rsidR="00F22C86" w:rsidRPr="00B33B99">
        <w:rPr>
          <w:rFonts w:ascii="Times New Roman" w:hAnsi="Times New Roman" w:cs="Times New Roman"/>
        </w:rPr>
        <w:t xml:space="preserve"> за коммунальную услугу </w:t>
      </w:r>
      <w:r w:rsidRPr="00B33B99">
        <w:rPr>
          <w:rFonts w:ascii="Times New Roman" w:hAnsi="Times New Roman" w:cs="Times New Roman"/>
        </w:rPr>
        <w:t>определяется</w:t>
      </w:r>
      <w:r w:rsidR="006662DD" w:rsidRPr="00B33B99">
        <w:rPr>
          <w:rFonts w:ascii="Times New Roman" w:hAnsi="Times New Roman" w:cs="Times New Roman"/>
        </w:rPr>
        <w:t>:</w:t>
      </w:r>
    </w:p>
    <w:p w:rsidR="006662DD" w:rsidRPr="00B33B99" w:rsidRDefault="006662DD" w:rsidP="0096317E">
      <w:pPr>
        <w:pStyle w:val="ConsPlusNormal"/>
        <w:numPr>
          <w:ilvl w:val="0"/>
          <w:numId w:val="26"/>
        </w:numPr>
        <w:tabs>
          <w:tab w:val="left" w:pos="426"/>
        </w:tabs>
        <w:ind w:left="0" w:firstLine="0"/>
        <w:jc w:val="both"/>
        <w:rPr>
          <w:rFonts w:ascii="Times New Roman" w:hAnsi="Times New Roman" w:cs="Times New Roman"/>
        </w:rPr>
      </w:pPr>
      <w:proofErr w:type="gramStart"/>
      <w:r w:rsidRPr="00B33B99">
        <w:rPr>
          <w:rFonts w:ascii="Times New Roman" w:hAnsi="Times New Roman" w:cs="Times New Roman"/>
        </w:rPr>
        <w:t xml:space="preserve">начиная с расчетного периода, за который Собственником не представлены показания прибора учета до расчетного периода (включительно), за который </w:t>
      </w:r>
      <w:r w:rsidR="000B4F27" w:rsidRPr="00B33B99">
        <w:rPr>
          <w:rFonts w:ascii="Times New Roman" w:hAnsi="Times New Roman" w:cs="Times New Roman"/>
        </w:rPr>
        <w:t xml:space="preserve">Собственник </w:t>
      </w:r>
      <w:r w:rsidRPr="00B33B99">
        <w:rPr>
          <w:rFonts w:ascii="Times New Roman" w:hAnsi="Times New Roman" w:cs="Times New Roman"/>
        </w:rPr>
        <w:t xml:space="preserve">представил </w:t>
      </w:r>
      <w:r w:rsidR="000B4F27" w:rsidRPr="00B33B99">
        <w:rPr>
          <w:rFonts w:ascii="Times New Roman" w:hAnsi="Times New Roman" w:cs="Times New Roman"/>
        </w:rPr>
        <w:t>УЖК</w:t>
      </w:r>
      <w:r w:rsidRPr="00B33B99">
        <w:rPr>
          <w:rFonts w:ascii="Times New Roman" w:hAnsi="Times New Roman" w:cs="Times New Roman"/>
        </w:rPr>
        <w:t xml:space="preserve"> показания прибора учета, но не более 6 расчетных периодов подряд</w:t>
      </w:r>
      <w:r w:rsidR="00D4475E" w:rsidRPr="00B33B99">
        <w:rPr>
          <w:rFonts w:ascii="Times New Roman" w:hAnsi="Times New Roman" w:cs="Times New Roman"/>
        </w:rPr>
        <w:t xml:space="preserve"> - исходя из рассчитанного среднемесячного объема потребления коммунального ресурса,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w:t>
      </w:r>
      <w:proofErr w:type="gramEnd"/>
      <w:r w:rsidR="00D4475E" w:rsidRPr="00B33B99">
        <w:rPr>
          <w:rFonts w:ascii="Times New Roman" w:hAnsi="Times New Roman" w:cs="Times New Roman"/>
        </w:rPr>
        <w:t xml:space="preserve">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w:t>
      </w:r>
      <w:r w:rsidRPr="00B33B99">
        <w:rPr>
          <w:rFonts w:ascii="Times New Roman" w:hAnsi="Times New Roman" w:cs="Times New Roman"/>
        </w:rPr>
        <w:t>;</w:t>
      </w:r>
    </w:p>
    <w:p w:rsidR="006662DD" w:rsidRPr="00B33B99" w:rsidRDefault="000B4F27" w:rsidP="0096317E">
      <w:pPr>
        <w:pStyle w:val="ConsPlusNormal"/>
        <w:numPr>
          <w:ilvl w:val="0"/>
          <w:numId w:val="26"/>
        </w:numPr>
        <w:tabs>
          <w:tab w:val="left" w:pos="426"/>
        </w:tabs>
        <w:ind w:left="0" w:firstLine="0"/>
        <w:jc w:val="both"/>
        <w:rPr>
          <w:rFonts w:ascii="Times New Roman" w:hAnsi="Times New Roman" w:cs="Times New Roman"/>
        </w:rPr>
      </w:pPr>
      <w:proofErr w:type="gramStart"/>
      <w:r w:rsidRPr="00B33B99">
        <w:rPr>
          <w:rFonts w:ascii="Times New Roman" w:hAnsi="Times New Roman" w:cs="Times New Roman"/>
        </w:rPr>
        <w:t>п</w:t>
      </w:r>
      <w:r w:rsidR="006662DD" w:rsidRPr="00B33B99">
        <w:rPr>
          <w:rFonts w:ascii="Times New Roman" w:hAnsi="Times New Roman" w:cs="Times New Roman"/>
        </w:rPr>
        <w:t>о истечении</w:t>
      </w:r>
      <w:r w:rsidRPr="00B33B99">
        <w:rPr>
          <w:rFonts w:ascii="Times New Roman" w:hAnsi="Times New Roman" w:cs="Times New Roman"/>
        </w:rPr>
        <w:t xml:space="preserve"> 6 расчетных периодов подряд</w:t>
      </w:r>
      <w:r w:rsidR="006662DD" w:rsidRPr="00B33B99">
        <w:rPr>
          <w:rFonts w:ascii="Times New Roman" w:hAnsi="Times New Roman" w:cs="Times New Roman"/>
        </w:rPr>
        <w:t xml:space="preserve"> плата за коммунальную услугу, предоставленную в жилое помещение, рассчитывается исходя из нормативов потребления коммунальных услуг, </w:t>
      </w:r>
      <w:r w:rsidRPr="00B33B99">
        <w:rPr>
          <w:rFonts w:ascii="Times New Roman" w:hAnsi="Times New Roman" w:cs="Times New Roman"/>
        </w:rPr>
        <w:t xml:space="preserve">утверждаемых органами государственной власти субъектов РФ, </w:t>
      </w:r>
      <w:r w:rsidR="006662DD" w:rsidRPr="00B33B99">
        <w:rPr>
          <w:rFonts w:ascii="Times New Roman" w:hAnsi="Times New Roman" w:cs="Times New Roman"/>
        </w:rPr>
        <w:t>плата за коммунальную услугу, предоставленную в нежилое помещение, - исходя из расчетного объема коммунального ресурса</w:t>
      </w:r>
      <w:r w:rsidRPr="00B33B99">
        <w:rPr>
          <w:rFonts w:ascii="Times New Roman" w:hAnsi="Times New Roman" w:cs="Times New Roman"/>
        </w:rPr>
        <w:t xml:space="preserve"> в порядке, установленном </w:t>
      </w:r>
      <w:r w:rsidR="00877B22" w:rsidRPr="00B33B99">
        <w:rPr>
          <w:rFonts w:ascii="Times New Roman" w:hAnsi="Times New Roman" w:cs="Times New Roman"/>
        </w:rPr>
        <w:t xml:space="preserve">Постановлением </w:t>
      </w:r>
      <w:r w:rsidRPr="00B33B99">
        <w:rPr>
          <w:rFonts w:ascii="Times New Roman" w:hAnsi="Times New Roman" w:cs="Times New Roman"/>
        </w:rPr>
        <w:t>Правительства РФ от 6 мая 2011 г. N 354.</w:t>
      </w:r>
      <w:proofErr w:type="gramEnd"/>
    </w:p>
    <w:p w:rsidR="00CA68EA" w:rsidRPr="00B33B99" w:rsidRDefault="00CA68EA" w:rsidP="00112717">
      <w:pPr>
        <w:pStyle w:val="ConsPlusNormal"/>
        <w:jc w:val="both"/>
        <w:rPr>
          <w:rFonts w:ascii="Times New Roman" w:hAnsi="Times New Roman" w:cs="Times New Roman"/>
        </w:rPr>
      </w:pPr>
    </w:p>
    <w:p w:rsidR="0096317E" w:rsidRPr="00B33B99" w:rsidRDefault="00E81C2C" w:rsidP="0096317E">
      <w:pPr>
        <w:jc w:val="center"/>
        <w:rPr>
          <w:b/>
          <w:sz w:val="20"/>
          <w:szCs w:val="20"/>
        </w:rPr>
      </w:pPr>
      <w:r w:rsidRPr="00B33B99">
        <w:rPr>
          <w:b/>
          <w:sz w:val="20"/>
          <w:szCs w:val="20"/>
        </w:rPr>
        <w:t>5</w:t>
      </w:r>
      <w:r w:rsidR="00E55852" w:rsidRPr="00B33B99">
        <w:rPr>
          <w:b/>
          <w:sz w:val="20"/>
          <w:szCs w:val="20"/>
        </w:rPr>
        <w:t>. ПОРЯ</w:t>
      </w:r>
      <w:r w:rsidR="0096317E" w:rsidRPr="00B33B99">
        <w:rPr>
          <w:b/>
          <w:sz w:val="20"/>
          <w:szCs w:val="20"/>
        </w:rPr>
        <w:t xml:space="preserve">ДОК ОБНАРУЖЕНИЯ ОКАЗАНИЯ УСЛУГ  </w:t>
      </w:r>
    </w:p>
    <w:p w:rsidR="00E55852" w:rsidRPr="00B33B99" w:rsidRDefault="007C7D37" w:rsidP="0096317E">
      <w:pPr>
        <w:jc w:val="center"/>
        <w:rPr>
          <w:b/>
          <w:sz w:val="20"/>
          <w:szCs w:val="20"/>
        </w:rPr>
      </w:pPr>
      <w:r w:rsidRPr="00B33B99">
        <w:rPr>
          <w:b/>
          <w:sz w:val="20"/>
          <w:szCs w:val="20"/>
        </w:rPr>
        <w:t>НЕНАДЛЕЖАЩЕГО КАЧЕСТВА</w:t>
      </w:r>
    </w:p>
    <w:p w:rsidR="0096317E" w:rsidRPr="00B33B99" w:rsidRDefault="0096317E" w:rsidP="0096317E">
      <w:pPr>
        <w:jc w:val="center"/>
        <w:rPr>
          <w:b/>
          <w:sz w:val="20"/>
          <w:szCs w:val="20"/>
        </w:rPr>
      </w:pPr>
    </w:p>
    <w:p w:rsidR="00E55852" w:rsidRPr="00B33B99" w:rsidRDefault="00E81C2C" w:rsidP="00E55852">
      <w:pPr>
        <w:autoSpaceDE w:val="0"/>
        <w:autoSpaceDN w:val="0"/>
        <w:adjustRightInd w:val="0"/>
        <w:jc w:val="both"/>
        <w:outlineLvl w:val="1"/>
        <w:rPr>
          <w:sz w:val="20"/>
          <w:szCs w:val="20"/>
        </w:rPr>
      </w:pPr>
      <w:r w:rsidRPr="00B33B99">
        <w:rPr>
          <w:sz w:val="20"/>
          <w:szCs w:val="20"/>
        </w:rPr>
        <w:t>5</w:t>
      </w:r>
      <w:r w:rsidR="00E55852" w:rsidRPr="00B33B99">
        <w:rPr>
          <w:sz w:val="20"/>
          <w:szCs w:val="20"/>
        </w:rPr>
        <w:t xml:space="preserve">.1. В случае </w:t>
      </w:r>
      <w:proofErr w:type="spellStart"/>
      <w:r w:rsidR="00E55852" w:rsidRPr="00B33B99">
        <w:rPr>
          <w:sz w:val="20"/>
          <w:szCs w:val="20"/>
        </w:rPr>
        <w:t>непредоставления</w:t>
      </w:r>
      <w:proofErr w:type="spellEnd"/>
      <w:r w:rsidR="00E55852" w:rsidRPr="00B33B99">
        <w:rPr>
          <w:sz w:val="20"/>
          <w:szCs w:val="20"/>
        </w:rPr>
        <w:t xml:space="preserve"> услуг </w:t>
      </w:r>
      <w:r w:rsidR="008E0D33" w:rsidRPr="00B33B99">
        <w:rPr>
          <w:sz w:val="20"/>
          <w:szCs w:val="20"/>
        </w:rPr>
        <w:t xml:space="preserve">по настоящему договору </w:t>
      </w:r>
      <w:r w:rsidR="00E55852" w:rsidRPr="00B33B99">
        <w:rPr>
          <w:sz w:val="20"/>
          <w:szCs w:val="20"/>
        </w:rPr>
        <w:t>или предоставления услуг ненадлежащего качества Собственник уведомляет об этом аварийно-диспетчерскую службу УЖК или иную службу, указанную УЖК (далее - аварийно-диспетчерская служба).</w:t>
      </w:r>
    </w:p>
    <w:p w:rsidR="00E55852" w:rsidRPr="00B33B99" w:rsidRDefault="00E81C2C" w:rsidP="00E55852">
      <w:pPr>
        <w:autoSpaceDE w:val="0"/>
        <w:autoSpaceDN w:val="0"/>
        <w:adjustRightInd w:val="0"/>
        <w:jc w:val="both"/>
        <w:outlineLvl w:val="1"/>
        <w:rPr>
          <w:sz w:val="20"/>
          <w:szCs w:val="20"/>
        </w:rPr>
      </w:pPr>
      <w:r w:rsidRPr="00B33B99">
        <w:rPr>
          <w:sz w:val="20"/>
          <w:szCs w:val="20"/>
        </w:rPr>
        <w:t>5</w:t>
      </w:r>
      <w:r w:rsidR="00E55852" w:rsidRPr="00B33B99">
        <w:rPr>
          <w:sz w:val="20"/>
          <w:szCs w:val="20"/>
        </w:rPr>
        <w:t xml:space="preserve">.2. Сообщение о </w:t>
      </w:r>
      <w:proofErr w:type="spellStart"/>
      <w:r w:rsidR="00E55852" w:rsidRPr="00B33B99">
        <w:rPr>
          <w:sz w:val="20"/>
          <w:szCs w:val="20"/>
        </w:rPr>
        <w:t>непредоставлении</w:t>
      </w:r>
      <w:proofErr w:type="spellEnd"/>
      <w:r w:rsidR="00E55852" w:rsidRPr="00B33B99">
        <w:rPr>
          <w:sz w:val="20"/>
          <w:szCs w:val="20"/>
        </w:rPr>
        <w:t xml:space="preserve"> услуг </w:t>
      </w:r>
      <w:r w:rsidR="008E0D33" w:rsidRPr="00B33B99">
        <w:rPr>
          <w:sz w:val="20"/>
          <w:szCs w:val="20"/>
        </w:rPr>
        <w:t xml:space="preserve">по настоящему договору </w:t>
      </w:r>
      <w:r w:rsidR="00E55852" w:rsidRPr="00B33B99">
        <w:rPr>
          <w:sz w:val="20"/>
          <w:szCs w:val="20"/>
        </w:rPr>
        <w:t xml:space="preserve">или предоставления услуг ненадлежащего качества может быть сделано Собственником в письменной форме или устно (в том числе по телефону) и подлежит обязательной регистрации в аварийно-диспетчерской службе. При этом Собственник обязан сообщить свои фамилию, имя и отчество, точный адрес проживания, а также вид </w:t>
      </w:r>
      <w:proofErr w:type="spellStart"/>
      <w:r w:rsidR="00E55852" w:rsidRPr="00B33B99">
        <w:rPr>
          <w:sz w:val="20"/>
          <w:szCs w:val="20"/>
        </w:rPr>
        <w:t>непредоставленной</w:t>
      </w:r>
      <w:proofErr w:type="spellEnd"/>
      <w:r w:rsidR="00E55852" w:rsidRPr="00B33B99">
        <w:rPr>
          <w:sz w:val="20"/>
          <w:szCs w:val="20"/>
        </w:rPr>
        <w:t xml:space="preserve"> услуги или предоставленной услуги ненадлежащего качества. Сотрудник аварийно-диспетчерской службы обязан сообщить Собственнику сведения о лице, принявшем заявку (фамилию, имя и отчество), регистрационный номер заявки и время ее приема.</w:t>
      </w:r>
    </w:p>
    <w:p w:rsidR="008E0D33" w:rsidRPr="00B33B99" w:rsidRDefault="00E81C2C" w:rsidP="00E55852">
      <w:pPr>
        <w:autoSpaceDE w:val="0"/>
        <w:autoSpaceDN w:val="0"/>
        <w:adjustRightInd w:val="0"/>
        <w:jc w:val="both"/>
        <w:outlineLvl w:val="1"/>
        <w:rPr>
          <w:sz w:val="20"/>
          <w:szCs w:val="20"/>
        </w:rPr>
      </w:pPr>
      <w:r w:rsidRPr="00B33B99">
        <w:rPr>
          <w:sz w:val="20"/>
          <w:szCs w:val="20"/>
        </w:rPr>
        <w:t>5</w:t>
      </w:r>
      <w:r w:rsidR="00E55852" w:rsidRPr="00B33B99">
        <w:rPr>
          <w:sz w:val="20"/>
          <w:szCs w:val="20"/>
        </w:rPr>
        <w:t xml:space="preserve">.3. В случае если сотруднику аварийно-диспетчерской службы известны причины </w:t>
      </w:r>
      <w:proofErr w:type="spellStart"/>
      <w:r w:rsidR="00E55852" w:rsidRPr="00B33B99">
        <w:rPr>
          <w:sz w:val="20"/>
          <w:szCs w:val="20"/>
        </w:rPr>
        <w:t>непредоставления</w:t>
      </w:r>
      <w:proofErr w:type="spellEnd"/>
      <w:r w:rsidR="00E55852" w:rsidRPr="00B33B99">
        <w:rPr>
          <w:sz w:val="20"/>
          <w:szCs w:val="20"/>
        </w:rPr>
        <w:t xml:space="preserve"> услуг или предоставления услуг ненадлежащего качества, он обязан немедленно сообщить об этом Собственнику и сделать соответствующую отметку в журнале регистрации </w:t>
      </w:r>
      <w:r w:rsidR="00A733B5" w:rsidRPr="00B33B99">
        <w:rPr>
          <w:sz w:val="20"/>
          <w:szCs w:val="20"/>
        </w:rPr>
        <w:t>сообщений</w:t>
      </w:r>
      <w:r w:rsidR="00E55852" w:rsidRPr="00B33B99">
        <w:rPr>
          <w:sz w:val="20"/>
          <w:szCs w:val="20"/>
        </w:rPr>
        <w:t xml:space="preserve">. </w:t>
      </w:r>
    </w:p>
    <w:p w:rsidR="00E55852" w:rsidRPr="00B33B99" w:rsidRDefault="00E81C2C" w:rsidP="00E55852">
      <w:pPr>
        <w:autoSpaceDE w:val="0"/>
        <w:autoSpaceDN w:val="0"/>
        <w:adjustRightInd w:val="0"/>
        <w:jc w:val="both"/>
        <w:outlineLvl w:val="1"/>
        <w:rPr>
          <w:sz w:val="20"/>
          <w:szCs w:val="20"/>
        </w:rPr>
      </w:pPr>
      <w:r w:rsidRPr="00B33B99">
        <w:rPr>
          <w:sz w:val="20"/>
          <w:szCs w:val="20"/>
        </w:rPr>
        <w:t>5</w:t>
      </w:r>
      <w:r w:rsidR="00E55852" w:rsidRPr="00B33B99">
        <w:rPr>
          <w:sz w:val="20"/>
          <w:szCs w:val="20"/>
        </w:rPr>
        <w:t xml:space="preserve">.4. В случае если сотруднику аварийно-диспетчерской службы не известны причины </w:t>
      </w:r>
      <w:proofErr w:type="spellStart"/>
      <w:r w:rsidR="00E55852" w:rsidRPr="00B33B99">
        <w:rPr>
          <w:sz w:val="20"/>
          <w:szCs w:val="20"/>
        </w:rPr>
        <w:t>непредоставления</w:t>
      </w:r>
      <w:proofErr w:type="spellEnd"/>
      <w:r w:rsidR="00E55852" w:rsidRPr="00B33B99">
        <w:rPr>
          <w:sz w:val="20"/>
          <w:szCs w:val="20"/>
        </w:rPr>
        <w:t xml:space="preserve"> услуг или предоставления услуг ненадлежащего качества, он обязан согласовать с Собственником точное время и дату установления факта </w:t>
      </w:r>
      <w:proofErr w:type="spellStart"/>
      <w:r w:rsidR="00E55852" w:rsidRPr="00B33B99">
        <w:rPr>
          <w:sz w:val="20"/>
          <w:szCs w:val="20"/>
        </w:rPr>
        <w:t>непредоставления</w:t>
      </w:r>
      <w:proofErr w:type="spellEnd"/>
      <w:r w:rsidR="00E55852" w:rsidRPr="00B33B99">
        <w:rPr>
          <w:sz w:val="20"/>
          <w:szCs w:val="20"/>
        </w:rPr>
        <w:t xml:space="preserve"> услуг или проверки качества предоставления услуг. По результатам проверки составляется акт о </w:t>
      </w:r>
      <w:proofErr w:type="spellStart"/>
      <w:r w:rsidR="00E55852" w:rsidRPr="00B33B99">
        <w:rPr>
          <w:sz w:val="20"/>
          <w:szCs w:val="20"/>
        </w:rPr>
        <w:t>непредоставлении</w:t>
      </w:r>
      <w:proofErr w:type="spellEnd"/>
      <w:r w:rsidR="00E55852" w:rsidRPr="00B33B99">
        <w:rPr>
          <w:sz w:val="20"/>
          <w:szCs w:val="20"/>
        </w:rPr>
        <w:t xml:space="preserve"> услуг или предоставлении услуг ненадлежащего качества, который подписывается Собственником (или его представителем) и УЖК (или его представителем).</w:t>
      </w:r>
    </w:p>
    <w:p w:rsidR="00E55852" w:rsidRPr="00B33B99" w:rsidRDefault="00E81C2C" w:rsidP="00E55852">
      <w:pPr>
        <w:autoSpaceDE w:val="0"/>
        <w:autoSpaceDN w:val="0"/>
        <w:adjustRightInd w:val="0"/>
        <w:jc w:val="both"/>
        <w:outlineLvl w:val="1"/>
        <w:rPr>
          <w:sz w:val="20"/>
          <w:szCs w:val="20"/>
        </w:rPr>
      </w:pPr>
      <w:r w:rsidRPr="00B33B99">
        <w:rPr>
          <w:sz w:val="20"/>
          <w:szCs w:val="20"/>
        </w:rPr>
        <w:t>5</w:t>
      </w:r>
      <w:r w:rsidR="00E55852" w:rsidRPr="00B33B99">
        <w:rPr>
          <w:sz w:val="20"/>
          <w:szCs w:val="20"/>
        </w:rPr>
        <w:t xml:space="preserve">.5. В акте о </w:t>
      </w:r>
      <w:proofErr w:type="spellStart"/>
      <w:r w:rsidR="00E55852" w:rsidRPr="00B33B99">
        <w:rPr>
          <w:sz w:val="20"/>
          <w:szCs w:val="20"/>
        </w:rPr>
        <w:t>непредоставлении</w:t>
      </w:r>
      <w:proofErr w:type="spellEnd"/>
      <w:r w:rsidR="00E55852" w:rsidRPr="00B33B99">
        <w:rPr>
          <w:sz w:val="20"/>
          <w:szCs w:val="20"/>
        </w:rPr>
        <w:t xml:space="preserve"> услуг или предоставлении услуг ненадлежащего качества указываются нарушения параметров качества, время и дата начала </w:t>
      </w:r>
      <w:proofErr w:type="spellStart"/>
      <w:r w:rsidR="00E55852" w:rsidRPr="00B33B99">
        <w:rPr>
          <w:sz w:val="20"/>
          <w:szCs w:val="20"/>
        </w:rPr>
        <w:t>непредоставления</w:t>
      </w:r>
      <w:proofErr w:type="spellEnd"/>
      <w:r w:rsidR="00E55852" w:rsidRPr="00B33B99">
        <w:rPr>
          <w:sz w:val="20"/>
          <w:szCs w:val="20"/>
        </w:rPr>
        <w:t xml:space="preserve"> услуг или предоставления услуг ненадлежащего качества.</w:t>
      </w:r>
    </w:p>
    <w:p w:rsidR="00E55852" w:rsidRPr="00B33B99" w:rsidRDefault="00E81C2C" w:rsidP="00E55852">
      <w:pPr>
        <w:autoSpaceDE w:val="0"/>
        <w:autoSpaceDN w:val="0"/>
        <w:adjustRightInd w:val="0"/>
        <w:jc w:val="both"/>
        <w:outlineLvl w:val="1"/>
        <w:rPr>
          <w:sz w:val="20"/>
          <w:szCs w:val="20"/>
        </w:rPr>
      </w:pPr>
      <w:r w:rsidRPr="00B33B99">
        <w:rPr>
          <w:sz w:val="20"/>
          <w:szCs w:val="20"/>
        </w:rPr>
        <w:t>5</w:t>
      </w:r>
      <w:r w:rsidR="00E55852" w:rsidRPr="00B33B99">
        <w:rPr>
          <w:sz w:val="20"/>
          <w:szCs w:val="20"/>
        </w:rPr>
        <w:t xml:space="preserve">.6. Акт о </w:t>
      </w:r>
      <w:proofErr w:type="spellStart"/>
      <w:r w:rsidR="00E55852" w:rsidRPr="00B33B99">
        <w:rPr>
          <w:sz w:val="20"/>
          <w:szCs w:val="20"/>
        </w:rPr>
        <w:t>непредоставлении</w:t>
      </w:r>
      <w:proofErr w:type="spellEnd"/>
      <w:r w:rsidR="00E55852" w:rsidRPr="00B33B99">
        <w:rPr>
          <w:sz w:val="20"/>
          <w:szCs w:val="20"/>
        </w:rPr>
        <w:t xml:space="preserve"> услуг или предоставлении услуг ненадлежащего качества является основанием для перерасчета размера платы за </w:t>
      </w:r>
      <w:r w:rsidR="00D4475E" w:rsidRPr="00B33B99">
        <w:rPr>
          <w:sz w:val="20"/>
          <w:szCs w:val="20"/>
        </w:rPr>
        <w:t xml:space="preserve">управление, </w:t>
      </w:r>
      <w:r w:rsidR="008E0D33" w:rsidRPr="00B33B99">
        <w:rPr>
          <w:sz w:val="20"/>
          <w:szCs w:val="20"/>
        </w:rPr>
        <w:t xml:space="preserve">содержание и ремонт </w:t>
      </w:r>
      <w:r w:rsidR="009B6E48" w:rsidRPr="00B33B99">
        <w:rPr>
          <w:sz w:val="20"/>
          <w:szCs w:val="20"/>
        </w:rPr>
        <w:t xml:space="preserve">общего имущества в многоквартирном доме </w:t>
      </w:r>
      <w:r w:rsidR="008E0D33" w:rsidRPr="00B33B99">
        <w:rPr>
          <w:sz w:val="20"/>
          <w:szCs w:val="20"/>
        </w:rPr>
        <w:t>либо за соответствующую коммунальную</w:t>
      </w:r>
      <w:r w:rsidR="00E55852" w:rsidRPr="00B33B99">
        <w:rPr>
          <w:sz w:val="20"/>
          <w:szCs w:val="20"/>
        </w:rPr>
        <w:t xml:space="preserve"> услуг</w:t>
      </w:r>
      <w:r w:rsidR="008E0D33" w:rsidRPr="00B33B99">
        <w:rPr>
          <w:sz w:val="20"/>
          <w:szCs w:val="20"/>
        </w:rPr>
        <w:t>у</w:t>
      </w:r>
      <w:r w:rsidR="00ED0EC9" w:rsidRPr="00B33B99">
        <w:rPr>
          <w:sz w:val="20"/>
          <w:szCs w:val="20"/>
        </w:rPr>
        <w:t>.</w:t>
      </w:r>
    </w:p>
    <w:p w:rsidR="009B6E48" w:rsidRPr="00B33B99" w:rsidRDefault="00E81C2C" w:rsidP="009B6E48">
      <w:pPr>
        <w:autoSpaceDE w:val="0"/>
        <w:autoSpaceDN w:val="0"/>
        <w:adjustRightInd w:val="0"/>
        <w:jc w:val="both"/>
        <w:outlineLvl w:val="1"/>
        <w:rPr>
          <w:sz w:val="20"/>
          <w:szCs w:val="20"/>
        </w:rPr>
      </w:pPr>
      <w:r w:rsidRPr="00B33B99">
        <w:rPr>
          <w:sz w:val="20"/>
          <w:szCs w:val="20"/>
        </w:rPr>
        <w:t>5</w:t>
      </w:r>
      <w:r w:rsidR="00E55852" w:rsidRPr="00B33B99">
        <w:rPr>
          <w:sz w:val="20"/>
          <w:szCs w:val="20"/>
        </w:rPr>
        <w:t xml:space="preserve">.7. В случае причинения УЖК или третьими лицами ущерба жизни, здоровью и (или) имуществу Собственника или совместно проживающих с ним лиц, общему имуществу собственников помещений в многоквартирном доме УЖК (или его представитель) и Собственник (или его представитель) составляют и подписывают акт, в котором фиксируется факт причинения такого ущерба. Указанный акт должен быть составлен УЖК и подписан его уполномоченным представителем не позднее 12 рабочих часов с момента обращения Собственника в аварийно-диспетчерскую службу. </w:t>
      </w:r>
      <w:r w:rsidR="009B6E48" w:rsidRPr="00B33B99">
        <w:rPr>
          <w:sz w:val="20"/>
          <w:szCs w:val="20"/>
        </w:rPr>
        <w:t>При невозможности подписания акта Собственником (или его представителем), в том числе по причине его отсутствия в занимаемом помещении, акт должен быть подписан помимо УЖК двумя незаинтересованными лицами. Акт составляется в 2 экземплярах, один из которых передается Собственнику (или его представителю), второй - остается у УЖК.</w:t>
      </w:r>
    </w:p>
    <w:p w:rsidR="00E55852" w:rsidRPr="00B33B99" w:rsidRDefault="00E55852" w:rsidP="00E55852">
      <w:pPr>
        <w:autoSpaceDE w:val="0"/>
        <w:autoSpaceDN w:val="0"/>
        <w:adjustRightInd w:val="0"/>
        <w:jc w:val="center"/>
        <w:outlineLvl w:val="1"/>
        <w:rPr>
          <w:b/>
          <w:bCs/>
          <w:sz w:val="20"/>
          <w:szCs w:val="20"/>
        </w:rPr>
      </w:pPr>
    </w:p>
    <w:p w:rsidR="0096317E" w:rsidRPr="00B33B99" w:rsidRDefault="00E81C2C" w:rsidP="0096317E">
      <w:pPr>
        <w:autoSpaceDE w:val="0"/>
        <w:autoSpaceDN w:val="0"/>
        <w:adjustRightInd w:val="0"/>
        <w:jc w:val="center"/>
        <w:outlineLvl w:val="1"/>
        <w:rPr>
          <w:b/>
          <w:bCs/>
          <w:sz w:val="20"/>
          <w:szCs w:val="20"/>
        </w:rPr>
      </w:pPr>
      <w:r w:rsidRPr="00B33B99">
        <w:rPr>
          <w:b/>
          <w:bCs/>
          <w:sz w:val="20"/>
          <w:szCs w:val="20"/>
        </w:rPr>
        <w:t>6</w:t>
      </w:r>
      <w:r w:rsidR="00E55852" w:rsidRPr="00B33B99">
        <w:rPr>
          <w:b/>
          <w:bCs/>
          <w:sz w:val="20"/>
          <w:szCs w:val="20"/>
        </w:rPr>
        <w:t xml:space="preserve">. ПРИОСТАНОВЛЕНИЕ ИЛИ ОГРАНИЧЕНИЕ </w:t>
      </w:r>
      <w:r w:rsidR="0096317E" w:rsidRPr="00B33B99">
        <w:rPr>
          <w:b/>
          <w:bCs/>
          <w:sz w:val="20"/>
          <w:szCs w:val="20"/>
        </w:rPr>
        <w:t xml:space="preserve"> </w:t>
      </w:r>
    </w:p>
    <w:p w:rsidR="00E55852" w:rsidRPr="00B33B99" w:rsidRDefault="00E55852" w:rsidP="0096317E">
      <w:pPr>
        <w:autoSpaceDE w:val="0"/>
        <w:autoSpaceDN w:val="0"/>
        <w:adjustRightInd w:val="0"/>
        <w:jc w:val="center"/>
        <w:outlineLvl w:val="1"/>
        <w:rPr>
          <w:b/>
          <w:bCs/>
          <w:sz w:val="20"/>
          <w:szCs w:val="20"/>
        </w:rPr>
      </w:pPr>
      <w:r w:rsidRPr="00B33B99">
        <w:rPr>
          <w:b/>
          <w:bCs/>
          <w:sz w:val="20"/>
          <w:szCs w:val="20"/>
        </w:rPr>
        <w:t xml:space="preserve">ПРЕДОСТАВЛЕНИЯ КОММУНАЛЬНЫХ УСЛУГ </w:t>
      </w:r>
    </w:p>
    <w:p w:rsidR="0096317E" w:rsidRPr="00B33B99" w:rsidRDefault="0096317E" w:rsidP="0096317E">
      <w:pPr>
        <w:autoSpaceDE w:val="0"/>
        <w:autoSpaceDN w:val="0"/>
        <w:adjustRightInd w:val="0"/>
        <w:jc w:val="center"/>
        <w:outlineLvl w:val="1"/>
        <w:rPr>
          <w:b/>
          <w:bCs/>
          <w:sz w:val="20"/>
          <w:szCs w:val="20"/>
        </w:rPr>
      </w:pPr>
    </w:p>
    <w:p w:rsidR="009B6E48" w:rsidRPr="00B33B99" w:rsidRDefault="00E81C2C" w:rsidP="009B6E48">
      <w:pPr>
        <w:autoSpaceDE w:val="0"/>
        <w:autoSpaceDN w:val="0"/>
        <w:adjustRightInd w:val="0"/>
        <w:jc w:val="both"/>
        <w:outlineLvl w:val="1"/>
        <w:rPr>
          <w:bCs/>
          <w:sz w:val="20"/>
          <w:szCs w:val="20"/>
        </w:rPr>
      </w:pPr>
      <w:r w:rsidRPr="00B33B99">
        <w:rPr>
          <w:bCs/>
          <w:sz w:val="20"/>
          <w:szCs w:val="20"/>
        </w:rPr>
        <w:lastRenderedPageBreak/>
        <w:t>6</w:t>
      </w:r>
      <w:r w:rsidR="00DA679B" w:rsidRPr="00B33B99">
        <w:rPr>
          <w:bCs/>
          <w:sz w:val="20"/>
          <w:szCs w:val="20"/>
        </w:rPr>
        <w:t xml:space="preserve">.1. </w:t>
      </w:r>
      <w:r w:rsidR="009B6E48" w:rsidRPr="00B33B99">
        <w:rPr>
          <w:bCs/>
          <w:sz w:val="20"/>
          <w:szCs w:val="20"/>
        </w:rPr>
        <w:t>При ограничении предоставления коммунальной услуги УЖК временно уменьшает объем (количество) подачи Собственнику коммунального ресурса соответствующего вида и (или) вводит график предоставления коммунальной услуги в течение суток.</w:t>
      </w:r>
    </w:p>
    <w:p w:rsidR="009B6E48" w:rsidRPr="00B33B99" w:rsidRDefault="009B6E48" w:rsidP="00D4475E">
      <w:pPr>
        <w:autoSpaceDE w:val="0"/>
        <w:autoSpaceDN w:val="0"/>
        <w:adjustRightInd w:val="0"/>
        <w:ind w:firstLine="708"/>
        <w:jc w:val="both"/>
        <w:outlineLvl w:val="1"/>
        <w:rPr>
          <w:bCs/>
          <w:sz w:val="20"/>
          <w:szCs w:val="20"/>
        </w:rPr>
      </w:pPr>
      <w:r w:rsidRPr="00B33B99">
        <w:rPr>
          <w:bCs/>
          <w:sz w:val="20"/>
          <w:szCs w:val="20"/>
        </w:rPr>
        <w:t>При приостановлении предоставления коммунальной услуги УЖК временно прекращает подачу Собственнику коммунального ресурса соответствующего вида.</w:t>
      </w:r>
    </w:p>
    <w:p w:rsidR="009B6E48" w:rsidRPr="00B33B99" w:rsidRDefault="009B6E48" w:rsidP="00D4475E">
      <w:pPr>
        <w:autoSpaceDE w:val="0"/>
        <w:autoSpaceDN w:val="0"/>
        <w:adjustRightInd w:val="0"/>
        <w:ind w:firstLine="708"/>
        <w:jc w:val="both"/>
        <w:outlineLvl w:val="1"/>
        <w:rPr>
          <w:bCs/>
          <w:sz w:val="20"/>
          <w:szCs w:val="20"/>
        </w:rPr>
      </w:pPr>
      <w:r w:rsidRPr="00B33B99">
        <w:rPr>
          <w:bCs/>
          <w:sz w:val="20"/>
          <w:szCs w:val="20"/>
        </w:rPr>
        <w:t>Приостановление или ограничение предоставления коммунальных услуг не является расторжением настоящего договора.</w:t>
      </w:r>
    </w:p>
    <w:p w:rsidR="00DA679B" w:rsidRPr="00B33B99" w:rsidRDefault="00E81C2C" w:rsidP="00DA679B">
      <w:pPr>
        <w:autoSpaceDE w:val="0"/>
        <w:autoSpaceDN w:val="0"/>
        <w:adjustRightInd w:val="0"/>
        <w:jc w:val="both"/>
        <w:outlineLvl w:val="1"/>
        <w:rPr>
          <w:bCs/>
          <w:sz w:val="20"/>
          <w:szCs w:val="20"/>
        </w:rPr>
      </w:pPr>
      <w:r w:rsidRPr="00B33B99">
        <w:rPr>
          <w:bCs/>
          <w:sz w:val="20"/>
          <w:szCs w:val="20"/>
        </w:rPr>
        <w:t>6</w:t>
      </w:r>
      <w:r w:rsidR="009B6E48" w:rsidRPr="00B33B99">
        <w:rPr>
          <w:bCs/>
          <w:sz w:val="20"/>
          <w:szCs w:val="20"/>
        </w:rPr>
        <w:t>.2.</w:t>
      </w:r>
      <w:r w:rsidR="00DA679B" w:rsidRPr="00B33B99">
        <w:rPr>
          <w:bCs/>
          <w:sz w:val="20"/>
          <w:szCs w:val="20"/>
        </w:rPr>
        <w:t>УЖК вправе без предварительного уведомления Собственника приостановить предоставление коммунальных услуг в случае:</w:t>
      </w:r>
    </w:p>
    <w:p w:rsidR="00DA679B" w:rsidRPr="00B33B99" w:rsidRDefault="00DA679B" w:rsidP="00DA679B">
      <w:pPr>
        <w:pStyle w:val="ConsPlusNormal"/>
        <w:ind w:firstLine="540"/>
        <w:jc w:val="both"/>
        <w:rPr>
          <w:rFonts w:ascii="Times New Roman" w:hAnsi="Times New Roman" w:cs="Times New Roman"/>
        </w:rPr>
      </w:pPr>
      <w:r w:rsidRPr="00B33B99">
        <w:rPr>
          <w:rFonts w:ascii="Times New Roman" w:hAnsi="Times New Roman" w:cs="Times New Roman"/>
        </w:rP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электроснабжение, а также водоотведение;</w:t>
      </w:r>
    </w:p>
    <w:p w:rsidR="00DA679B" w:rsidRPr="00B33B99" w:rsidRDefault="00DA679B" w:rsidP="00DA679B">
      <w:pPr>
        <w:pStyle w:val="ConsPlusNormal"/>
        <w:ind w:firstLine="540"/>
        <w:jc w:val="both"/>
        <w:rPr>
          <w:rFonts w:ascii="Times New Roman" w:hAnsi="Times New Roman" w:cs="Times New Roman"/>
        </w:rPr>
      </w:pPr>
      <w:r w:rsidRPr="00B33B99">
        <w:rPr>
          <w:rFonts w:ascii="Times New Roman" w:hAnsi="Times New Roman" w:cs="Times New Roman"/>
        </w:rPr>
        <w:t>б) возникновения стихийных бедствий и (или) чрезвычайных ситуаций, а также при необходимости их локализации и устранения последствий;</w:t>
      </w:r>
    </w:p>
    <w:p w:rsidR="00DA679B" w:rsidRPr="00B33B99" w:rsidRDefault="00DA679B" w:rsidP="00DA679B">
      <w:pPr>
        <w:pStyle w:val="ConsPlusNormal"/>
        <w:ind w:firstLine="540"/>
        <w:jc w:val="both"/>
        <w:rPr>
          <w:rFonts w:ascii="Times New Roman" w:hAnsi="Times New Roman" w:cs="Times New Roman"/>
        </w:rPr>
      </w:pPr>
      <w:r w:rsidRPr="00B33B99">
        <w:rPr>
          <w:rFonts w:ascii="Times New Roman" w:hAnsi="Times New Roman" w:cs="Times New Roman"/>
        </w:rPr>
        <w:t xml:space="preserve">в) выявления факта несанкционированного подключения оборудования </w:t>
      </w:r>
      <w:r w:rsidR="00BB6A81" w:rsidRPr="00B33B99">
        <w:rPr>
          <w:rFonts w:ascii="Times New Roman" w:hAnsi="Times New Roman" w:cs="Times New Roman"/>
          <w:bCs/>
        </w:rPr>
        <w:t>Собственника</w:t>
      </w:r>
      <w:r w:rsidRPr="00B33B99">
        <w:rPr>
          <w:rFonts w:ascii="Times New Roman" w:hAnsi="Times New Roman" w:cs="Times New Roman"/>
        </w:rPr>
        <w:t xml:space="preserve"> к внутридомовым инженерным системам или централизованным сетям инженерно-технического обеспечения;</w:t>
      </w:r>
    </w:p>
    <w:p w:rsidR="00DA679B" w:rsidRPr="00B33B99" w:rsidRDefault="00DA679B" w:rsidP="00DA679B">
      <w:pPr>
        <w:pStyle w:val="ConsPlusNormal"/>
        <w:ind w:firstLine="540"/>
        <w:jc w:val="both"/>
        <w:rPr>
          <w:rFonts w:ascii="Times New Roman" w:hAnsi="Times New Roman" w:cs="Times New Roman"/>
        </w:rPr>
      </w:pPr>
      <w:r w:rsidRPr="00B33B99">
        <w:rPr>
          <w:rFonts w:ascii="Times New Roman" w:hAnsi="Times New Roman" w:cs="Times New Roman"/>
        </w:rPr>
        <w:t xml:space="preserve">г) использования </w:t>
      </w:r>
      <w:r w:rsidR="00BB6A81" w:rsidRPr="00B33B99">
        <w:rPr>
          <w:rFonts w:ascii="Times New Roman" w:hAnsi="Times New Roman" w:cs="Times New Roman"/>
          <w:bCs/>
        </w:rPr>
        <w:t>Собственником</w:t>
      </w:r>
      <w:r w:rsidRPr="00B33B99">
        <w:rPr>
          <w:rFonts w:ascii="Times New Roman" w:hAnsi="Times New Roman" w:cs="Times New Roman"/>
        </w:rPr>
        <w:t xml:space="preserve"> бытовых машин (приборов, оборудования), мощность подключения которых превышает максимально допустимые нагрузки, рассчитанные </w:t>
      </w:r>
      <w:r w:rsidR="00BB6A81" w:rsidRPr="00B33B99">
        <w:rPr>
          <w:rFonts w:ascii="Times New Roman" w:hAnsi="Times New Roman" w:cs="Times New Roman"/>
        </w:rPr>
        <w:t xml:space="preserve">УЖК </w:t>
      </w:r>
      <w:r w:rsidRPr="00B33B99">
        <w:rPr>
          <w:rFonts w:ascii="Times New Roman" w:hAnsi="Times New Roman" w:cs="Times New Roman"/>
        </w:rPr>
        <w:t>исходя из технических характеристик внутридомовых инженерных систем;</w:t>
      </w:r>
    </w:p>
    <w:p w:rsidR="00DA679B" w:rsidRPr="00B33B99" w:rsidRDefault="00DA679B" w:rsidP="00DA679B">
      <w:pPr>
        <w:pStyle w:val="ConsPlusNormal"/>
        <w:ind w:firstLine="540"/>
        <w:jc w:val="both"/>
        <w:rPr>
          <w:rFonts w:ascii="Times New Roman" w:hAnsi="Times New Roman" w:cs="Times New Roman"/>
        </w:rPr>
      </w:pPr>
      <w:proofErr w:type="gramStart"/>
      <w:r w:rsidRPr="00B33B99">
        <w:rPr>
          <w:rFonts w:ascii="Times New Roman" w:hAnsi="Times New Roman" w:cs="Times New Roman"/>
        </w:rPr>
        <w:t xml:space="preserve">д) получения </w:t>
      </w:r>
      <w:r w:rsidR="00BB6A81" w:rsidRPr="00B33B99">
        <w:rPr>
          <w:rFonts w:ascii="Times New Roman" w:hAnsi="Times New Roman" w:cs="Times New Roman"/>
        </w:rPr>
        <w:t xml:space="preserve">УЖК </w:t>
      </w:r>
      <w:r w:rsidRPr="00B33B99">
        <w:rPr>
          <w:rFonts w:ascii="Times New Roman" w:hAnsi="Times New Roman" w:cs="Times New Roman"/>
        </w:rPr>
        <w:t>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РФ,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w:t>
      </w:r>
      <w:proofErr w:type="gramEnd"/>
      <w:r w:rsidRPr="00B33B99">
        <w:rPr>
          <w:rFonts w:ascii="Times New Roman" w:hAnsi="Times New Roman" w:cs="Times New Roman"/>
        </w:rPr>
        <w:t xml:space="preserve"> систем (за техническое состояние которых отвечает собственник жилого дома) или внутриквартирного оборудования, угрожающем аварией или создающем угроз</w:t>
      </w:r>
      <w:r w:rsidR="008F3612" w:rsidRPr="00B33B99">
        <w:rPr>
          <w:rFonts w:ascii="Times New Roman" w:hAnsi="Times New Roman" w:cs="Times New Roman"/>
        </w:rPr>
        <w:t>у жизни и безопасности граждан.</w:t>
      </w:r>
    </w:p>
    <w:p w:rsidR="00DA679B" w:rsidRPr="00B33B99" w:rsidRDefault="00E81C2C" w:rsidP="00866B73">
      <w:pPr>
        <w:pStyle w:val="ConsPlusNormal"/>
        <w:jc w:val="both"/>
        <w:rPr>
          <w:rFonts w:ascii="Times New Roman" w:hAnsi="Times New Roman" w:cs="Times New Roman"/>
        </w:rPr>
      </w:pPr>
      <w:r w:rsidRPr="00B33B99">
        <w:rPr>
          <w:rFonts w:ascii="Times New Roman" w:hAnsi="Times New Roman" w:cs="Times New Roman"/>
          <w:bCs/>
        </w:rPr>
        <w:t>6</w:t>
      </w:r>
      <w:r w:rsidR="004904D7" w:rsidRPr="00B33B99">
        <w:rPr>
          <w:rFonts w:ascii="Times New Roman" w:hAnsi="Times New Roman" w:cs="Times New Roman"/>
          <w:bCs/>
        </w:rPr>
        <w:t>.3</w:t>
      </w:r>
      <w:r w:rsidR="00DA679B" w:rsidRPr="00B33B99">
        <w:rPr>
          <w:rFonts w:ascii="Times New Roman" w:hAnsi="Times New Roman" w:cs="Times New Roman"/>
          <w:bCs/>
        </w:rPr>
        <w:t>. УЖК вправе приостановить или ограничить предоставление коммунальных услуг</w:t>
      </w:r>
      <w:r w:rsidR="00BB6A81" w:rsidRPr="00B33B99">
        <w:rPr>
          <w:rFonts w:ascii="Times New Roman" w:hAnsi="Times New Roman" w:cs="Times New Roman"/>
          <w:bCs/>
        </w:rPr>
        <w:t>,</w:t>
      </w:r>
      <w:r w:rsidR="00DA679B" w:rsidRPr="00B33B99">
        <w:rPr>
          <w:rFonts w:ascii="Times New Roman" w:hAnsi="Times New Roman" w:cs="Times New Roman"/>
          <w:bCs/>
        </w:rPr>
        <w:t xml:space="preserve"> предварительно уведомив об этом Собственника в случае</w:t>
      </w:r>
      <w:r w:rsidR="00DA679B" w:rsidRPr="00B33B99">
        <w:rPr>
          <w:rFonts w:ascii="Times New Roman" w:hAnsi="Times New Roman" w:cs="Times New Roman"/>
        </w:rPr>
        <w:t xml:space="preserve">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w:t>
      </w:r>
    </w:p>
    <w:p w:rsidR="004904D7" w:rsidRPr="00B33B99" w:rsidRDefault="00E81C2C" w:rsidP="004904D7">
      <w:pPr>
        <w:autoSpaceDE w:val="0"/>
        <w:autoSpaceDN w:val="0"/>
        <w:adjustRightInd w:val="0"/>
        <w:jc w:val="both"/>
        <w:outlineLvl w:val="1"/>
        <w:rPr>
          <w:bCs/>
          <w:sz w:val="20"/>
          <w:szCs w:val="20"/>
        </w:rPr>
      </w:pPr>
      <w:r w:rsidRPr="00B33B99">
        <w:rPr>
          <w:bCs/>
          <w:sz w:val="20"/>
          <w:szCs w:val="20"/>
        </w:rPr>
        <w:t>6</w:t>
      </w:r>
      <w:r w:rsidR="00BB6A81" w:rsidRPr="00B33B99">
        <w:rPr>
          <w:bCs/>
          <w:sz w:val="20"/>
          <w:szCs w:val="20"/>
        </w:rPr>
        <w:t>.4</w:t>
      </w:r>
      <w:r w:rsidR="00DA679B" w:rsidRPr="00B33B99">
        <w:rPr>
          <w:bCs/>
          <w:sz w:val="20"/>
          <w:szCs w:val="20"/>
        </w:rPr>
        <w:t xml:space="preserve">. </w:t>
      </w:r>
      <w:r w:rsidR="004904D7" w:rsidRPr="00B33B99">
        <w:rPr>
          <w:bCs/>
          <w:sz w:val="20"/>
          <w:szCs w:val="20"/>
        </w:rPr>
        <w:t>В случае неполной оплаты Собственником коммунальной услуги УЖК вправе ограничить или приостановить предоставление такой коммунальной услуги в следующем порядке:</w:t>
      </w:r>
    </w:p>
    <w:p w:rsidR="004904D7" w:rsidRPr="00B33B99" w:rsidRDefault="004904D7" w:rsidP="004904D7">
      <w:pPr>
        <w:autoSpaceDE w:val="0"/>
        <w:autoSpaceDN w:val="0"/>
        <w:adjustRightInd w:val="0"/>
        <w:jc w:val="both"/>
        <w:outlineLvl w:val="1"/>
        <w:rPr>
          <w:bCs/>
          <w:sz w:val="20"/>
          <w:szCs w:val="20"/>
        </w:rPr>
      </w:pPr>
      <w:proofErr w:type="gramStart"/>
      <w:r w:rsidRPr="00B33B99">
        <w:rPr>
          <w:bCs/>
          <w:sz w:val="20"/>
          <w:szCs w:val="20"/>
        </w:rPr>
        <w:t>а) УЖК в письменной форме направляет Собственнику предупреждение (уведомление) о том, что в случае непогашения задолженности по оплате коммунальной услуги в течение 20 дней со дня передачи Собственнику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w:t>
      </w:r>
      <w:proofErr w:type="gramEnd"/>
      <w:r w:rsidRPr="00B33B99">
        <w:rPr>
          <w:bCs/>
          <w:sz w:val="20"/>
          <w:szCs w:val="20"/>
        </w:rPr>
        <w:t xml:space="preserve"> Предупреждение (уведомление) доводится до сведения Собственника путем вручения ему под расписку или направления по почте заказным письмом (с описью вложения) или направления телеграммой;</w:t>
      </w:r>
    </w:p>
    <w:p w:rsidR="004904D7" w:rsidRPr="00B33B99" w:rsidRDefault="004904D7" w:rsidP="004904D7">
      <w:pPr>
        <w:autoSpaceDE w:val="0"/>
        <w:autoSpaceDN w:val="0"/>
        <w:adjustRightInd w:val="0"/>
        <w:jc w:val="both"/>
        <w:outlineLvl w:val="1"/>
        <w:rPr>
          <w:bCs/>
          <w:sz w:val="20"/>
          <w:szCs w:val="20"/>
        </w:rPr>
      </w:pPr>
      <w:bookmarkStart w:id="1" w:name="Par3"/>
      <w:bookmarkEnd w:id="1"/>
      <w:r w:rsidRPr="00B33B99">
        <w:rPr>
          <w:bCs/>
          <w:sz w:val="20"/>
          <w:szCs w:val="20"/>
        </w:rPr>
        <w:t xml:space="preserve">б) при непогашении Собственником </w:t>
      </w:r>
      <w:proofErr w:type="gramStart"/>
      <w:r w:rsidRPr="00B33B99">
        <w:rPr>
          <w:bCs/>
          <w:sz w:val="20"/>
          <w:szCs w:val="20"/>
        </w:rPr>
        <w:t>задолженности</w:t>
      </w:r>
      <w:proofErr w:type="gramEnd"/>
      <w:r w:rsidRPr="00B33B99">
        <w:rPr>
          <w:bCs/>
          <w:sz w:val="20"/>
          <w:szCs w:val="20"/>
        </w:rPr>
        <w:t xml:space="preserve"> в течение установленного в предупреждении (уведомлении) срока УЖК при наличии технической возможности вводит ограничение предоставления указанной в предупреждении (уведомлении) коммунальной услуги с предварительным (за 3 суток) письменным извещением Собственника путем вручения ему извещения под расписку или направления по почте заказным письмом (с описью вложения) или направления телеграммой;</w:t>
      </w:r>
    </w:p>
    <w:p w:rsidR="00DA679B" w:rsidRPr="00B33B99" w:rsidRDefault="004904D7" w:rsidP="00BB6A81">
      <w:pPr>
        <w:autoSpaceDE w:val="0"/>
        <w:autoSpaceDN w:val="0"/>
        <w:adjustRightInd w:val="0"/>
        <w:jc w:val="both"/>
        <w:outlineLvl w:val="1"/>
        <w:rPr>
          <w:bCs/>
          <w:sz w:val="20"/>
          <w:szCs w:val="20"/>
        </w:rPr>
      </w:pPr>
      <w:proofErr w:type="gramStart"/>
      <w:r w:rsidRPr="00B33B99">
        <w:rPr>
          <w:bCs/>
          <w:sz w:val="20"/>
          <w:szCs w:val="20"/>
        </w:rPr>
        <w:t xml:space="preserve">в) при отсутствии технической возможности введения ограничения в соответствии с </w:t>
      </w:r>
      <w:hyperlink w:anchor="Par3" w:history="1">
        <w:r w:rsidRPr="00B33B99">
          <w:rPr>
            <w:rStyle w:val="a9"/>
            <w:bCs/>
            <w:color w:val="auto"/>
            <w:sz w:val="20"/>
            <w:szCs w:val="20"/>
            <w:u w:val="none"/>
          </w:rPr>
          <w:t>подпунктом "б"</w:t>
        </w:r>
      </w:hyperlink>
      <w:r w:rsidRPr="00B33B99">
        <w:rPr>
          <w:bCs/>
          <w:sz w:val="20"/>
          <w:szCs w:val="20"/>
        </w:rPr>
        <w:t xml:space="preserve">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w:t>
      </w:r>
      <w:r w:rsidR="00AB7CC3" w:rsidRPr="00B33B99">
        <w:rPr>
          <w:bCs/>
          <w:sz w:val="20"/>
          <w:szCs w:val="20"/>
        </w:rPr>
        <w:t xml:space="preserve">УЖК </w:t>
      </w:r>
      <w:r w:rsidRPr="00B33B99">
        <w:rPr>
          <w:bCs/>
          <w:sz w:val="20"/>
          <w:szCs w:val="20"/>
        </w:rPr>
        <w:t>приостанавливает предоставление такой коммунальной ус</w:t>
      </w:r>
      <w:r w:rsidR="00AB7CC3" w:rsidRPr="00B33B99">
        <w:rPr>
          <w:bCs/>
          <w:sz w:val="20"/>
          <w:szCs w:val="20"/>
        </w:rPr>
        <w:t xml:space="preserve">луги, за исключением отопления и </w:t>
      </w:r>
      <w:r w:rsidRPr="00B33B99">
        <w:rPr>
          <w:bCs/>
          <w:sz w:val="20"/>
          <w:szCs w:val="20"/>
        </w:rPr>
        <w:t xml:space="preserve">холодного водоснабжения - с предварительным (за 3 суток) письменным извещением </w:t>
      </w:r>
      <w:r w:rsidR="00AB7CC3" w:rsidRPr="00B33B99">
        <w:rPr>
          <w:bCs/>
          <w:sz w:val="20"/>
          <w:szCs w:val="20"/>
        </w:rPr>
        <w:t xml:space="preserve">Собственника </w:t>
      </w:r>
      <w:r w:rsidRPr="00B33B99">
        <w:rPr>
          <w:bCs/>
          <w:sz w:val="20"/>
          <w:szCs w:val="20"/>
        </w:rPr>
        <w:t>путем вручения ему извещения под расписку</w:t>
      </w:r>
      <w:r w:rsidR="00AB7CC3" w:rsidRPr="00B33B99">
        <w:rPr>
          <w:bCs/>
          <w:sz w:val="20"/>
          <w:szCs w:val="20"/>
        </w:rPr>
        <w:t xml:space="preserve"> или направления по</w:t>
      </w:r>
      <w:proofErr w:type="gramEnd"/>
      <w:r w:rsidR="00AB7CC3" w:rsidRPr="00B33B99">
        <w:rPr>
          <w:bCs/>
          <w:sz w:val="20"/>
          <w:szCs w:val="20"/>
        </w:rPr>
        <w:t xml:space="preserve"> почте заказным письмом (с описью вложения) или направления телеграммой</w:t>
      </w:r>
      <w:r w:rsidRPr="00B33B99">
        <w:rPr>
          <w:bCs/>
          <w:sz w:val="20"/>
          <w:szCs w:val="20"/>
        </w:rPr>
        <w:t>.</w:t>
      </w:r>
    </w:p>
    <w:p w:rsidR="00DA679B" w:rsidRPr="00B33B99" w:rsidRDefault="00E81C2C" w:rsidP="00DA679B">
      <w:pPr>
        <w:autoSpaceDE w:val="0"/>
        <w:autoSpaceDN w:val="0"/>
        <w:adjustRightInd w:val="0"/>
        <w:jc w:val="both"/>
        <w:outlineLvl w:val="1"/>
        <w:rPr>
          <w:bCs/>
          <w:sz w:val="20"/>
          <w:szCs w:val="20"/>
        </w:rPr>
      </w:pPr>
      <w:r w:rsidRPr="00B33B99">
        <w:rPr>
          <w:bCs/>
          <w:sz w:val="20"/>
          <w:szCs w:val="20"/>
        </w:rPr>
        <w:t>6</w:t>
      </w:r>
      <w:r w:rsidR="00BB6A81" w:rsidRPr="00B33B99">
        <w:rPr>
          <w:bCs/>
          <w:sz w:val="20"/>
          <w:szCs w:val="20"/>
        </w:rPr>
        <w:t>.5</w:t>
      </w:r>
      <w:r w:rsidR="00DA679B" w:rsidRPr="00B33B99">
        <w:rPr>
          <w:bCs/>
          <w:sz w:val="20"/>
          <w:szCs w:val="20"/>
        </w:rPr>
        <w:t>.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w:t>
      </w:r>
      <w:r w:rsidRPr="00B33B99">
        <w:rPr>
          <w:bCs/>
          <w:sz w:val="20"/>
          <w:szCs w:val="20"/>
        </w:rPr>
        <w:t>ия причин, указанных в пунктах 6</w:t>
      </w:r>
      <w:r w:rsidR="00DA679B" w:rsidRPr="00B33B99">
        <w:rPr>
          <w:bCs/>
          <w:sz w:val="20"/>
          <w:szCs w:val="20"/>
        </w:rPr>
        <w:t>.1.</w:t>
      </w:r>
      <w:r w:rsidR="00BB6A81" w:rsidRPr="00B33B99">
        <w:rPr>
          <w:bCs/>
          <w:sz w:val="20"/>
          <w:szCs w:val="20"/>
        </w:rPr>
        <w:t>-</w:t>
      </w:r>
      <w:r w:rsidRPr="00B33B99">
        <w:rPr>
          <w:bCs/>
          <w:sz w:val="20"/>
          <w:szCs w:val="20"/>
        </w:rPr>
        <w:t>6</w:t>
      </w:r>
      <w:r w:rsidR="00BB6A81" w:rsidRPr="00B33B99">
        <w:rPr>
          <w:bCs/>
          <w:sz w:val="20"/>
          <w:szCs w:val="20"/>
        </w:rPr>
        <w:t>.4</w:t>
      </w:r>
      <w:r w:rsidR="00DA679B" w:rsidRPr="00B33B99">
        <w:rPr>
          <w:bCs/>
          <w:sz w:val="20"/>
          <w:szCs w:val="20"/>
        </w:rPr>
        <w:t>. настоящего договора, в том числе с момента полного погашения Собственником задолженности.</w:t>
      </w:r>
    </w:p>
    <w:p w:rsidR="00E55852" w:rsidRPr="00B33B99" w:rsidRDefault="00E55852" w:rsidP="00E55852">
      <w:pPr>
        <w:jc w:val="center"/>
        <w:rPr>
          <w:b/>
          <w:sz w:val="20"/>
          <w:szCs w:val="20"/>
        </w:rPr>
      </w:pPr>
    </w:p>
    <w:p w:rsidR="00E55852" w:rsidRPr="00B33B99" w:rsidRDefault="00E81C2C" w:rsidP="00E55852">
      <w:pPr>
        <w:jc w:val="center"/>
        <w:rPr>
          <w:b/>
          <w:sz w:val="20"/>
          <w:szCs w:val="20"/>
        </w:rPr>
      </w:pPr>
      <w:r w:rsidRPr="00B33B99">
        <w:rPr>
          <w:b/>
          <w:sz w:val="20"/>
          <w:szCs w:val="20"/>
        </w:rPr>
        <w:t>7</w:t>
      </w:r>
      <w:r w:rsidR="00E55852" w:rsidRPr="00B33B99">
        <w:rPr>
          <w:b/>
          <w:sz w:val="20"/>
          <w:szCs w:val="20"/>
        </w:rPr>
        <w:t>. ПЛАТЕЖИ ПО ДОГОВОРУ</w:t>
      </w:r>
    </w:p>
    <w:p w:rsidR="0096317E" w:rsidRPr="00B33B99" w:rsidRDefault="0096317E" w:rsidP="00E55852">
      <w:pPr>
        <w:jc w:val="center"/>
        <w:rPr>
          <w:sz w:val="20"/>
          <w:szCs w:val="20"/>
        </w:rPr>
      </w:pPr>
    </w:p>
    <w:p w:rsidR="0096317E" w:rsidRPr="00B33B99" w:rsidRDefault="0096317E" w:rsidP="0096317E">
      <w:pPr>
        <w:jc w:val="both"/>
        <w:rPr>
          <w:sz w:val="20"/>
          <w:szCs w:val="20"/>
        </w:rPr>
      </w:pPr>
      <w:r w:rsidRPr="00B33B99">
        <w:rPr>
          <w:sz w:val="20"/>
          <w:szCs w:val="20"/>
        </w:rPr>
        <w:lastRenderedPageBreak/>
        <w:t>7.1. Плата по настоящему договору для Собственника помещения в многоквартирном доме включает в себя:</w:t>
      </w:r>
    </w:p>
    <w:p w:rsidR="0096317E" w:rsidRPr="00B33B99" w:rsidRDefault="0096317E" w:rsidP="0096317E">
      <w:pPr>
        <w:jc w:val="both"/>
        <w:rPr>
          <w:sz w:val="20"/>
          <w:szCs w:val="20"/>
        </w:rPr>
      </w:pPr>
      <w:r w:rsidRPr="00B33B99">
        <w:rPr>
          <w:sz w:val="20"/>
          <w:szCs w:val="20"/>
        </w:rPr>
        <w:t>1) плату за управление, содержание и текущий ремонт общего имущества в многоквартирном доме;</w:t>
      </w:r>
    </w:p>
    <w:p w:rsidR="0096317E" w:rsidRPr="00B33B99" w:rsidRDefault="0096317E" w:rsidP="00DA3D00">
      <w:pPr>
        <w:ind w:firstLine="708"/>
        <w:jc w:val="both"/>
        <w:rPr>
          <w:sz w:val="20"/>
          <w:szCs w:val="20"/>
        </w:rPr>
      </w:pPr>
      <w:r w:rsidRPr="00B33B99">
        <w:rPr>
          <w:sz w:val="20"/>
          <w:szCs w:val="20"/>
        </w:rPr>
        <w:t>2) плату за коммунальные услуги</w:t>
      </w:r>
      <w:r w:rsidR="00DA3D00">
        <w:rPr>
          <w:sz w:val="20"/>
          <w:szCs w:val="20"/>
        </w:rPr>
        <w:t xml:space="preserve"> (п</w:t>
      </w:r>
      <w:r w:rsidR="00DA3D00" w:rsidRPr="00B33B99">
        <w:rPr>
          <w:sz w:val="20"/>
          <w:szCs w:val="20"/>
        </w:rPr>
        <w:t>лата за коммунальные услуги включает в себя плату за холодное и горячее водоснабжение, водоотведение, электроснабжение, отопление, газоснабжение</w:t>
      </w:r>
      <w:r w:rsidR="00DA3D00">
        <w:rPr>
          <w:sz w:val="20"/>
          <w:szCs w:val="20"/>
        </w:rPr>
        <w:t>)</w:t>
      </w:r>
      <w:r w:rsidRPr="00B33B99">
        <w:rPr>
          <w:sz w:val="20"/>
          <w:szCs w:val="20"/>
        </w:rPr>
        <w:t xml:space="preserve">; </w:t>
      </w:r>
    </w:p>
    <w:p w:rsidR="0096317E" w:rsidRPr="00B33B99" w:rsidRDefault="0096317E" w:rsidP="0096317E">
      <w:pPr>
        <w:jc w:val="both"/>
        <w:rPr>
          <w:sz w:val="20"/>
          <w:szCs w:val="20"/>
        </w:rPr>
      </w:pPr>
      <w:r w:rsidRPr="00B33B99">
        <w:rPr>
          <w:sz w:val="20"/>
          <w:szCs w:val="20"/>
        </w:rPr>
        <w:t>3) плату за иные услуги, направленные на достижение целей управления и повышение комфортности проживания в доме (в случае утверждения решением общего собрания собственников помещений в многоквартирном доме перечня указанных услуг, а также размера расходов на выполнение указанных услуг и источника их финансирования);</w:t>
      </w:r>
    </w:p>
    <w:p w:rsidR="0096317E" w:rsidRPr="00B33B99" w:rsidRDefault="0096317E" w:rsidP="0096317E">
      <w:pPr>
        <w:jc w:val="both"/>
        <w:rPr>
          <w:sz w:val="20"/>
          <w:szCs w:val="20"/>
        </w:rPr>
      </w:pPr>
      <w:r w:rsidRPr="00B33B99">
        <w:rPr>
          <w:sz w:val="20"/>
          <w:szCs w:val="20"/>
        </w:rPr>
        <w:t>4) взнос на капитальный ремонт (в случае утверждения решением общего собрания собственников помещений вопроса о способе формировании фонда капитального ремонта на специальном счете УЖК).</w:t>
      </w:r>
    </w:p>
    <w:p w:rsidR="0096317E" w:rsidRPr="00B33B99" w:rsidRDefault="0096317E" w:rsidP="0096317E">
      <w:pPr>
        <w:jc w:val="both"/>
        <w:rPr>
          <w:sz w:val="20"/>
          <w:szCs w:val="20"/>
        </w:rPr>
      </w:pPr>
      <w:r w:rsidRPr="00B33B99">
        <w:rPr>
          <w:sz w:val="20"/>
          <w:szCs w:val="20"/>
        </w:rPr>
        <w:t xml:space="preserve">7.2. Размер платы за управление, содержание и текущий ремонт общего имущества в многоквартирном доме, иных услуг (финансовый план) определяется на общем собрании собственников помещений в таком доме, которое проводится в порядке, установленном нормами Жилищного Кодекса РФ и условиями настоящего договора. Размер платы за управление, содержание и текущий ремонт общего имущества в многоквартирном доме, иных услуг определяется с учетом предложений управляющей организации и устанавливается на срок не менее чем один год. </w:t>
      </w:r>
    </w:p>
    <w:p w:rsidR="0096317E" w:rsidRPr="00B33B99" w:rsidRDefault="0096317E" w:rsidP="0096317E">
      <w:pPr>
        <w:autoSpaceDE w:val="0"/>
        <w:autoSpaceDN w:val="0"/>
        <w:adjustRightInd w:val="0"/>
        <w:ind w:firstLine="708"/>
        <w:jc w:val="both"/>
        <w:outlineLvl w:val="1"/>
        <w:rPr>
          <w:sz w:val="20"/>
          <w:szCs w:val="20"/>
        </w:rPr>
      </w:pPr>
      <w:r w:rsidRPr="00B33B99">
        <w:rPr>
          <w:sz w:val="20"/>
          <w:szCs w:val="20"/>
        </w:rPr>
        <w:t>За два месяца до окончания срока действия утвержденного размера платы за управление, содержание и текущий ремонт общего имущества, иных услуг УЖК представляет Собственникам предложения по установлению на следующий год размера платы за управление, содержание и ремонт общего имущества, иных услуг. Предоставление предложений по установлению на следующий год размера платы осуществляется путем вывешивания на информационном стенде в холлах первых этажей подъездов многоквартирного дома.</w:t>
      </w:r>
    </w:p>
    <w:p w:rsidR="00717988" w:rsidRDefault="0096317E" w:rsidP="0096317E">
      <w:pPr>
        <w:ind w:firstLine="708"/>
        <w:jc w:val="both"/>
        <w:rPr>
          <w:bCs/>
          <w:sz w:val="20"/>
          <w:szCs w:val="20"/>
        </w:rPr>
      </w:pPr>
      <w:proofErr w:type="gramStart"/>
      <w:r w:rsidRPr="00B33B99">
        <w:rPr>
          <w:bCs/>
          <w:sz w:val="20"/>
          <w:szCs w:val="20"/>
        </w:rPr>
        <w:t>Если собственники помещений в многоквартирном доме в течение 2 месяцев с момента представления предложений УЖК по установлению размера платы на их общем собрании не приняли решение об установлении размера платы за</w:t>
      </w:r>
      <w:r w:rsidRPr="00B33B99">
        <w:rPr>
          <w:sz w:val="20"/>
          <w:szCs w:val="20"/>
        </w:rPr>
        <w:t xml:space="preserve"> управление, </w:t>
      </w:r>
      <w:r w:rsidRPr="00B33B99">
        <w:rPr>
          <w:bCs/>
          <w:sz w:val="20"/>
          <w:szCs w:val="20"/>
        </w:rPr>
        <w:t xml:space="preserve"> содержание и </w:t>
      </w:r>
      <w:r w:rsidRPr="00B33B99">
        <w:rPr>
          <w:sz w:val="20"/>
          <w:szCs w:val="20"/>
        </w:rPr>
        <w:t>текущий</w:t>
      </w:r>
      <w:r w:rsidRPr="00B33B99">
        <w:rPr>
          <w:bCs/>
          <w:sz w:val="20"/>
          <w:szCs w:val="20"/>
        </w:rPr>
        <w:t xml:space="preserve"> ремонт общего имущества в доме</w:t>
      </w:r>
      <w:r w:rsidRPr="00B33B99">
        <w:rPr>
          <w:sz w:val="20"/>
          <w:szCs w:val="20"/>
        </w:rPr>
        <w:t>, иных услуг</w:t>
      </w:r>
      <w:r w:rsidRPr="00B33B99">
        <w:rPr>
          <w:bCs/>
          <w:sz w:val="20"/>
          <w:szCs w:val="20"/>
        </w:rPr>
        <w:t xml:space="preserve"> на следующий год, то начисление платы за </w:t>
      </w:r>
      <w:r w:rsidRPr="00B33B99">
        <w:rPr>
          <w:sz w:val="20"/>
          <w:szCs w:val="20"/>
        </w:rPr>
        <w:t xml:space="preserve">управление, </w:t>
      </w:r>
      <w:r w:rsidRPr="00B33B99">
        <w:rPr>
          <w:bCs/>
          <w:sz w:val="20"/>
          <w:szCs w:val="20"/>
        </w:rPr>
        <w:t>содержание и ремонт общего имущества в доме осуществляется в соответствии</w:t>
      </w:r>
      <w:proofErr w:type="gramEnd"/>
      <w:r w:rsidRPr="00B33B99">
        <w:rPr>
          <w:bCs/>
          <w:sz w:val="20"/>
          <w:szCs w:val="20"/>
        </w:rPr>
        <w:t xml:space="preserve"> со ставкой платы за содержание и ремонт общего имущества, установленной органом местного самоуправления. В данном случае УЖК выполняет работы и услуги в объеме и с периодичностью, предусмотренной Приложением № 1 к договору.</w:t>
      </w:r>
      <w:r w:rsidR="000923A1">
        <w:rPr>
          <w:bCs/>
          <w:sz w:val="20"/>
          <w:szCs w:val="20"/>
        </w:rPr>
        <w:t xml:space="preserve"> </w:t>
      </w:r>
    </w:p>
    <w:p w:rsidR="0096317E" w:rsidRPr="00B33B99" w:rsidRDefault="0096317E" w:rsidP="0096317E">
      <w:pPr>
        <w:ind w:firstLine="708"/>
        <w:jc w:val="both"/>
        <w:rPr>
          <w:sz w:val="20"/>
          <w:szCs w:val="20"/>
        </w:rPr>
      </w:pPr>
      <w:r w:rsidRPr="00B33B99">
        <w:rPr>
          <w:sz w:val="20"/>
          <w:szCs w:val="20"/>
        </w:rPr>
        <w:t xml:space="preserve">Размер платы за управление, содержание и ремонт помещения в многоквартирном доме устанавливается в соответствии с долей каждого собственника в праве общей долевой собственности на общее имущество, которая высчитывается пропорционально площади занимаемого Собственником помещения. </w:t>
      </w:r>
    </w:p>
    <w:p w:rsidR="0096317E" w:rsidRPr="00B33B99" w:rsidRDefault="00DA3D00" w:rsidP="00DA3D00">
      <w:pPr>
        <w:jc w:val="both"/>
        <w:rPr>
          <w:sz w:val="20"/>
          <w:szCs w:val="20"/>
        </w:rPr>
      </w:pPr>
      <w:r>
        <w:rPr>
          <w:sz w:val="20"/>
          <w:szCs w:val="20"/>
        </w:rPr>
        <w:t xml:space="preserve">             </w:t>
      </w:r>
      <w:r w:rsidR="0096317E" w:rsidRPr="00B33B99">
        <w:rPr>
          <w:sz w:val="20"/>
          <w:szCs w:val="20"/>
        </w:rPr>
        <w:t xml:space="preserve">Размер платы Собственника по настоящему договору на момент его заключения определен Приложением </w:t>
      </w:r>
      <w:r>
        <w:rPr>
          <w:sz w:val="20"/>
          <w:szCs w:val="20"/>
        </w:rPr>
        <w:t xml:space="preserve"> №</w:t>
      </w:r>
      <w:r w:rsidR="0096317E" w:rsidRPr="00B33B99">
        <w:rPr>
          <w:sz w:val="20"/>
          <w:szCs w:val="20"/>
        </w:rPr>
        <w:t>3.</w:t>
      </w:r>
    </w:p>
    <w:p w:rsidR="0096317E" w:rsidRPr="00B33B99" w:rsidRDefault="0096317E" w:rsidP="0096317E">
      <w:pPr>
        <w:autoSpaceDE w:val="0"/>
        <w:autoSpaceDN w:val="0"/>
        <w:adjustRightInd w:val="0"/>
        <w:jc w:val="both"/>
        <w:outlineLvl w:val="1"/>
        <w:rPr>
          <w:sz w:val="20"/>
          <w:szCs w:val="20"/>
        </w:rPr>
      </w:pPr>
      <w:r w:rsidRPr="00B33B99">
        <w:rPr>
          <w:sz w:val="20"/>
          <w:szCs w:val="20"/>
        </w:rPr>
        <w:t>7.3.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РФ.</w:t>
      </w:r>
    </w:p>
    <w:p w:rsidR="0096317E" w:rsidRPr="00B33B99" w:rsidRDefault="0096317E" w:rsidP="0096317E">
      <w:pPr>
        <w:autoSpaceDE w:val="0"/>
        <w:autoSpaceDN w:val="0"/>
        <w:adjustRightInd w:val="0"/>
        <w:ind w:firstLine="708"/>
        <w:jc w:val="both"/>
        <w:outlineLvl w:val="1"/>
        <w:rPr>
          <w:sz w:val="20"/>
          <w:szCs w:val="20"/>
        </w:rPr>
      </w:pPr>
      <w:r w:rsidRPr="00B33B99">
        <w:rPr>
          <w:sz w:val="20"/>
          <w:szCs w:val="20"/>
        </w:rPr>
        <w:t>Размер платы за коммунальные услуги рассчитывается по тарифам, установленным органами государственной власти субъектов РФ.</w:t>
      </w:r>
    </w:p>
    <w:p w:rsidR="0096317E" w:rsidRPr="00B33B99" w:rsidRDefault="0096317E" w:rsidP="0096317E">
      <w:pPr>
        <w:jc w:val="both"/>
        <w:rPr>
          <w:sz w:val="20"/>
          <w:szCs w:val="20"/>
        </w:rPr>
      </w:pPr>
      <w:r w:rsidRPr="00B33B99">
        <w:rPr>
          <w:sz w:val="20"/>
          <w:szCs w:val="20"/>
        </w:rPr>
        <w:t xml:space="preserve">7.4. Размер платы за дополнительные услуги, которые могут быть оказаны УЖК Собственнику, определяется в соответствии с прейскурантом УЖК. Услуги  оказываются на основании заявления собственника. По желанию Собственника необходимые ему  услуги могут быть оказаны сторонней организацией. </w:t>
      </w:r>
    </w:p>
    <w:p w:rsidR="0096317E" w:rsidRPr="00B33B99" w:rsidRDefault="0096317E" w:rsidP="0096317E">
      <w:pPr>
        <w:jc w:val="both"/>
        <w:rPr>
          <w:sz w:val="20"/>
          <w:szCs w:val="20"/>
        </w:rPr>
      </w:pPr>
      <w:r w:rsidRPr="00B33B99">
        <w:rPr>
          <w:sz w:val="20"/>
          <w:szCs w:val="20"/>
        </w:rPr>
        <w:t xml:space="preserve">7.5. Собственник вносит платежи на расчетный счет УЖК не позднее 15 (пятнадцатого)  числа месяца, следующего </w:t>
      </w:r>
      <w:proofErr w:type="gramStart"/>
      <w:r w:rsidRPr="00B33B99">
        <w:rPr>
          <w:sz w:val="20"/>
          <w:szCs w:val="20"/>
        </w:rPr>
        <w:t>за</w:t>
      </w:r>
      <w:proofErr w:type="gramEnd"/>
      <w:r w:rsidRPr="00B33B99">
        <w:rPr>
          <w:sz w:val="20"/>
          <w:szCs w:val="20"/>
        </w:rPr>
        <w:t xml:space="preserve"> расчетным, на основании платежных документов, представленных УЖК. Собственник вправе по своему выбору:</w:t>
      </w:r>
    </w:p>
    <w:p w:rsidR="0096317E" w:rsidRPr="00B33B99" w:rsidRDefault="0096317E" w:rsidP="0096317E">
      <w:pPr>
        <w:jc w:val="both"/>
        <w:rPr>
          <w:sz w:val="20"/>
          <w:szCs w:val="20"/>
        </w:rPr>
      </w:pPr>
      <w:r w:rsidRPr="00B33B99">
        <w:rPr>
          <w:sz w:val="20"/>
          <w:szCs w:val="20"/>
        </w:rPr>
        <w:t xml:space="preserve">а) оплачивать платежи по настоящему договору наличными денежными средствами, в безналичной форме с использованием счетов, </w:t>
      </w:r>
      <w:proofErr w:type="gramStart"/>
      <w:r w:rsidRPr="00B33B99">
        <w:rPr>
          <w:sz w:val="20"/>
          <w:szCs w:val="20"/>
        </w:rPr>
        <w:t>открытых</w:t>
      </w:r>
      <w:proofErr w:type="gramEnd"/>
      <w:r w:rsidRPr="00B33B99">
        <w:rPr>
          <w:sz w:val="20"/>
          <w:szCs w:val="20"/>
        </w:rPr>
        <w:t xml:space="preserve">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РФ, с обязательным сохранением документов, подтверждающих оплату, в течение не менее 3 лет со дня оплаты;</w:t>
      </w:r>
    </w:p>
    <w:p w:rsidR="0096317E" w:rsidRPr="00B33B99" w:rsidRDefault="0096317E" w:rsidP="0096317E">
      <w:pPr>
        <w:jc w:val="both"/>
        <w:rPr>
          <w:sz w:val="20"/>
          <w:szCs w:val="20"/>
        </w:rPr>
      </w:pPr>
      <w:r w:rsidRPr="00B33B99">
        <w:rPr>
          <w:sz w:val="20"/>
          <w:szCs w:val="20"/>
        </w:rPr>
        <w:t>б) поручать другим лицам внесение платежей по настоящему договору вместо них любыми способами, не противоречащими требованиям законодательства РФ.</w:t>
      </w:r>
    </w:p>
    <w:p w:rsidR="0096317E" w:rsidRPr="00B33B99" w:rsidRDefault="0096317E" w:rsidP="0096317E">
      <w:pPr>
        <w:ind w:firstLine="708"/>
        <w:jc w:val="both"/>
        <w:rPr>
          <w:sz w:val="20"/>
          <w:szCs w:val="20"/>
        </w:rPr>
      </w:pPr>
      <w:r w:rsidRPr="00B33B99">
        <w:rPr>
          <w:sz w:val="20"/>
          <w:szCs w:val="20"/>
        </w:rPr>
        <w:t>УЖК вправе привлекать специализированные организации (платежных агентов, платежных субагентов, банковских платежных агентов) для оказания услуг по начислению платежей, изготовлению платежных документов, ведению лицевых счетов собственников, приему платежей и проведению последующих расчетов с поставщиками.</w:t>
      </w:r>
    </w:p>
    <w:p w:rsidR="0096317E" w:rsidRPr="00B33B99" w:rsidRDefault="0096317E" w:rsidP="0096317E">
      <w:pPr>
        <w:ind w:firstLine="708"/>
        <w:jc w:val="both"/>
        <w:rPr>
          <w:sz w:val="20"/>
          <w:szCs w:val="20"/>
        </w:rPr>
      </w:pPr>
      <w:proofErr w:type="gramStart"/>
      <w:r w:rsidRPr="00B33B99">
        <w:rPr>
          <w:sz w:val="20"/>
          <w:szCs w:val="20"/>
        </w:rPr>
        <w:t xml:space="preserve">В случае если возражения от Собственника по выполненным работам и оказанным услугам не направлено в адрес УЖК до 01 числа месяца, следующего за расчетным, выполненные работы и оказанные услуги считаются оказанными надлежащим образом. </w:t>
      </w:r>
      <w:proofErr w:type="gramEnd"/>
    </w:p>
    <w:p w:rsidR="0096317E" w:rsidRPr="00B33B99" w:rsidRDefault="0096317E" w:rsidP="0096317E">
      <w:pPr>
        <w:jc w:val="both"/>
        <w:rPr>
          <w:sz w:val="20"/>
          <w:szCs w:val="20"/>
        </w:rPr>
      </w:pPr>
      <w:r w:rsidRPr="00B33B99">
        <w:rPr>
          <w:sz w:val="20"/>
          <w:szCs w:val="20"/>
        </w:rPr>
        <w:t xml:space="preserve">7.6. Не использование Собственником принадлежащего ему помещения не является основанием невнесения платежей по настоящему договору либо освобождения от их уплаты. При временном отсутствии Собственника </w:t>
      </w:r>
      <w:r w:rsidRPr="00B33B99">
        <w:rPr>
          <w:sz w:val="20"/>
          <w:szCs w:val="20"/>
        </w:rPr>
        <w:lastRenderedPageBreak/>
        <w:t>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Собственника в порядке, утверждаемом Правительством РФ.</w:t>
      </w:r>
    </w:p>
    <w:p w:rsidR="0096317E" w:rsidRPr="00B33B99" w:rsidRDefault="0096317E" w:rsidP="0096317E">
      <w:pPr>
        <w:jc w:val="both"/>
        <w:rPr>
          <w:sz w:val="20"/>
          <w:szCs w:val="20"/>
        </w:rPr>
      </w:pPr>
      <w:r w:rsidRPr="00B33B99">
        <w:rPr>
          <w:sz w:val="20"/>
          <w:szCs w:val="20"/>
        </w:rPr>
        <w:t>7.7.</w:t>
      </w:r>
      <w:r w:rsidRPr="00B33B99">
        <w:rPr>
          <w:rFonts w:ascii="Arial" w:eastAsiaTheme="minorHAnsi" w:hAnsi="Arial" w:cs="Arial"/>
          <w:sz w:val="20"/>
          <w:szCs w:val="20"/>
          <w:lang w:eastAsia="en-US"/>
        </w:rPr>
        <w:t xml:space="preserve"> </w:t>
      </w:r>
      <w:proofErr w:type="gramStart"/>
      <w:r w:rsidRPr="00B33B99">
        <w:rPr>
          <w:sz w:val="20"/>
          <w:szCs w:val="20"/>
        </w:rPr>
        <w:t xml:space="preserve">Размер платы за управление, содержание и текущий ремонт общего имущества подлежит изменению в соответствии с </w:t>
      </w:r>
      <w:hyperlink r:id="rId13" w:history="1">
        <w:r w:rsidRPr="00B33B99">
          <w:rPr>
            <w:rStyle w:val="a9"/>
            <w:color w:val="auto"/>
            <w:sz w:val="20"/>
            <w:szCs w:val="20"/>
            <w:u w:val="none"/>
          </w:rPr>
          <w:t>Правилами</w:t>
        </w:r>
      </w:hyperlink>
      <w:r w:rsidRPr="00B33B99">
        <w:rPr>
          <w:sz w:val="20"/>
          <w:szCs w:val="20"/>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РФ от 13.08.2006 N 491.</w:t>
      </w:r>
      <w:proofErr w:type="gramEnd"/>
      <w:r w:rsidRPr="00B33B99">
        <w:rPr>
          <w:sz w:val="20"/>
          <w:szCs w:val="20"/>
        </w:rPr>
        <w:t xml:space="preserve"> Размер платы за коммунальные услуги  подлежит изменению и перерасчету при предоставлении коммунальной услуги ненадлежащего качества и (или) с перерывами, превышающими установленную продолжительность в соответствии с </w:t>
      </w:r>
      <w:hyperlink r:id="rId14" w:history="1">
        <w:r w:rsidRPr="00B33B99">
          <w:rPr>
            <w:rStyle w:val="a9"/>
            <w:color w:val="auto"/>
            <w:sz w:val="20"/>
            <w:szCs w:val="20"/>
            <w:u w:val="none"/>
          </w:rPr>
          <w:t>правилами</w:t>
        </w:r>
      </w:hyperlink>
      <w:r w:rsidRPr="00B33B99">
        <w:rPr>
          <w:sz w:val="20"/>
          <w:szCs w:val="20"/>
        </w:rP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6 мая 2011 г. N 354.</w:t>
      </w:r>
    </w:p>
    <w:p w:rsidR="0096317E" w:rsidRPr="00B33B99" w:rsidRDefault="0096317E" w:rsidP="0096317E">
      <w:pPr>
        <w:jc w:val="both"/>
        <w:rPr>
          <w:sz w:val="20"/>
          <w:szCs w:val="20"/>
        </w:rPr>
      </w:pPr>
      <w:r w:rsidRPr="00B33B99">
        <w:rPr>
          <w:sz w:val="20"/>
          <w:szCs w:val="20"/>
        </w:rPr>
        <w:t xml:space="preserve">7.8. Собственник имеет право вносить платежи УЖК через банк или платежного агента. При этом банк или платежный агент вправе удерживать из суммы оплаты Собственника комиссионное вознаграждение за совершение </w:t>
      </w:r>
      <w:proofErr w:type="gramStart"/>
      <w:r w:rsidRPr="00B33B99">
        <w:rPr>
          <w:sz w:val="20"/>
          <w:szCs w:val="20"/>
        </w:rPr>
        <w:t>операций</w:t>
      </w:r>
      <w:proofErr w:type="gramEnd"/>
      <w:r w:rsidRPr="00B33B99">
        <w:rPr>
          <w:sz w:val="20"/>
          <w:szCs w:val="20"/>
        </w:rPr>
        <w:t xml:space="preserve"> по приему платежей исходя из расценок банка либо платежного агента.</w:t>
      </w:r>
    </w:p>
    <w:p w:rsidR="008C62BF" w:rsidRDefault="008C62BF" w:rsidP="00787BE4">
      <w:pPr>
        <w:autoSpaceDE w:val="0"/>
        <w:autoSpaceDN w:val="0"/>
        <w:adjustRightInd w:val="0"/>
        <w:outlineLvl w:val="1"/>
        <w:rPr>
          <w:b/>
          <w:bCs/>
          <w:sz w:val="20"/>
          <w:szCs w:val="20"/>
        </w:rPr>
      </w:pPr>
    </w:p>
    <w:p w:rsidR="00BE70DE" w:rsidRPr="00B33B99" w:rsidRDefault="00BE70DE" w:rsidP="00787BE4">
      <w:pPr>
        <w:autoSpaceDE w:val="0"/>
        <w:autoSpaceDN w:val="0"/>
        <w:adjustRightInd w:val="0"/>
        <w:outlineLvl w:val="1"/>
        <w:rPr>
          <w:b/>
          <w:bCs/>
          <w:sz w:val="20"/>
          <w:szCs w:val="20"/>
        </w:rPr>
      </w:pPr>
    </w:p>
    <w:p w:rsidR="00E55852" w:rsidRPr="00B33B99" w:rsidRDefault="00E81C2C" w:rsidP="00E55852">
      <w:pPr>
        <w:autoSpaceDE w:val="0"/>
        <w:autoSpaceDN w:val="0"/>
        <w:adjustRightInd w:val="0"/>
        <w:jc w:val="center"/>
        <w:outlineLvl w:val="1"/>
        <w:rPr>
          <w:b/>
          <w:bCs/>
          <w:sz w:val="20"/>
          <w:szCs w:val="20"/>
        </w:rPr>
      </w:pPr>
      <w:r w:rsidRPr="00B33B99">
        <w:rPr>
          <w:b/>
          <w:bCs/>
          <w:sz w:val="20"/>
          <w:szCs w:val="20"/>
        </w:rPr>
        <w:t>8</w:t>
      </w:r>
      <w:r w:rsidR="00E55852" w:rsidRPr="00B33B99">
        <w:rPr>
          <w:b/>
          <w:bCs/>
          <w:sz w:val="20"/>
          <w:szCs w:val="20"/>
        </w:rPr>
        <w:t xml:space="preserve">. </w:t>
      </w:r>
      <w:proofErr w:type="gramStart"/>
      <w:r w:rsidR="00E55852" w:rsidRPr="00B33B99">
        <w:rPr>
          <w:b/>
          <w:bCs/>
          <w:sz w:val="20"/>
          <w:szCs w:val="20"/>
        </w:rPr>
        <w:t>КОНТРОЛЬ ЗА</w:t>
      </w:r>
      <w:proofErr w:type="gramEnd"/>
      <w:r w:rsidR="00E55852" w:rsidRPr="00B33B99">
        <w:rPr>
          <w:b/>
          <w:bCs/>
          <w:sz w:val="20"/>
          <w:szCs w:val="20"/>
        </w:rPr>
        <w:t xml:space="preserve"> СОДЕРЖАНИЕМ ОБЩЕГО ИМУЩЕСТВА</w:t>
      </w:r>
    </w:p>
    <w:p w:rsidR="0096317E" w:rsidRPr="00B33B99" w:rsidRDefault="0096317E" w:rsidP="00E55852">
      <w:pPr>
        <w:autoSpaceDE w:val="0"/>
        <w:autoSpaceDN w:val="0"/>
        <w:adjustRightInd w:val="0"/>
        <w:jc w:val="center"/>
        <w:outlineLvl w:val="1"/>
        <w:rPr>
          <w:b/>
          <w:bCs/>
          <w:sz w:val="20"/>
          <w:szCs w:val="20"/>
        </w:rPr>
      </w:pPr>
    </w:p>
    <w:p w:rsidR="00E55852" w:rsidRPr="00B33B99" w:rsidRDefault="00E81C2C" w:rsidP="00E55852">
      <w:pPr>
        <w:autoSpaceDE w:val="0"/>
        <w:autoSpaceDN w:val="0"/>
        <w:adjustRightInd w:val="0"/>
        <w:jc w:val="both"/>
        <w:outlineLvl w:val="1"/>
        <w:rPr>
          <w:bCs/>
          <w:sz w:val="20"/>
          <w:szCs w:val="20"/>
        </w:rPr>
      </w:pPr>
      <w:r w:rsidRPr="00B33B99">
        <w:rPr>
          <w:bCs/>
          <w:sz w:val="20"/>
          <w:szCs w:val="20"/>
        </w:rPr>
        <w:t>8</w:t>
      </w:r>
      <w:r w:rsidR="00E55852" w:rsidRPr="00B33B99">
        <w:rPr>
          <w:bCs/>
          <w:sz w:val="20"/>
          <w:szCs w:val="20"/>
        </w:rPr>
        <w:t xml:space="preserve">.1. Государственный </w:t>
      </w:r>
      <w:proofErr w:type="gramStart"/>
      <w:r w:rsidR="00E55852" w:rsidRPr="00B33B99">
        <w:rPr>
          <w:bCs/>
          <w:sz w:val="20"/>
          <w:szCs w:val="20"/>
        </w:rPr>
        <w:t>контроль за</w:t>
      </w:r>
      <w:proofErr w:type="gramEnd"/>
      <w:r w:rsidR="00E55852" w:rsidRPr="00B33B99">
        <w:rPr>
          <w:bCs/>
          <w:sz w:val="20"/>
          <w:szCs w:val="20"/>
        </w:rPr>
        <w:t xml:space="preserve">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rsidR="00E55852" w:rsidRPr="00B33B99" w:rsidRDefault="00E81C2C" w:rsidP="00E55852">
      <w:pPr>
        <w:autoSpaceDE w:val="0"/>
        <w:autoSpaceDN w:val="0"/>
        <w:adjustRightInd w:val="0"/>
        <w:jc w:val="both"/>
        <w:outlineLvl w:val="1"/>
        <w:rPr>
          <w:bCs/>
          <w:sz w:val="20"/>
          <w:szCs w:val="20"/>
        </w:rPr>
      </w:pPr>
      <w:r w:rsidRPr="00B33B99">
        <w:rPr>
          <w:bCs/>
          <w:sz w:val="20"/>
          <w:szCs w:val="20"/>
        </w:rPr>
        <w:t>8</w:t>
      </w:r>
      <w:r w:rsidR="00E55852" w:rsidRPr="00B33B99">
        <w:rPr>
          <w:bCs/>
          <w:sz w:val="20"/>
          <w:szCs w:val="20"/>
        </w:rPr>
        <w:t>.2. Собственник помещений вправе:</w:t>
      </w:r>
    </w:p>
    <w:p w:rsidR="00E55852" w:rsidRPr="00B33B99" w:rsidRDefault="00E55852" w:rsidP="0096317E">
      <w:pPr>
        <w:pStyle w:val="ab"/>
        <w:numPr>
          <w:ilvl w:val="0"/>
          <w:numId w:val="27"/>
        </w:numPr>
        <w:tabs>
          <w:tab w:val="left" w:pos="284"/>
        </w:tabs>
        <w:autoSpaceDE w:val="0"/>
        <w:autoSpaceDN w:val="0"/>
        <w:adjustRightInd w:val="0"/>
        <w:ind w:left="0" w:firstLine="0"/>
        <w:jc w:val="both"/>
        <w:outlineLvl w:val="1"/>
        <w:rPr>
          <w:bCs/>
          <w:sz w:val="20"/>
          <w:szCs w:val="20"/>
        </w:rPr>
      </w:pPr>
      <w:r w:rsidRPr="00B33B99">
        <w:rPr>
          <w:bCs/>
          <w:sz w:val="20"/>
          <w:szCs w:val="20"/>
        </w:rPr>
        <w:t xml:space="preserve">получать от ответственных лиц УЖК информацию о перечнях, объемах, качестве и периодичности оказанных </w:t>
      </w:r>
      <w:r w:rsidR="007C7D37" w:rsidRPr="00B33B99">
        <w:rPr>
          <w:bCs/>
          <w:sz w:val="20"/>
          <w:szCs w:val="20"/>
        </w:rPr>
        <w:t>услуг и (или) выполненных работ.</w:t>
      </w:r>
    </w:p>
    <w:p w:rsidR="00E55852" w:rsidRPr="00B33B99" w:rsidRDefault="00E55852" w:rsidP="0096317E">
      <w:pPr>
        <w:pStyle w:val="ab"/>
        <w:numPr>
          <w:ilvl w:val="0"/>
          <w:numId w:val="27"/>
        </w:numPr>
        <w:tabs>
          <w:tab w:val="left" w:pos="284"/>
        </w:tabs>
        <w:autoSpaceDE w:val="0"/>
        <w:autoSpaceDN w:val="0"/>
        <w:adjustRightInd w:val="0"/>
        <w:ind w:left="0" w:firstLine="0"/>
        <w:jc w:val="both"/>
        <w:outlineLvl w:val="1"/>
        <w:rPr>
          <w:bCs/>
          <w:sz w:val="20"/>
          <w:szCs w:val="20"/>
        </w:rPr>
      </w:pPr>
      <w:r w:rsidRPr="00B33B99">
        <w:rPr>
          <w:bCs/>
          <w:sz w:val="20"/>
          <w:szCs w:val="20"/>
        </w:rPr>
        <w:t>проверять объемы, качество и периодичность оказания услуг и выполнения работ (в том числе путем проведения за свой счет соответствующей экспертизы) с составлением актов осмот</w:t>
      </w:r>
      <w:r w:rsidR="007C7D37" w:rsidRPr="00B33B99">
        <w:rPr>
          <w:bCs/>
          <w:sz w:val="20"/>
          <w:szCs w:val="20"/>
        </w:rPr>
        <w:t>ра с участием представителя УЖК.</w:t>
      </w:r>
    </w:p>
    <w:p w:rsidR="00E55852" w:rsidRPr="00B33B99" w:rsidRDefault="00E55852" w:rsidP="0096317E">
      <w:pPr>
        <w:pStyle w:val="ab"/>
        <w:numPr>
          <w:ilvl w:val="0"/>
          <w:numId w:val="27"/>
        </w:numPr>
        <w:tabs>
          <w:tab w:val="left" w:pos="284"/>
        </w:tabs>
        <w:autoSpaceDE w:val="0"/>
        <w:autoSpaceDN w:val="0"/>
        <w:adjustRightInd w:val="0"/>
        <w:ind w:left="0" w:firstLine="0"/>
        <w:jc w:val="both"/>
        <w:outlineLvl w:val="1"/>
        <w:rPr>
          <w:bCs/>
          <w:sz w:val="20"/>
          <w:szCs w:val="20"/>
        </w:rPr>
      </w:pPr>
      <w:r w:rsidRPr="00B33B99">
        <w:rPr>
          <w:bCs/>
          <w:sz w:val="20"/>
          <w:szCs w:val="20"/>
        </w:rPr>
        <w:t>требовать от ответственных лиц УЖК устранения выявленных дефектов в услугах, оказываемых по настоящему договору, осуществлять проверку их устранения с составлением соответствующего акта.</w:t>
      </w:r>
    </w:p>
    <w:p w:rsidR="00501C96" w:rsidRPr="00B33B99" w:rsidRDefault="00E55852" w:rsidP="0096317E">
      <w:pPr>
        <w:pStyle w:val="ab"/>
        <w:numPr>
          <w:ilvl w:val="0"/>
          <w:numId w:val="27"/>
        </w:numPr>
        <w:tabs>
          <w:tab w:val="left" w:pos="284"/>
        </w:tabs>
        <w:autoSpaceDE w:val="0"/>
        <w:autoSpaceDN w:val="0"/>
        <w:adjustRightInd w:val="0"/>
        <w:ind w:left="0" w:firstLine="0"/>
        <w:jc w:val="both"/>
        <w:outlineLvl w:val="1"/>
        <w:rPr>
          <w:bCs/>
          <w:sz w:val="20"/>
          <w:szCs w:val="20"/>
        </w:rPr>
      </w:pPr>
      <w:r w:rsidRPr="00B33B99">
        <w:rPr>
          <w:bCs/>
          <w:sz w:val="20"/>
          <w:szCs w:val="20"/>
        </w:rPr>
        <w:t xml:space="preserve">участвовать в проведении осмотров общего имущества, приемке выполненных работ Исполнителями; </w:t>
      </w:r>
    </w:p>
    <w:p w:rsidR="00E55852" w:rsidRPr="00B33B99" w:rsidRDefault="00501C96" w:rsidP="00E55852">
      <w:pPr>
        <w:autoSpaceDE w:val="0"/>
        <w:autoSpaceDN w:val="0"/>
        <w:adjustRightInd w:val="0"/>
        <w:ind w:firstLine="540"/>
        <w:jc w:val="both"/>
        <w:outlineLvl w:val="1"/>
        <w:rPr>
          <w:bCs/>
          <w:sz w:val="20"/>
          <w:szCs w:val="20"/>
        </w:rPr>
      </w:pPr>
      <w:r w:rsidRPr="00B33B99">
        <w:rPr>
          <w:bCs/>
          <w:sz w:val="20"/>
          <w:szCs w:val="20"/>
        </w:rPr>
        <w:t>Д</w:t>
      </w:r>
      <w:r w:rsidR="00E55852" w:rsidRPr="00B33B99">
        <w:rPr>
          <w:bCs/>
          <w:sz w:val="20"/>
          <w:szCs w:val="20"/>
        </w:rPr>
        <w:t xml:space="preserve">ля </w:t>
      </w:r>
      <w:r w:rsidRPr="00B33B99">
        <w:rPr>
          <w:bCs/>
          <w:sz w:val="20"/>
          <w:szCs w:val="20"/>
        </w:rPr>
        <w:t xml:space="preserve">реализации данного права </w:t>
      </w:r>
      <w:r w:rsidR="00E55852" w:rsidRPr="00B33B99">
        <w:rPr>
          <w:bCs/>
          <w:sz w:val="20"/>
          <w:szCs w:val="20"/>
        </w:rPr>
        <w:t xml:space="preserve">Собственник подает письменное заявление </w:t>
      </w:r>
      <w:r w:rsidR="008C62BF" w:rsidRPr="00B33B99">
        <w:rPr>
          <w:bCs/>
          <w:sz w:val="20"/>
          <w:szCs w:val="20"/>
        </w:rPr>
        <w:t xml:space="preserve">в </w:t>
      </w:r>
      <w:r w:rsidR="00E55852" w:rsidRPr="00B33B99">
        <w:rPr>
          <w:bCs/>
          <w:sz w:val="20"/>
          <w:szCs w:val="20"/>
        </w:rPr>
        <w:t xml:space="preserve">УЖК.   </w:t>
      </w:r>
    </w:p>
    <w:p w:rsidR="00E55852" w:rsidRPr="00B33B99" w:rsidRDefault="00E81C2C" w:rsidP="00E55852">
      <w:pPr>
        <w:autoSpaceDE w:val="0"/>
        <w:autoSpaceDN w:val="0"/>
        <w:adjustRightInd w:val="0"/>
        <w:jc w:val="both"/>
        <w:outlineLvl w:val="1"/>
        <w:rPr>
          <w:bCs/>
          <w:sz w:val="20"/>
          <w:szCs w:val="20"/>
        </w:rPr>
      </w:pPr>
      <w:r w:rsidRPr="00B33B99">
        <w:rPr>
          <w:bCs/>
          <w:sz w:val="20"/>
          <w:szCs w:val="20"/>
        </w:rPr>
        <w:t>8</w:t>
      </w:r>
      <w:r w:rsidR="00E55852" w:rsidRPr="00B33B99">
        <w:rPr>
          <w:bCs/>
          <w:sz w:val="20"/>
          <w:szCs w:val="20"/>
        </w:rPr>
        <w:t>.3. УЖК отвечает перед собственниками помещений за нарушение своих обязательств и несет ответственность за надлежащее содержание общего имущества в соответствии с законодательством Российской Федерации и договором.</w:t>
      </w:r>
    </w:p>
    <w:p w:rsidR="00E55852" w:rsidRPr="00B33B99" w:rsidRDefault="00E81C2C" w:rsidP="00E55852">
      <w:pPr>
        <w:autoSpaceDE w:val="0"/>
        <w:autoSpaceDN w:val="0"/>
        <w:adjustRightInd w:val="0"/>
        <w:jc w:val="both"/>
        <w:outlineLvl w:val="0"/>
        <w:rPr>
          <w:bCs/>
          <w:sz w:val="20"/>
          <w:szCs w:val="20"/>
        </w:rPr>
      </w:pPr>
      <w:r w:rsidRPr="00B33B99">
        <w:rPr>
          <w:bCs/>
          <w:sz w:val="20"/>
          <w:szCs w:val="20"/>
        </w:rPr>
        <w:t>8</w:t>
      </w:r>
      <w:r w:rsidR="00E55852" w:rsidRPr="00B33B99">
        <w:rPr>
          <w:bCs/>
          <w:sz w:val="20"/>
          <w:szCs w:val="20"/>
        </w:rPr>
        <w:t xml:space="preserve">.4. </w:t>
      </w:r>
      <w:r w:rsidR="00257361" w:rsidRPr="00B33B99">
        <w:rPr>
          <w:sz w:val="20"/>
          <w:szCs w:val="20"/>
        </w:rPr>
        <w:t>Не допускается изменение размера платы по настоящему договору,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 подтвержденных документально.</w:t>
      </w:r>
    </w:p>
    <w:p w:rsidR="00E55852" w:rsidRPr="00B33B99" w:rsidRDefault="00E81C2C" w:rsidP="00E55852">
      <w:pPr>
        <w:autoSpaceDE w:val="0"/>
        <w:autoSpaceDN w:val="0"/>
        <w:adjustRightInd w:val="0"/>
        <w:jc w:val="both"/>
        <w:outlineLvl w:val="0"/>
        <w:rPr>
          <w:bCs/>
          <w:sz w:val="20"/>
          <w:szCs w:val="20"/>
        </w:rPr>
      </w:pPr>
      <w:r w:rsidRPr="00B33B99">
        <w:rPr>
          <w:bCs/>
          <w:sz w:val="20"/>
          <w:szCs w:val="20"/>
        </w:rPr>
        <w:t>8</w:t>
      </w:r>
      <w:r w:rsidR="00E55852" w:rsidRPr="00B33B99">
        <w:rPr>
          <w:bCs/>
          <w:sz w:val="20"/>
          <w:szCs w:val="20"/>
        </w:rPr>
        <w:t xml:space="preserve">.5.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w:t>
      </w:r>
    </w:p>
    <w:p w:rsidR="00E55852" w:rsidRPr="00B33B99" w:rsidRDefault="00E81C2C" w:rsidP="00E55852">
      <w:pPr>
        <w:autoSpaceDE w:val="0"/>
        <w:autoSpaceDN w:val="0"/>
        <w:adjustRightInd w:val="0"/>
        <w:jc w:val="both"/>
        <w:outlineLvl w:val="0"/>
        <w:rPr>
          <w:bCs/>
          <w:sz w:val="20"/>
          <w:szCs w:val="20"/>
        </w:rPr>
      </w:pPr>
      <w:r w:rsidRPr="00B33B99">
        <w:rPr>
          <w:bCs/>
          <w:sz w:val="20"/>
          <w:szCs w:val="20"/>
        </w:rPr>
        <w:t>8</w:t>
      </w:r>
      <w:r w:rsidR="00E55852" w:rsidRPr="00B33B99">
        <w:rPr>
          <w:bCs/>
          <w:sz w:val="20"/>
          <w:szCs w:val="20"/>
        </w:rPr>
        <w:t>.6. Акт</w:t>
      </w:r>
      <w:r w:rsidR="007F542F" w:rsidRPr="00B33B99">
        <w:rPr>
          <w:bCs/>
          <w:sz w:val="20"/>
          <w:szCs w:val="20"/>
        </w:rPr>
        <w:t xml:space="preserve"> о</w:t>
      </w:r>
      <w:r w:rsidR="00E55852" w:rsidRPr="00B33B99">
        <w:rPr>
          <w:bCs/>
          <w:sz w:val="20"/>
          <w:szCs w:val="20"/>
        </w:rPr>
        <w:t xml:space="preserve"> нарушени</w:t>
      </w:r>
      <w:r w:rsidR="007F542F" w:rsidRPr="00B33B99">
        <w:rPr>
          <w:bCs/>
          <w:sz w:val="20"/>
          <w:szCs w:val="20"/>
        </w:rPr>
        <w:t xml:space="preserve">и </w:t>
      </w:r>
      <w:r w:rsidR="00E55852" w:rsidRPr="00B33B99">
        <w:rPr>
          <w:bCs/>
          <w:sz w:val="20"/>
          <w:szCs w:val="20"/>
        </w:rPr>
        <w:t>качества или превышени</w:t>
      </w:r>
      <w:r w:rsidR="007F542F" w:rsidRPr="00B33B99">
        <w:rPr>
          <w:bCs/>
          <w:sz w:val="20"/>
          <w:szCs w:val="20"/>
        </w:rPr>
        <w:t>и</w:t>
      </w:r>
      <w:r w:rsidR="00E55852" w:rsidRPr="00B33B99">
        <w:rPr>
          <w:bCs/>
          <w:sz w:val="20"/>
          <w:szCs w:val="20"/>
        </w:rPr>
        <w:t xml:space="preserve"> установленной продолжительности перерыва в оказании услуг или выполнении работ составляется в порядке, установленном настоящим договором. </w:t>
      </w:r>
    </w:p>
    <w:p w:rsidR="00C20CA2" w:rsidRPr="00B33B99" w:rsidRDefault="00C20CA2" w:rsidP="00E55852">
      <w:pPr>
        <w:autoSpaceDE w:val="0"/>
        <w:autoSpaceDN w:val="0"/>
        <w:adjustRightInd w:val="0"/>
        <w:jc w:val="both"/>
        <w:outlineLvl w:val="0"/>
        <w:rPr>
          <w:b/>
          <w:bCs/>
          <w:sz w:val="20"/>
          <w:szCs w:val="20"/>
        </w:rPr>
      </w:pPr>
    </w:p>
    <w:p w:rsidR="00E55852" w:rsidRPr="00B33B99" w:rsidRDefault="00E81C2C" w:rsidP="00E55852">
      <w:pPr>
        <w:jc w:val="center"/>
        <w:rPr>
          <w:b/>
          <w:sz w:val="20"/>
          <w:szCs w:val="20"/>
        </w:rPr>
      </w:pPr>
      <w:r w:rsidRPr="00B33B99">
        <w:rPr>
          <w:b/>
          <w:sz w:val="20"/>
          <w:szCs w:val="20"/>
        </w:rPr>
        <w:t>9</w:t>
      </w:r>
      <w:r w:rsidR="00E55852" w:rsidRPr="00B33B99">
        <w:rPr>
          <w:b/>
          <w:sz w:val="20"/>
          <w:szCs w:val="20"/>
        </w:rPr>
        <w:t xml:space="preserve">. СОЗЫВ И ОРГАНИЗАЦИЯ ОБЩЕГО СОБРАНИЯ </w:t>
      </w:r>
    </w:p>
    <w:p w:rsidR="00EB12F9" w:rsidRPr="00B33B99" w:rsidRDefault="00EB12F9" w:rsidP="00A403BA">
      <w:pPr>
        <w:autoSpaceDE w:val="0"/>
        <w:autoSpaceDN w:val="0"/>
        <w:adjustRightInd w:val="0"/>
        <w:ind w:firstLine="540"/>
        <w:jc w:val="both"/>
        <w:rPr>
          <w:b/>
          <w:sz w:val="20"/>
          <w:szCs w:val="20"/>
        </w:rPr>
      </w:pPr>
    </w:p>
    <w:p w:rsidR="00AB734F" w:rsidRPr="00AB734F" w:rsidRDefault="00EB12F9" w:rsidP="00AB734F">
      <w:pPr>
        <w:spacing w:line="312" w:lineRule="auto"/>
        <w:ind w:firstLine="547"/>
        <w:jc w:val="both"/>
        <w:rPr>
          <w:rFonts w:ascii="Verdana" w:hAnsi="Verdana"/>
          <w:sz w:val="16"/>
          <w:szCs w:val="16"/>
        </w:rPr>
      </w:pPr>
      <w:r w:rsidRPr="00B33B99">
        <w:rPr>
          <w:rFonts w:eastAsia="Calibri"/>
          <w:sz w:val="20"/>
          <w:szCs w:val="20"/>
        </w:rPr>
        <w:t xml:space="preserve">9.1. </w:t>
      </w:r>
      <w:r w:rsidR="00AB734F" w:rsidRPr="00AB734F">
        <w:rPr>
          <w:sz w:val="20"/>
          <w:szCs w:val="20"/>
          <w:highlight w:val="yellow"/>
        </w:rPr>
        <w:t>В соответствии со ст.44 ЖК РФ</w:t>
      </w:r>
      <w:proofErr w:type="gramStart"/>
      <w:r w:rsidR="00AB734F" w:rsidRPr="00AB734F">
        <w:rPr>
          <w:sz w:val="20"/>
          <w:szCs w:val="20"/>
          <w:highlight w:val="yellow"/>
        </w:rPr>
        <w:t>:</w:t>
      </w:r>
      <w:r w:rsidR="00AB734F">
        <w:rPr>
          <w:sz w:val="20"/>
          <w:szCs w:val="20"/>
        </w:rPr>
        <w:t xml:space="preserve"> </w:t>
      </w:r>
      <w:r w:rsidR="00717988">
        <w:rPr>
          <w:sz w:val="20"/>
          <w:szCs w:val="20"/>
        </w:rPr>
        <w:t>«..</w:t>
      </w:r>
      <w:proofErr w:type="gramEnd"/>
      <w:r w:rsidR="00AB734F" w:rsidRPr="00AB734F">
        <w:rPr>
          <w:rFonts w:ascii="Verdana" w:hAnsi="Verdana"/>
          <w:sz w:val="16"/>
          <w:szCs w:val="16"/>
          <w:highlight w:val="yellow"/>
        </w:rPr>
        <w:t xml:space="preserve">Общее собрание собственников помещений в многоквартирном доме. 2. </w:t>
      </w:r>
      <w:proofErr w:type="gramStart"/>
      <w:r w:rsidR="00AB734F" w:rsidRPr="00AB734F">
        <w:rPr>
          <w:rFonts w:ascii="Verdana" w:hAnsi="Verdana"/>
          <w:sz w:val="16"/>
          <w:szCs w:val="16"/>
          <w:highlight w:val="yellow"/>
        </w:rPr>
        <w:t xml:space="preserve">К компетенции общего собрания собственников помещений в многоквартирном доме относятся:… 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r w:rsidR="00AB734F" w:rsidRPr="00AB734F">
        <w:rPr>
          <w:rFonts w:ascii="Verdana" w:hAnsi="Verdana"/>
          <w:color w:val="0000FF"/>
          <w:sz w:val="16"/>
          <w:szCs w:val="16"/>
          <w:highlight w:val="yellow"/>
          <w:u w:val="single"/>
        </w:rPr>
        <w:t>частью 6 статьи 45</w:t>
      </w:r>
      <w:r w:rsidR="00AB734F" w:rsidRPr="00AB734F">
        <w:rPr>
          <w:rFonts w:ascii="Verdana" w:hAnsi="Verdana"/>
          <w:sz w:val="16"/>
          <w:szCs w:val="16"/>
          <w:highlight w:val="yellow"/>
        </w:rPr>
        <w:t xml:space="preserve"> настоящего Кодекса</w:t>
      </w:r>
      <w:r w:rsidR="00717988">
        <w:rPr>
          <w:rFonts w:ascii="Verdana" w:hAnsi="Verdana"/>
          <w:sz w:val="16"/>
          <w:szCs w:val="16"/>
        </w:rPr>
        <w:t>.».</w:t>
      </w:r>
      <w:proofErr w:type="gramEnd"/>
    </w:p>
    <w:p w:rsidR="001E23BE" w:rsidRPr="00B33B99" w:rsidRDefault="00EB12F9" w:rsidP="00A403BA">
      <w:pPr>
        <w:autoSpaceDE w:val="0"/>
        <w:autoSpaceDN w:val="0"/>
        <w:adjustRightInd w:val="0"/>
        <w:ind w:firstLine="540"/>
        <w:jc w:val="both"/>
        <w:rPr>
          <w:rFonts w:eastAsia="Calibri"/>
          <w:sz w:val="20"/>
          <w:szCs w:val="20"/>
        </w:rPr>
      </w:pPr>
      <w:r w:rsidRPr="00B33B99">
        <w:rPr>
          <w:rFonts w:eastAsia="Calibri"/>
          <w:sz w:val="20"/>
          <w:szCs w:val="20"/>
        </w:rPr>
        <w:t>9.2.</w:t>
      </w:r>
      <w:r w:rsidR="001E23BE" w:rsidRPr="00B33B99">
        <w:rPr>
          <w:rFonts w:eastAsia="Calibri"/>
          <w:sz w:val="20"/>
          <w:szCs w:val="20"/>
        </w:rPr>
        <w:t>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собственник</w:t>
      </w:r>
      <w:r w:rsidRPr="00B33B99">
        <w:rPr>
          <w:rFonts w:eastAsia="Calibri"/>
          <w:sz w:val="20"/>
          <w:szCs w:val="20"/>
        </w:rPr>
        <w:t>а</w:t>
      </w:r>
      <w:r w:rsidR="001E23BE" w:rsidRPr="00B33B99">
        <w:rPr>
          <w:rFonts w:eastAsia="Calibri"/>
          <w:sz w:val="20"/>
          <w:szCs w:val="20"/>
        </w:rPr>
        <w:t>.</w:t>
      </w:r>
      <w:r w:rsidR="00A403BA" w:rsidRPr="00B33B99">
        <w:rPr>
          <w:sz w:val="20"/>
          <w:szCs w:val="20"/>
        </w:rPr>
        <w:t xml:space="preserve"> </w:t>
      </w:r>
      <w:r w:rsidR="00717988">
        <w:rPr>
          <w:sz w:val="20"/>
          <w:szCs w:val="20"/>
        </w:rPr>
        <w:t>Порядок распределения р</w:t>
      </w:r>
      <w:r w:rsidR="00A403BA" w:rsidRPr="00B33B99">
        <w:rPr>
          <w:sz w:val="20"/>
          <w:szCs w:val="20"/>
        </w:rPr>
        <w:t>асход</w:t>
      </w:r>
      <w:r w:rsidR="00717988">
        <w:rPr>
          <w:sz w:val="20"/>
          <w:szCs w:val="20"/>
        </w:rPr>
        <w:t>ов</w:t>
      </w:r>
      <w:r w:rsidR="00A403BA" w:rsidRPr="00B33B99">
        <w:rPr>
          <w:sz w:val="20"/>
          <w:szCs w:val="20"/>
        </w:rPr>
        <w:t xml:space="preserve"> на организацию с</w:t>
      </w:r>
      <w:r w:rsidR="00717988">
        <w:rPr>
          <w:sz w:val="20"/>
          <w:szCs w:val="20"/>
        </w:rPr>
        <w:t>обрания определяется действующим законодательством РФ.</w:t>
      </w:r>
    </w:p>
    <w:p w:rsidR="00A403BA" w:rsidRPr="00B33B99" w:rsidRDefault="00EB12F9" w:rsidP="00A403BA">
      <w:pPr>
        <w:autoSpaceDE w:val="0"/>
        <w:autoSpaceDN w:val="0"/>
        <w:adjustRightInd w:val="0"/>
        <w:ind w:firstLine="540"/>
        <w:jc w:val="both"/>
        <w:rPr>
          <w:rFonts w:eastAsia="Calibri"/>
          <w:sz w:val="20"/>
          <w:szCs w:val="20"/>
        </w:rPr>
      </w:pPr>
      <w:r w:rsidRPr="00B33B99">
        <w:rPr>
          <w:rFonts w:eastAsia="Calibri"/>
          <w:sz w:val="20"/>
          <w:szCs w:val="20"/>
        </w:rPr>
        <w:lastRenderedPageBreak/>
        <w:t>9.3.</w:t>
      </w:r>
      <w:r w:rsidR="00A403BA" w:rsidRPr="00B33B99">
        <w:rPr>
          <w:rFonts w:eastAsia="Calibri"/>
          <w:sz w:val="20"/>
          <w:szCs w:val="20"/>
        </w:rPr>
        <w:t>Копии решений и протокола Общего собрания собственников подлежат обязательному представлению лицом, по инициативе которого было созвано общее собрание, в УЖК не позднее чем через десять дней после проведения общего собрания собственников помещений в многоквартирном доме.</w:t>
      </w:r>
    </w:p>
    <w:p w:rsidR="001E23BE" w:rsidRPr="00B33B99" w:rsidRDefault="00EB12F9" w:rsidP="00A403BA">
      <w:pPr>
        <w:ind w:firstLine="567"/>
        <w:jc w:val="both"/>
        <w:rPr>
          <w:b/>
          <w:sz w:val="20"/>
          <w:szCs w:val="20"/>
        </w:rPr>
      </w:pPr>
      <w:r w:rsidRPr="00B33B99">
        <w:rPr>
          <w:sz w:val="20"/>
          <w:szCs w:val="20"/>
        </w:rPr>
        <w:t xml:space="preserve">9.4. </w:t>
      </w:r>
      <w:r w:rsidR="00A403BA" w:rsidRPr="00B33B99">
        <w:rPr>
          <w:sz w:val="20"/>
          <w:szCs w:val="20"/>
        </w:rPr>
        <w:t>Протоколы общих собраний и решения собственников помещений в многоквартирном доме по вопросам, включенным в повестку дня данного общего собрания и поставленным на голосование, хранятся в помещении УЖК либо в месте или по адресу, которые определены решением данного собрания.</w:t>
      </w:r>
    </w:p>
    <w:p w:rsidR="001E23BE" w:rsidRPr="00B33B99" w:rsidRDefault="001E23BE" w:rsidP="00787BE4">
      <w:pPr>
        <w:rPr>
          <w:b/>
          <w:sz w:val="20"/>
          <w:szCs w:val="20"/>
        </w:rPr>
      </w:pPr>
    </w:p>
    <w:p w:rsidR="00F73D3C" w:rsidRPr="00B33B99" w:rsidRDefault="00F73D3C" w:rsidP="00F73D3C">
      <w:pPr>
        <w:jc w:val="center"/>
        <w:rPr>
          <w:b/>
          <w:sz w:val="20"/>
          <w:szCs w:val="20"/>
        </w:rPr>
      </w:pPr>
      <w:r w:rsidRPr="00B33B99">
        <w:rPr>
          <w:b/>
          <w:sz w:val="20"/>
          <w:szCs w:val="20"/>
        </w:rPr>
        <w:t>10.  ПРОВЕДЕНИЕ КАПИТАЛЬНОГО РЕМОНТА</w:t>
      </w:r>
    </w:p>
    <w:p w:rsidR="0096317E" w:rsidRPr="00B33B99" w:rsidRDefault="0096317E" w:rsidP="00F73D3C">
      <w:pPr>
        <w:jc w:val="center"/>
        <w:rPr>
          <w:b/>
          <w:sz w:val="20"/>
          <w:szCs w:val="20"/>
        </w:rPr>
      </w:pPr>
    </w:p>
    <w:p w:rsidR="00F73D3C" w:rsidRPr="00B33B99" w:rsidRDefault="00C64F39" w:rsidP="00C64F39">
      <w:pPr>
        <w:autoSpaceDE w:val="0"/>
        <w:autoSpaceDN w:val="0"/>
        <w:adjustRightInd w:val="0"/>
        <w:ind w:firstLine="708"/>
        <w:jc w:val="both"/>
        <w:outlineLvl w:val="1"/>
        <w:rPr>
          <w:sz w:val="20"/>
          <w:szCs w:val="20"/>
        </w:rPr>
      </w:pPr>
      <w:r w:rsidRPr="00B33B99">
        <w:rPr>
          <w:sz w:val="20"/>
          <w:szCs w:val="20"/>
        </w:rPr>
        <w:t xml:space="preserve">10.1. Проведение капитального ремонта </w:t>
      </w:r>
      <w:r w:rsidR="005B4B14">
        <w:rPr>
          <w:sz w:val="20"/>
          <w:szCs w:val="20"/>
        </w:rPr>
        <w:t>О</w:t>
      </w:r>
      <w:r w:rsidRPr="00B33B99">
        <w:rPr>
          <w:sz w:val="20"/>
          <w:szCs w:val="20"/>
        </w:rPr>
        <w:t xml:space="preserve">бщего имущества осуществляется на основании решения </w:t>
      </w:r>
      <w:r w:rsidR="00055B3D" w:rsidRPr="00B33B99">
        <w:rPr>
          <w:sz w:val="20"/>
          <w:szCs w:val="20"/>
        </w:rPr>
        <w:t>О</w:t>
      </w:r>
      <w:r w:rsidRPr="00B33B99">
        <w:rPr>
          <w:sz w:val="20"/>
          <w:szCs w:val="20"/>
        </w:rPr>
        <w:t>бщего собрания собственников помещений</w:t>
      </w:r>
      <w:bookmarkStart w:id="2" w:name="Par2"/>
      <w:bookmarkEnd w:id="2"/>
      <w:r w:rsidR="00314D7F">
        <w:rPr>
          <w:sz w:val="20"/>
          <w:szCs w:val="20"/>
        </w:rPr>
        <w:t xml:space="preserve"> и в соответствии с положениями действующего законодательства РФ.</w:t>
      </w:r>
    </w:p>
    <w:p w:rsidR="00C64F39" w:rsidRPr="00B33B99" w:rsidRDefault="00C64F39" w:rsidP="00F73D3C">
      <w:pPr>
        <w:autoSpaceDE w:val="0"/>
        <w:autoSpaceDN w:val="0"/>
        <w:adjustRightInd w:val="0"/>
        <w:ind w:firstLine="708"/>
        <w:jc w:val="both"/>
        <w:outlineLvl w:val="1"/>
        <w:rPr>
          <w:sz w:val="20"/>
          <w:szCs w:val="20"/>
        </w:rPr>
      </w:pPr>
      <w:r w:rsidRPr="00B33B99">
        <w:rPr>
          <w:sz w:val="20"/>
          <w:szCs w:val="20"/>
        </w:rPr>
        <w:t xml:space="preserve">10.1. </w:t>
      </w:r>
      <w:r w:rsidR="00F73D3C" w:rsidRPr="00B33B99">
        <w:rPr>
          <w:sz w:val="20"/>
          <w:szCs w:val="20"/>
        </w:rPr>
        <w:t>Работы капитального характера выполняются в составе и сроки, предусмотренные региональной программой капитального ремонта, утв</w:t>
      </w:r>
      <w:r w:rsidRPr="00B33B99">
        <w:rPr>
          <w:sz w:val="20"/>
          <w:szCs w:val="20"/>
        </w:rPr>
        <w:t>ержденной</w:t>
      </w:r>
      <w:r w:rsidR="00F73D3C" w:rsidRPr="00B33B99">
        <w:rPr>
          <w:sz w:val="20"/>
          <w:szCs w:val="20"/>
        </w:rPr>
        <w:t xml:space="preserve"> высшим исполнительным органом государственной власти субъекта РФ. </w:t>
      </w:r>
    </w:p>
    <w:p w:rsidR="00B810F1" w:rsidRPr="00B33B99" w:rsidRDefault="00B810F1" w:rsidP="00B810F1">
      <w:pPr>
        <w:autoSpaceDE w:val="0"/>
        <w:autoSpaceDN w:val="0"/>
        <w:adjustRightInd w:val="0"/>
        <w:ind w:firstLine="708"/>
        <w:jc w:val="both"/>
        <w:outlineLvl w:val="1"/>
        <w:rPr>
          <w:sz w:val="20"/>
          <w:szCs w:val="20"/>
        </w:rPr>
      </w:pPr>
      <w:proofErr w:type="gramStart"/>
      <w:r w:rsidRPr="00B33B99">
        <w:rPr>
          <w:sz w:val="20"/>
          <w:szCs w:val="20"/>
        </w:rPr>
        <w:t>Не менее чем за 6 месяцев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УЖК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w:t>
      </w:r>
      <w:proofErr w:type="gramEnd"/>
      <w:r w:rsidRPr="00B33B99">
        <w:rPr>
          <w:sz w:val="20"/>
          <w:szCs w:val="20"/>
        </w:rPr>
        <w:t xml:space="preserve">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B810F1" w:rsidRPr="00B33B99" w:rsidRDefault="00B810F1" w:rsidP="00B810F1">
      <w:pPr>
        <w:autoSpaceDE w:val="0"/>
        <w:autoSpaceDN w:val="0"/>
        <w:adjustRightInd w:val="0"/>
        <w:ind w:firstLine="708"/>
        <w:jc w:val="both"/>
        <w:outlineLvl w:val="1"/>
        <w:rPr>
          <w:sz w:val="20"/>
          <w:szCs w:val="20"/>
        </w:rPr>
      </w:pPr>
      <w:r w:rsidRPr="00B33B99">
        <w:rPr>
          <w:sz w:val="20"/>
          <w:szCs w:val="20"/>
        </w:rPr>
        <w:t>Собственники помещений в многоквартирном доме не позднее чем через 3 месяца с момента получения указанных предложений обязаны рассмотреть их и принять на общем собрании решение по следующим вопросам:</w:t>
      </w:r>
    </w:p>
    <w:p w:rsidR="00B810F1" w:rsidRPr="00B33B99" w:rsidRDefault="00B810F1" w:rsidP="00B810F1">
      <w:pPr>
        <w:autoSpaceDE w:val="0"/>
        <w:autoSpaceDN w:val="0"/>
        <w:adjustRightInd w:val="0"/>
        <w:jc w:val="both"/>
        <w:outlineLvl w:val="1"/>
        <w:rPr>
          <w:sz w:val="20"/>
          <w:szCs w:val="20"/>
        </w:rPr>
      </w:pPr>
      <w:proofErr w:type="gramStart"/>
      <w:r w:rsidRPr="00B33B99">
        <w:rPr>
          <w:sz w:val="20"/>
          <w:szCs w:val="20"/>
        </w:rPr>
        <w:t>перечень работ по капитальному ремонту; смета расходов на капитальный ремонт; сроки проведения капитального ремонта; источники финансирования капитального ремонта; лицо, которое от имени всех собственников помещений в многоквартирном доме уполномочено участвовать в приемке выполненных работ по капитальному ремонту, в том числе подписывать соответствующие акты; лицо, уполномоченное собственниками помещений в многоквартирном доме на проведение строительного контроля.</w:t>
      </w:r>
      <w:proofErr w:type="gramEnd"/>
    </w:p>
    <w:p w:rsidR="00F3198E" w:rsidRPr="00B33B99" w:rsidRDefault="00465588" w:rsidP="00F3198E">
      <w:pPr>
        <w:autoSpaceDE w:val="0"/>
        <w:autoSpaceDN w:val="0"/>
        <w:adjustRightInd w:val="0"/>
        <w:ind w:firstLine="708"/>
        <w:jc w:val="both"/>
        <w:outlineLvl w:val="1"/>
        <w:rPr>
          <w:sz w:val="20"/>
          <w:szCs w:val="20"/>
        </w:rPr>
      </w:pPr>
      <w:r w:rsidRPr="00B33B99">
        <w:rPr>
          <w:sz w:val="20"/>
          <w:szCs w:val="20"/>
        </w:rPr>
        <w:t xml:space="preserve">10.2. </w:t>
      </w:r>
      <w:r w:rsidR="00F3198E" w:rsidRPr="00B33B99">
        <w:rPr>
          <w:sz w:val="20"/>
          <w:szCs w:val="20"/>
        </w:rPr>
        <w:t>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УЖК</w:t>
      </w:r>
      <w:r w:rsidR="00314D7F">
        <w:rPr>
          <w:sz w:val="20"/>
          <w:szCs w:val="20"/>
        </w:rPr>
        <w:t>, по собственной инициативе, а также в иных случаях предусмотренных действующим законодательством РФ.</w:t>
      </w:r>
    </w:p>
    <w:p w:rsidR="00465588" w:rsidRPr="00B33B99" w:rsidRDefault="00F3198E" w:rsidP="00F3198E">
      <w:pPr>
        <w:autoSpaceDE w:val="0"/>
        <w:autoSpaceDN w:val="0"/>
        <w:adjustRightInd w:val="0"/>
        <w:ind w:firstLine="708"/>
        <w:jc w:val="both"/>
        <w:outlineLvl w:val="1"/>
        <w:rPr>
          <w:sz w:val="20"/>
          <w:szCs w:val="20"/>
        </w:rPr>
      </w:pPr>
      <w:r w:rsidRPr="00B33B99">
        <w:rPr>
          <w:sz w:val="20"/>
          <w:szCs w:val="20"/>
        </w:rPr>
        <w:t xml:space="preserve">10.3. </w:t>
      </w:r>
      <w:r w:rsidR="00465588" w:rsidRPr="00B33B99">
        <w:rPr>
          <w:sz w:val="20"/>
          <w:szCs w:val="20"/>
        </w:rPr>
        <w:t>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РФ, включает в себя:</w:t>
      </w:r>
    </w:p>
    <w:p w:rsidR="00465588" w:rsidRPr="00B33B99" w:rsidRDefault="00465588" w:rsidP="00465588">
      <w:pPr>
        <w:autoSpaceDE w:val="0"/>
        <w:autoSpaceDN w:val="0"/>
        <w:adjustRightInd w:val="0"/>
        <w:jc w:val="both"/>
        <w:outlineLvl w:val="1"/>
        <w:rPr>
          <w:sz w:val="20"/>
          <w:szCs w:val="20"/>
        </w:rPr>
      </w:pPr>
      <w:r w:rsidRPr="00B33B99">
        <w:rPr>
          <w:sz w:val="20"/>
          <w:szCs w:val="20"/>
        </w:rPr>
        <w:t>1) ремонт внутридомовых инженерных систем электро-, тепл</w:t>
      </w:r>
      <w:proofErr w:type="gramStart"/>
      <w:r w:rsidRPr="00B33B99">
        <w:rPr>
          <w:sz w:val="20"/>
          <w:szCs w:val="20"/>
        </w:rPr>
        <w:t>о-</w:t>
      </w:r>
      <w:proofErr w:type="gramEnd"/>
      <w:r w:rsidRPr="00B33B99">
        <w:rPr>
          <w:sz w:val="20"/>
          <w:szCs w:val="20"/>
        </w:rPr>
        <w:t>, газо-, водоснабжения, водоотведения;</w:t>
      </w:r>
    </w:p>
    <w:p w:rsidR="00465588" w:rsidRPr="00B33B99" w:rsidRDefault="00465588" w:rsidP="00465588">
      <w:pPr>
        <w:autoSpaceDE w:val="0"/>
        <w:autoSpaceDN w:val="0"/>
        <w:adjustRightInd w:val="0"/>
        <w:jc w:val="both"/>
        <w:outlineLvl w:val="1"/>
        <w:rPr>
          <w:sz w:val="20"/>
          <w:szCs w:val="20"/>
        </w:rPr>
      </w:pPr>
      <w:r w:rsidRPr="00B33B99">
        <w:rPr>
          <w:sz w:val="20"/>
          <w:szCs w:val="20"/>
        </w:rPr>
        <w:t>2) ремонт или замену лифтового оборудования, признанного непригодным для эксплуатации, ремонт лифтовых шахт;</w:t>
      </w:r>
    </w:p>
    <w:p w:rsidR="00465588" w:rsidRPr="00B33B99" w:rsidRDefault="00465588" w:rsidP="00465588">
      <w:pPr>
        <w:autoSpaceDE w:val="0"/>
        <w:autoSpaceDN w:val="0"/>
        <w:adjustRightInd w:val="0"/>
        <w:jc w:val="both"/>
        <w:outlineLvl w:val="1"/>
        <w:rPr>
          <w:sz w:val="20"/>
          <w:szCs w:val="20"/>
        </w:rPr>
      </w:pPr>
      <w:r w:rsidRPr="00B33B99">
        <w:rPr>
          <w:sz w:val="20"/>
          <w:szCs w:val="20"/>
        </w:rPr>
        <w:t>3) ремонт крыши;</w:t>
      </w:r>
    </w:p>
    <w:p w:rsidR="00465588" w:rsidRPr="00B33B99" w:rsidRDefault="00465588" w:rsidP="00465588">
      <w:pPr>
        <w:autoSpaceDE w:val="0"/>
        <w:autoSpaceDN w:val="0"/>
        <w:adjustRightInd w:val="0"/>
        <w:jc w:val="both"/>
        <w:outlineLvl w:val="1"/>
        <w:rPr>
          <w:sz w:val="20"/>
          <w:szCs w:val="20"/>
        </w:rPr>
      </w:pPr>
      <w:r w:rsidRPr="00B33B99">
        <w:rPr>
          <w:sz w:val="20"/>
          <w:szCs w:val="20"/>
        </w:rPr>
        <w:t>4) ремонт подвальных помещений, относящихся к общему имуществу в многоквартирном доме;</w:t>
      </w:r>
    </w:p>
    <w:p w:rsidR="00465588" w:rsidRPr="00B33B99" w:rsidRDefault="00465588" w:rsidP="00465588">
      <w:pPr>
        <w:autoSpaceDE w:val="0"/>
        <w:autoSpaceDN w:val="0"/>
        <w:adjustRightInd w:val="0"/>
        <w:jc w:val="both"/>
        <w:outlineLvl w:val="1"/>
        <w:rPr>
          <w:sz w:val="20"/>
          <w:szCs w:val="20"/>
        </w:rPr>
      </w:pPr>
      <w:r w:rsidRPr="00B33B99">
        <w:rPr>
          <w:sz w:val="20"/>
          <w:szCs w:val="20"/>
        </w:rPr>
        <w:t>5) ремонт фасада;</w:t>
      </w:r>
    </w:p>
    <w:p w:rsidR="00465588" w:rsidRPr="00B33B99" w:rsidRDefault="00465588" w:rsidP="00465588">
      <w:pPr>
        <w:autoSpaceDE w:val="0"/>
        <w:autoSpaceDN w:val="0"/>
        <w:adjustRightInd w:val="0"/>
        <w:jc w:val="both"/>
        <w:outlineLvl w:val="1"/>
        <w:rPr>
          <w:sz w:val="20"/>
          <w:szCs w:val="20"/>
        </w:rPr>
      </w:pPr>
      <w:r w:rsidRPr="00B33B99">
        <w:rPr>
          <w:sz w:val="20"/>
          <w:szCs w:val="20"/>
        </w:rPr>
        <w:t>6) ремонт фундамента многоквартирного дома.</w:t>
      </w:r>
    </w:p>
    <w:p w:rsidR="00465588" w:rsidRPr="00B33B99" w:rsidRDefault="00465588" w:rsidP="001D043F">
      <w:pPr>
        <w:autoSpaceDE w:val="0"/>
        <w:autoSpaceDN w:val="0"/>
        <w:adjustRightInd w:val="0"/>
        <w:ind w:firstLine="709"/>
        <w:jc w:val="both"/>
        <w:outlineLvl w:val="1"/>
        <w:rPr>
          <w:sz w:val="20"/>
          <w:szCs w:val="20"/>
        </w:rPr>
      </w:pPr>
      <w:r w:rsidRPr="00B33B99">
        <w:rPr>
          <w:sz w:val="20"/>
          <w:szCs w:val="20"/>
        </w:rPr>
        <w:t>10.</w:t>
      </w:r>
      <w:r w:rsidR="00F3198E" w:rsidRPr="00B33B99">
        <w:rPr>
          <w:sz w:val="20"/>
          <w:szCs w:val="20"/>
        </w:rPr>
        <w:t>4</w:t>
      </w:r>
      <w:r w:rsidRPr="00B33B99">
        <w:rPr>
          <w:sz w:val="20"/>
          <w:szCs w:val="20"/>
        </w:rPr>
        <w:t>. Решением общего собрания собственников может быть утвержден дополнительный перечень работ капитального характера общего имущества за счет взносов на капитальный ремонт в размере, превышающем минимальный размер взноса на капитальный ремонт, установленный нормативным правовым актом субъекта РФ.</w:t>
      </w:r>
    </w:p>
    <w:p w:rsidR="00465588" w:rsidRPr="00B33B99" w:rsidRDefault="00465588" w:rsidP="001D043F">
      <w:pPr>
        <w:autoSpaceDE w:val="0"/>
        <w:autoSpaceDN w:val="0"/>
        <w:adjustRightInd w:val="0"/>
        <w:ind w:firstLine="709"/>
        <w:jc w:val="both"/>
        <w:outlineLvl w:val="1"/>
        <w:rPr>
          <w:sz w:val="20"/>
          <w:szCs w:val="20"/>
        </w:rPr>
      </w:pPr>
      <w:r w:rsidRPr="00B33B99">
        <w:rPr>
          <w:sz w:val="20"/>
          <w:szCs w:val="20"/>
        </w:rPr>
        <w:t>10.</w:t>
      </w:r>
      <w:r w:rsidR="00F3198E" w:rsidRPr="00B33B99">
        <w:rPr>
          <w:sz w:val="20"/>
          <w:szCs w:val="20"/>
        </w:rPr>
        <w:t>5</w:t>
      </w:r>
      <w:r w:rsidRPr="00B33B99">
        <w:rPr>
          <w:sz w:val="20"/>
          <w:szCs w:val="20"/>
        </w:rPr>
        <w:t xml:space="preserve">. </w:t>
      </w:r>
      <w:proofErr w:type="gramStart"/>
      <w:r w:rsidRPr="00B33B99">
        <w:rPr>
          <w:sz w:val="20"/>
          <w:szCs w:val="20"/>
        </w:rPr>
        <w:t>В случае принятия собственниками помещений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roofErr w:type="gramEnd"/>
    </w:p>
    <w:p w:rsidR="00F3198E" w:rsidRPr="00B33B99" w:rsidRDefault="00465588" w:rsidP="00F3198E">
      <w:pPr>
        <w:autoSpaceDE w:val="0"/>
        <w:autoSpaceDN w:val="0"/>
        <w:adjustRightInd w:val="0"/>
        <w:ind w:firstLine="708"/>
        <w:jc w:val="both"/>
        <w:outlineLvl w:val="1"/>
        <w:rPr>
          <w:sz w:val="20"/>
          <w:szCs w:val="20"/>
        </w:rPr>
      </w:pPr>
      <w:r w:rsidRPr="00B33B99">
        <w:rPr>
          <w:sz w:val="20"/>
          <w:szCs w:val="20"/>
        </w:rPr>
        <w:t>10.</w:t>
      </w:r>
      <w:r w:rsidR="00F3198E" w:rsidRPr="00B33B99">
        <w:rPr>
          <w:sz w:val="20"/>
          <w:szCs w:val="20"/>
        </w:rPr>
        <w:t>6</w:t>
      </w:r>
      <w:r w:rsidRPr="00B33B99">
        <w:rPr>
          <w:sz w:val="20"/>
          <w:szCs w:val="20"/>
        </w:rPr>
        <w:t>.</w:t>
      </w:r>
      <w:r w:rsidR="00F3198E" w:rsidRPr="00B33B99">
        <w:rPr>
          <w:sz w:val="20"/>
          <w:szCs w:val="20"/>
        </w:rPr>
        <w:t xml:space="preserve">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F3198E" w:rsidRPr="00B33B99" w:rsidRDefault="00F3198E" w:rsidP="00F3198E">
      <w:pPr>
        <w:autoSpaceDE w:val="0"/>
        <w:autoSpaceDN w:val="0"/>
        <w:adjustRightInd w:val="0"/>
        <w:ind w:firstLine="708"/>
        <w:jc w:val="both"/>
        <w:outlineLvl w:val="1"/>
        <w:rPr>
          <w:sz w:val="20"/>
          <w:szCs w:val="20"/>
        </w:rPr>
      </w:pPr>
      <w:proofErr w:type="gramStart"/>
      <w:r w:rsidRPr="00B33B99">
        <w:rPr>
          <w:sz w:val="20"/>
          <w:szCs w:val="20"/>
        </w:rPr>
        <w:t xml:space="preserve">При этом решение Общего собрания собственников помещений о формировании фонда капитального ремонта на специальном счете должно также содержать решение о выборе лица, уполномоченного на оказание услуг по представлению платежных документов на уплату взносов на капитальный ремонт на специальный </w:t>
      </w:r>
      <w:r w:rsidRPr="00B33B99">
        <w:rPr>
          <w:sz w:val="20"/>
          <w:szCs w:val="20"/>
        </w:rPr>
        <w:lastRenderedPageBreak/>
        <w:t xml:space="preserve">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w:t>
      </w:r>
      <w:proofErr w:type="gramEnd"/>
    </w:p>
    <w:p w:rsidR="00465588" w:rsidRPr="00B33B99" w:rsidRDefault="00F3198E" w:rsidP="00F3198E">
      <w:pPr>
        <w:autoSpaceDE w:val="0"/>
        <w:autoSpaceDN w:val="0"/>
        <w:adjustRightInd w:val="0"/>
        <w:ind w:firstLine="708"/>
        <w:jc w:val="both"/>
        <w:outlineLvl w:val="1"/>
        <w:rPr>
          <w:sz w:val="20"/>
          <w:szCs w:val="20"/>
        </w:rPr>
      </w:pPr>
      <w:r w:rsidRPr="00B33B99">
        <w:rPr>
          <w:sz w:val="20"/>
          <w:szCs w:val="20"/>
        </w:rPr>
        <w:t xml:space="preserve">10.7. </w:t>
      </w:r>
      <w:r w:rsidR="00465588" w:rsidRPr="00B33B99">
        <w:rPr>
          <w:sz w:val="20"/>
          <w:szCs w:val="20"/>
        </w:rPr>
        <w:t xml:space="preserve"> В случае если необходимость выполнения капитального ремонта связана с устранением угрозы жизни и здоровью граждан, предупреждением значительного ущерба их имуществу, или выполнением предписаний контролирующих органов, УЖК вправе самостоятельно принять решение о необходимости проведения капитального </w:t>
      </w:r>
      <w:proofErr w:type="gramStart"/>
      <w:r w:rsidR="00465588" w:rsidRPr="00B33B99">
        <w:rPr>
          <w:sz w:val="20"/>
          <w:szCs w:val="20"/>
        </w:rPr>
        <w:t>ремонта</w:t>
      </w:r>
      <w:proofErr w:type="gramEnd"/>
      <w:r w:rsidR="00465588" w:rsidRPr="00B33B99">
        <w:rPr>
          <w:sz w:val="20"/>
          <w:szCs w:val="20"/>
        </w:rPr>
        <w:t xml:space="preserve"> и обязана проинформировать собственников в кратчайшие сроки с указанием объемов выполненных работ, стоимости материалов, стоимости выполненных работ, сроков их выполнения.</w:t>
      </w:r>
    </w:p>
    <w:p w:rsidR="00465588" w:rsidRPr="00B33B99" w:rsidRDefault="00465588" w:rsidP="00465588">
      <w:pPr>
        <w:autoSpaceDE w:val="0"/>
        <w:autoSpaceDN w:val="0"/>
        <w:adjustRightInd w:val="0"/>
        <w:jc w:val="both"/>
        <w:outlineLvl w:val="1"/>
        <w:rPr>
          <w:sz w:val="20"/>
          <w:szCs w:val="20"/>
        </w:rPr>
      </w:pPr>
    </w:p>
    <w:p w:rsidR="00E55852" w:rsidRPr="00B33B99" w:rsidRDefault="00E81C2C" w:rsidP="0086403A">
      <w:pPr>
        <w:jc w:val="center"/>
        <w:rPr>
          <w:b/>
          <w:sz w:val="20"/>
          <w:szCs w:val="20"/>
        </w:rPr>
      </w:pPr>
      <w:r w:rsidRPr="00B33B99">
        <w:rPr>
          <w:b/>
          <w:sz w:val="20"/>
          <w:szCs w:val="20"/>
        </w:rPr>
        <w:t>1</w:t>
      </w:r>
      <w:r w:rsidR="00F73D3C" w:rsidRPr="00B33B99">
        <w:rPr>
          <w:b/>
          <w:sz w:val="20"/>
          <w:szCs w:val="20"/>
        </w:rPr>
        <w:t>1</w:t>
      </w:r>
      <w:r w:rsidR="00E55852" w:rsidRPr="00B33B99">
        <w:rPr>
          <w:b/>
          <w:sz w:val="20"/>
          <w:szCs w:val="20"/>
        </w:rPr>
        <w:t>. ОТВЕТСТВЕННОСТЬ</w:t>
      </w:r>
      <w:r w:rsidR="00644299" w:rsidRPr="00B33B99">
        <w:rPr>
          <w:b/>
          <w:sz w:val="20"/>
          <w:szCs w:val="20"/>
        </w:rPr>
        <w:t xml:space="preserve"> СТОРОН</w:t>
      </w:r>
    </w:p>
    <w:p w:rsidR="0096317E" w:rsidRPr="00B33B99" w:rsidRDefault="0096317E" w:rsidP="0086403A">
      <w:pPr>
        <w:jc w:val="center"/>
        <w:rPr>
          <w:sz w:val="20"/>
          <w:szCs w:val="20"/>
        </w:rPr>
      </w:pPr>
    </w:p>
    <w:p w:rsidR="0038582F" w:rsidRPr="00B33B99" w:rsidRDefault="00E81C2C" w:rsidP="00644299">
      <w:pPr>
        <w:jc w:val="both"/>
        <w:rPr>
          <w:sz w:val="20"/>
          <w:szCs w:val="20"/>
        </w:rPr>
      </w:pPr>
      <w:r w:rsidRPr="00B33B99">
        <w:rPr>
          <w:sz w:val="20"/>
          <w:szCs w:val="20"/>
        </w:rPr>
        <w:t>1</w:t>
      </w:r>
      <w:r w:rsidR="00F73D3C" w:rsidRPr="00B33B99">
        <w:rPr>
          <w:sz w:val="20"/>
          <w:szCs w:val="20"/>
        </w:rPr>
        <w:t>1</w:t>
      </w:r>
      <w:r w:rsidR="0086403A" w:rsidRPr="00B33B99">
        <w:rPr>
          <w:sz w:val="20"/>
          <w:szCs w:val="20"/>
        </w:rPr>
        <w:t>.1</w:t>
      </w:r>
      <w:r w:rsidR="00E55852" w:rsidRPr="00B33B99">
        <w:rPr>
          <w:sz w:val="20"/>
          <w:szCs w:val="20"/>
        </w:rPr>
        <w:t xml:space="preserve">. </w:t>
      </w:r>
      <w:r w:rsidR="00A74490" w:rsidRPr="00B33B99">
        <w:rPr>
          <w:sz w:val="20"/>
          <w:szCs w:val="20"/>
        </w:rPr>
        <w:t>З</w:t>
      </w:r>
      <w:r w:rsidR="00644299" w:rsidRPr="00B33B99">
        <w:rPr>
          <w:sz w:val="20"/>
          <w:szCs w:val="20"/>
        </w:rPr>
        <w:t>а неисполнение или ненадлежащее исполнение настоящего Договора Стороны несут ответственность в соответствии с действующим законодательством и настоящим Договором.</w:t>
      </w:r>
    </w:p>
    <w:p w:rsidR="00314D7F" w:rsidRDefault="00A74490" w:rsidP="00644299">
      <w:pPr>
        <w:jc w:val="both"/>
        <w:rPr>
          <w:sz w:val="20"/>
          <w:szCs w:val="20"/>
        </w:rPr>
      </w:pPr>
      <w:r w:rsidRPr="00B33B99">
        <w:rPr>
          <w:sz w:val="20"/>
          <w:szCs w:val="20"/>
        </w:rPr>
        <w:t xml:space="preserve">11.2.  </w:t>
      </w:r>
      <w:r w:rsidR="00A91C99" w:rsidRPr="00B33B99">
        <w:rPr>
          <w:sz w:val="20"/>
          <w:szCs w:val="20"/>
        </w:rPr>
        <w:t>В случае невнесения в установленный срок платы Собственник уплачивает УЖК пени в размере, установленном Жилищным кодексом РФ.  На момент подписания договора размер пени рассчитывается УЖК в соответствии с</w:t>
      </w:r>
      <w:r w:rsidR="00BE70DE">
        <w:rPr>
          <w:sz w:val="20"/>
          <w:szCs w:val="20"/>
        </w:rPr>
        <w:t xml:space="preserve">  </w:t>
      </w:r>
      <w:r w:rsidR="00A91C99" w:rsidRPr="00B33B99">
        <w:rPr>
          <w:sz w:val="20"/>
          <w:szCs w:val="20"/>
        </w:rPr>
        <w:t>п. 1</w:t>
      </w:r>
      <w:r w:rsidR="00314D7F">
        <w:rPr>
          <w:sz w:val="20"/>
          <w:szCs w:val="20"/>
        </w:rPr>
        <w:t>4. ст. 155 Жилищного Кодекса РФ.</w:t>
      </w:r>
      <w:r w:rsidR="00A91C99" w:rsidRPr="00B33B99">
        <w:rPr>
          <w:sz w:val="20"/>
          <w:szCs w:val="20"/>
        </w:rPr>
        <w:t xml:space="preserve"> </w:t>
      </w:r>
    </w:p>
    <w:p w:rsidR="00644299" w:rsidRPr="00B33B99" w:rsidRDefault="00644299" w:rsidP="00644299">
      <w:pPr>
        <w:jc w:val="both"/>
        <w:rPr>
          <w:sz w:val="20"/>
          <w:szCs w:val="20"/>
        </w:rPr>
      </w:pPr>
      <w:r w:rsidRPr="00B33B99">
        <w:rPr>
          <w:sz w:val="20"/>
          <w:szCs w:val="20"/>
        </w:rPr>
        <w:t>11.</w:t>
      </w:r>
      <w:r w:rsidR="005B4B14">
        <w:rPr>
          <w:sz w:val="20"/>
          <w:szCs w:val="20"/>
        </w:rPr>
        <w:t>3</w:t>
      </w:r>
      <w:r w:rsidRPr="00B33B99">
        <w:rPr>
          <w:sz w:val="20"/>
          <w:szCs w:val="20"/>
        </w:rPr>
        <w:t xml:space="preserve">. Собственник несет ответственность за вред, причиненный его имуществу, а также имуществу третьих лиц в результате аварий на оборудовании внутри помещения, являющемся его частной собственностью.    </w:t>
      </w:r>
    </w:p>
    <w:p w:rsidR="005B4B14" w:rsidRPr="00B33B99" w:rsidRDefault="005B4B14" w:rsidP="005B4B14">
      <w:pPr>
        <w:jc w:val="both"/>
        <w:rPr>
          <w:sz w:val="20"/>
          <w:szCs w:val="20"/>
        </w:rPr>
      </w:pPr>
      <w:r w:rsidRPr="00B33B99">
        <w:rPr>
          <w:sz w:val="20"/>
          <w:szCs w:val="20"/>
        </w:rPr>
        <w:t>11.</w:t>
      </w:r>
      <w:r>
        <w:rPr>
          <w:sz w:val="20"/>
          <w:szCs w:val="20"/>
        </w:rPr>
        <w:t>4</w:t>
      </w:r>
      <w:r w:rsidRPr="00B33B99">
        <w:rPr>
          <w:sz w:val="20"/>
          <w:szCs w:val="20"/>
        </w:rPr>
        <w:t xml:space="preserve">. УЖК несет ответственность за ущерб, причиненный общему имуществу собственников помещений в многоквартирном доме, в случае если ущерб явился следствием неисполнения или ненадлежащего исполнения УЖК своих обязательств по настоящему договору. </w:t>
      </w:r>
    </w:p>
    <w:p w:rsidR="005B4B14" w:rsidRPr="00B33B99" w:rsidRDefault="005B4B14" w:rsidP="005B4B14">
      <w:pPr>
        <w:jc w:val="both"/>
        <w:rPr>
          <w:sz w:val="20"/>
          <w:szCs w:val="20"/>
        </w:rPr>
      </w:pPr>
      <w:r w:rsidRPr="00B33B99">
        <w:rPr>
          <w:sz w:val="20"/>
          <w:szCs w:val="20"/>
        </w:rPr>
        <w:t>11.</w:t>
      </w:r>
      <w:r>
        <w:rPr>
          <w:sz w:val="20"/>
          <w:szCs w:val="20"/>
        </w:rPr>
        <w:t>5</w:t>
      </w:r>
      <w:r w:rsidRPr="00B33B99">
        <w:rPr>
          <w:sz w:val="20"/>
          <w:szCs w:val="20"/>
        </w:rPr>
        <w:t>. УЖК несет перед Собственниками ответственность за действия Исполнителя. Выбор Исполнителя для выполнения конкретных работ и услуг осуществляется УЖК исходя из деловой репутации, опыта и стажа работы Исполнителя.</w:t>
      </w:r>
    </w:p>
    <w:p w:rsidR="00644299" w:rsidRPr="00B33B99" w:rsidRDefault="00644299" w:rsidP="00644299">
      <w:pPr>
        <w:jc w:val="both"/>
        <w:rPr>
          <w:sz w:val="20"/>
          <w:szCs w:val="20"/>
        </w:rPr>
      </w:pPr>
      <w:r w:rsidRPr="00B33B99">
        <w:rPr>
          <w:sz w:val="20"/>
          <w:szCs w:val="20"/>
        </w:rPr>
        <w:t>11.</w:t>
      </w:r>
      <w:r w:rsidR="005B4B14">
        <w:rPr>
          <w:sz w:val="20"/>
          <w:szCs w:val="20"/>
        </w:rPr>
        <w:t>6</w:t>
      </w:r>
      <w:r w:rsidRPr="00B33B99">
        <w:rPr>
          <w:sz w:val="20"/>
          <w:szCs w:val="20"/>
        </w:rPr>
        <w:t xml:space="preserve">. </w:t>
      </w:r>
      <w:proofErr w:type="gramStart"/>
      <w:r w:rsidRPr="00B33B99">
        <w:rPr>
          <w:sz w:val="20"/>
          <w:szCs w:val="20"/>
        </w:rPr>
        <w:t xml:space="preserve">УЖК не несет ответственность за дефекты и недостатки, допущенные при строительстве дома; обязанность по устранению таких дефектов, выявленных в пределах гарантийного срока, лежит на </w:t>
      </w:r>
      <w:r w:rsidRPr="00314D7F">
        <w:rPr>
          <w:sz w:val="20"/>
          <w:szCs w:val="20"/>
        </w:rPr>
        <w:t>застройщике</w:t>
      </w:r>
      <w:r w:rsidR="003A72C6" w:rsidRPr="00314D7F">
        <w:rPr>
          <w:sz w:val="20"/>
          <w:szCs w:val="20"/>
        </w:rPr>
        <w:t>, за исключением случаев при которых устранение дефектов и недостатков строительства  не  произведено в течение гарантийного срока по причине бездействия (недостаточных действий или отсутствия контроля качества выполненных работ) УЖК</w:t>
      </w:r>
      <w:r w:rsidRPr="00314D7F">
        <w:rPr>
          <w:sz w:val="20"/>
          <w:szCs w:val="20"/>
        </w:rPr>
        <w:t>.</w:t>
      </w:r>
      <w:proofErr w:type="gramEnd"/>
      <w:r w:rsidRPr="00B33B99">
        <w:rPr>
          <w:sz w:val="20"/>
          <w:szCs w:val="20"/>
        </w:rPr>
        <w:t xml:space="preserve"> При выявлении строительных дефектов после истечения гарантийного срока собственники на общем собрании принимают решение о необходимости устранения данных дефектов и финансировании соответствующих работ.  </w:t>
      </w:r>
    </w:p>
    <w:p w:rsidR="00644299" w:rsidRPr="00B33B99" w:rsidRDefault="00644299" w:rsidP="00644299">
      <w:pPr>
        <w:jc w:val="both"/>
        <w:rPr>
          <w:sz w:val="20"/>
          <w:szCs w:val="20"/>
        </w:rPr>
      </w:pPr>
      <w:r w:rsidRPr="00B33B99">
        <w:rPr>
          <w:sz w:val="20"/>
          <w:szCs w:val="20"/>
        </w:rPr>
        <w:t>11.</w:t>
      </w:r>
      <w:r w:rsidR="005B4B14">
        <w:rPr>
          <w:sz w:val="20"/>
          <w:szCs w:val="20"/>
        </w:rPr>
        <w:t>7</w:t>
      </w:r>
      <w:r w:rsidRPr="00B33B99">
        <w:rPr>
          <w:sz w:val="20"/>
          <w:szCs w:val="20"/>
        </w:rPr>
        <w:t xml:space="preserve">. </w:t>
      </w:r>
      <w:proofErr w:type="gramStart"/>
      <w:r w:rsidRPr="00B33B99">
        <w:rPr>
          <w:sz w:val="20"/>
          <w:szCs w:val="20"/>
        </w:rPr>
        <w:t>Стороны не несут ответственность за полное или частичное неисполнение своих обязательств по настоящему Договору, если такое неисполнение является следствием обстоятельств непреодолимой силы (форс-мажор), таких как наводнение, пожар, землетрясение и другие стихийные бедствия, военные действия и любых других событий чрезвычайного характера, находящихся вне контроля Сторон, предотвратить неблагоприятное воздействие которых они не имеют возможности, и возникших после подписания Договора.</w:t>
      </w:r>
      <w:proofErr w:type="gramEnd"/>
    </w:p>
    <w:p w:rsidR="00644299" w:rsidRPr="00B33B99" w:rsidRDefault="00644299" w:rsidP="00644299">
      <w:pPr>
        <w:jc w:val="both"/>
        <w:rPr>
          <w:sz w:val="20"/>
          <w:szCs w:val="20"/>
        </w:rPr>
      </w:pPr>
      <w:r w:rsidRPr="00B33B99">
        <w:rPr>
          <w:sz w:val="20"/>
          <w:szCs w:val="20"/>
        </w:rPr>
        <w:t>11.</w:t>
      </w:r>
      <w:r w:rsidR="005B4B14">
        <w:rPr>
          <w:sz w:val="20"/>
          <w:szCs w:val="20"/>
        </w:rPr>
        <w:t>8</w:t>
      </w:r>
      <w:r w:rsidRPr="00B33B99">
        <w:rPr>
          <w:sz w:val="20"/>
          <w:szCs w:val="20"/>
        </w:rPr>
        <w:t>. Сторона, для которой создалась невозможность исполнения обязательства, обязана в течение 3 (трех) дней с момента наступления таких обстоятельств надлежащим образом письменно известить другую Сторону о наступлении и прекращении вышеуказанных обстоятельств путем размещения объявления на стенде в подъезде.</w:t>
      </w:r>
    </w:p>
    <w:p w:rsidR="00644299" w:rsidRPr="00B33B99" w:rsidRDefault="00644299" w:rsidP="00E55852">
      <w:pPr>
        <w:jc w:val="both"/>
        <w:rPr>
          <w:b/>
          <w:sz w:val="20"/>
          <w:szCs w:val="20"/>
        </w:rPr>
      </w:pPr>
      <w:r w:rsidRPr="00B33B99">
        <w:rPr>
          <w:sz w:val="20"/>
          <w:szCs w:val="20"/>
        </w:rPr>
        <w:t>11.</w:t>
      </w:r>
      <w:r w:rsidR="005B4B14">
        <w:rPr>
          <w:sz w:val="20"/>
          <w:szCs w:val="20"/>
        </w:rPr>
        <w:t>9</w:t>
      </w:r>
      <w:r w:rsidRPr="00B33B99">
        <w:rPr>
          <w:sz w:val="20"/>
          <w:szCs w:val="20"/>
        </w:rPr>
        <w:t>.Обязанность  доказать  возникновение  обстоятельств  непреодолимой  силы  лежит на Стороне,  утверждающей, что наличие обстоятельств непреодолимой силы препятствует исполнению ее обязательств  по  Договору.</w:t>
      </w:r>
    </w:p>
    <w:p w:rsidR="00E55852" w:rsidRPr="00B33B99" w:rsidRDefault="00E55852" w:rsidP="00644299">
      <w:pPr>
        <w:rPr>
          <w:b/>
          <w:sz w:val="20"/>
          <w:szCs w:val="20"/>
        </w:rPr>
      </w:pPr>
    </w:p>
    <w:p w:rsidR="00E55852" w:rsidRPr="00B33B99" w:rsidRDefault="00E81C2C" w:rsidP="00E55852">
      <w:pPr>
        <w:jc w:val="center"/>
        <w:rPr>
          <w:b/>
          <w:sz w:val="20"/>
          <w:szCs w:val="20"/>
        </w:rPr>
      </w:pPr>
      <w:r w:rsidRPr="00B33B99">
        <w:rPr>
          <w:b/>
          <w:sz w:val="20"/>
          <w:szCs w:val="20"/>
        </w:rPr>
        <w:t>1</w:t>
      </w:r>
      <w:r w:rsidR="00F73D3C" w:rsidRPr="00B33B99">
        <w:rPr>
          <w:b/>
          <w:sz w:val="20"/>
          <w:szCs w:val="20"/>
        </w:rPr>
        <w:t>2</w:t>
      </w:r>
      <w:r w:rsidR="0007706C" w:rsidRPr="00B33B99">
        <w:rPr>
          <w:b/>
          <w:sz w:val="20"/>
          <w:szCs w:val="20"/>
        </w:rPr>
        <w:t xml:space="preserve">. </w:t>
      </w:r>
      <w:r w:rsidR="00E55852" w:rsidRPr="00B33B99">
        <w:rPr>
          <w:b/>
          <w:sz w:val="20"/>
          <w:szCs w:val="20"/>
        </w:rPr>
        <w:t xml:space="preserve"> </w:t>
      </w:r>
      <w:r w:rsidR="0007706C" w:rsidRPr="00B33B99">
        <w:rPr>
          <w:b/>
          <w:sz w:val="20"/>
          <w:szCs w:val="20"/>
        </w:rPr>
        <w:t xml:space="preserve">ПОРЯДОК ИЗМЕНЕНИЯ </w:t>
      </w:r>
      <w:r w:rsidR="00E55852" w:rsidRPr="00B33B99">
        <w:rPr>
          <w:b/>
          <w:sz w:val="20"/>
          <w:szCs w:val="20"/>
        </w:rPr>
        <w:t>И РАСТОРЖЕНИЯ ДОГОВОРА</w:t>
      </w:r>
    </w:p>
    <w:p w:rsidR="0096317E" w:rsidRPr="00B33B99" w:rsidRDefault="0096317E" w:rsidP="00E55852">
      <w:pPr>
        <w:jc w:val="center"/>
        <w:rPr>
          <w:b/>
          <w:sz w:val="20"/>
          <w:szCs w:val="20"/>
        </w:rPr>
      </w:pPr>
    </w:p>
    <w:p w:rsidR="0007706C" w:rsidRPr="00B33B99" w:rsidRDefault="00562580" w:rsidP="0007706C">
      <w:pPr>
        <w:autoSpaceDE w:val="0"/>
        <w:autoSpaceDN w:val="0"/>
        <w:adjustRightInd w:val="0"/>
        <w:ind w:firstLine="540"/>
        <w:jc w:val="both"/>
        <w:rPr>
          <w:rFonts w:eastAsia="Calibri"/>
          <w:sz w:val="20"/>
          <w:szCs w:val="20"/>
        </w:rPr>
      </w:pPr>
      <w:r w:rsidRPr="00B33B99">
        <w:rPr>
          <w:rFonts w:eastAsia="Calibri"/>
          <w:sz w:val="20"/>
          <w:szCs w:val="20"/>
        </w:rPr>
        <w:t xml:space="preserve">12.1. </w:t>
      </w:r>
      <w:r w:rsidR="0007706C" w:rsidRPr="00B33B99">
        <w:rPr>
          <w:rFonts w:eastAsia="Calibri"/>
          <w:sz w:val="20"/>
          <w:szCs w:val="20"/>
        </w:rPr>
        <w:t xml:space="preserve">Изменение условий настоящего Договора осуществляется в порядке, предусмотренном действующим законодательством, в том числе </w:t>
      </w:r>
      <w:r w:rsidR="0007706C" w:rsidRPr="00B33B99">
        <w:rPr>
          <w:sz w:val="20"/>
          <w:szCs w:val="20"/>
        </w:rPr>
        <w:t xml:space="preserve">Договор может быть </w:t>
      </w:r>
      <w:proofErr w:type="gramStart"/>
      <w:r w:rsidR="0007706C" w:rsidRPr="00B33B99">
        <w:rPr>
          <w:sz w:val="20"/>
          <w:szCs w:val="20"/>
        </w:rPr>
        <w:t>изменен</w:t>
      </w:r>
      <w:proofErr w:type="gramEnd"/>
      <w:r w:rsidR="0007706C" w:rsidRPr="00B33B99">
        <w:rPr>
          <w:sz w:val="20"/>
          <w:szCs w:val="20"/>
        </w:rPr>
        <w:t xml:space="preserve"> /дополнен на основании решения Общего собрания собственников.   </w:t>
      </w:r>
    </w:p>
    <w:p w:rsidR="00F454B2" w:rsidRDefault="0007706C" w:rsidP="00562580">
      <w:pPr>
        <w:autoSpaceDE w:val="0"/>
        <w:autoSpaceDN w:val="0"/>
        <w:adjustRightInd w:val="0"/>
        <w:ind w:firstLine="540"/>
        <w:jc w:val="both"/>
        <w:rPr>
          <w:sz w:val="20"/>
          <w:szCs w:val="20"/>
        </w:rPr>
      </w:pPr>
      <w:r w:rsidRPr="00B33B99">
        <w:rPr>
          <w:sz w:val="20"/>
          <w:szCs w:val="20"/>
        </w:rPr>
        <w:t xml:space="preserve">12.2.  </w:t>
      </w:r>
      <w:proofErr w:type="gramStart"/>
      <w:r w:rsidR="00F454B2" w:rsidRPr="00B33B99">
        <w:rPr>
          <w:sz w:val="20"/>
          <w:szCs w:val="20"/>
        </w:rPr>
        <w:t>Договор</w:t>
      </w:r>
      <w:proofErr w:type="gramEnd"/>
      <w:r w:rsidR="00F454B2" w:rsidRPr="00B33B99">
        <w:rPr>
          <w:sz w:val="20"/>
          <w:szCs w:val="20"/>
        </w:rPr>
        <w:t xml:space="preserve">  может быть  расторгнут досрочно в порядке и на условиях, предусмотренных нормами действующего законодательства.</w:t>
      </w:r>
    </w:p>
    <w:p w:rsidR="00562580" w:rsidRPr="00B33B99" w:rsidRDefault="00F454B2" w:rsidP="00F454B2">
      <w:pPr>
        <w:autoSpaceDE w:val="0"/>
        <w:autoSpaceDN w:val="0"/>
        <w:adjustRightInd w:val="0"/>
        <w:ind w:firstLine="540"/>
        <w:jc w:val="both"/>
        <w:rPr>
          <w:rFonts w:eastAsia="Calibri"/>
          <w:sz w:val="20"/>
          <w:szCs w:val="20"/>
        </w:rPr>
      </w:pPr>
      <w:r>
        <w:rPr>
          <w:sz w:val="20"/>
          <w:szCs w:val="20"/>
        </w:rPr>
        <w:t>12.3.</w:t>
      </w:r>
      <w:r w:rsidR="00562580" w:rsidRPr="00B33B99">
        <w:rPr>
          <w:rFonts w:eastAsia="Calibri"/>
          <w:sz w:val="20"/>
          <w:szCs w:val="20"/>
        </w:rPr>
        <w:t xml:space="preserve">Настоящий </w:t>
      </w:r>
      <w:proofErr w:type="gramStart"/>
      <w:r w:rsidR="00562580" w:rsidRPr="00B33B99">
        <w:rPr>
          <w:rFonts w:eastAsia="Calibri"/>
          <w:sz w:val="20"/>
          <w:szCs w:val="20"/>
        </w:rPr>
        <w:t>Договор</w:t>
      </w:r>
      <w:proofErr w:type="gramEnd"/>
      <w:r w:rsidR="00562580" w:rsidRPr="00B33B99">
        <w:rPr>
          <w:rFonts w:eastAsia="Calibri"/>
          <w:sz w:val="20"/>
          <w:szCs w:val="20"/>
        </w:rPr>
        <w:t xml:space="preserve"> может быть расторгнут в одностороннем порядке</w:t>
      </w:r>
      <w:r>
        <w:rPr>
          <w:rFonts w:eastAsia="Calibri"/>
          <w:sz w:val="20"/>
          <w:szCs w:val="20"/>
        </w:rPr>
        <w:t xml:space="preserve"> </w:t>
      </w:r>
      <w:r w:rsidR="00562580" w:rsidRPr="00B33B99">
        <w:rPr>
          <w:rFonts w:eastAsia="Calibri"/>
          <w:sz w:val="20"/>
          <w:szCs w:val="20"/>
        </w:rPr>
        <w:t>по инициативе Собственников</w:t>
      </w:r>
      <w:r w:rsidR="00A74490" w:rsidRPr="00B33B99">
        <w:rPr>
          <w:rFonts w:eastAsia="Calibri"/>
          <w:sz w:val="20"/>
          <w:szCs w:val="20"/>
        </w:rPr>
        <w:t xml:space="preserve"> в случае </w:t>
      </w:r>
      <w:r w:rsidR="00562580" w:rsidRPr="00B33B99">
        <w:rPr>
          <w:rFonts w:eastAsia="Calibri"/>
          <w:sz w:val="20"/>
          <w:szCs w:val="20"/>
        </w:rPr>
        <w:t>принятия Общим собранием собственников решения о выборе иного способа управления или иной управляющей организации, о чем УЖК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 и копий бюллетеней голо</w:t>
      </w:r>
      <w:r>
        <w:rPr>
          <w:rFonts w:eastAsia="Calibri"/>
          <w:sz w:val="20"/>
          <w:szCs w:val="20"/>
        </w:rPr>
        <w:t>сования (решений собственников).</w:t>
      </w:r>
      <w:r w:rsidR="00AB734F">
        <w:rPr>
          <w:rFonts w:eastAsia="Calibri"/>
          <w:sz w:val="20"/>
          <w:szCs w:val="20"/>
        </w:rPr>
        <w:t xml:space="preserve"> </w:t>
      </w:r>
    </w:p>
    <w:p w:rsidR="0096317E" w:rsidRPr="00B33B99" w:rsidRDefault="0007706C" w:rsidP="00F454B2">
      <w:pPr>
        <w:autoSpaceDE w:val="0"/>
        <w:autoSpaceDN w:val="0"/>
        <w:adjustRightInd w:val="0"/>
        <w:ind w:firstLine="540"/>
        <w:jc w:val="both"/>
        <w:rPr>
          <w:rFonts w:eastAsia="Calibri"/>
          <w:sz w:val="20"/>
          <w:szCs w:val="20"/>
        </w:rPr>
      </w:pPr>
      <w:r w:rsidRPr="00B33B99">
        <w:rPr>
          <w:rFonts w:eastAsia="Calibri"/>
          <w:sz w:val="20"/>
          <w:szCs w:val="20"/>
        </w:rPr>
        <w:t>12.</w:t>
      </w:r>
      <w:r w:rsidR="00FD2808" w:rsidRPr="00B33B99">
        <w:rPr>
          <w:rFonts w:eastAsia="Calibri"/>
          <w:sz w:val="20"/>
          <w:szCs w:val="20"/>
        </w:rPr>
        <w:t>4</w:t>
      </w:r>
      <w:r w:rsidR="00562580" w:rsidRPr="00B33B99">
        <w:rPr>
          <w:rFonts w:eastAsia="Calibri"/>
          <w:sz w:val="20"/>
          <w:szCs w:val="20"/>
        </w:rPr>
        <w:t xml:space="preserve">. Расторжение Договора не является основанием для прекращения обязательств Собственника по оплате произведенных </w:t>
      </w:r>
      <w:r w:rsidR="003F2EFE" w:rsidRPr="00B33B99">
        <w:rPr>
          <w:rFonts w:eastAsia="Calibri"/>
          <w:sz w:val="20"/>
          <w:szCs w:val="20"/>
        </w:rPr>
        <w:t>УЖК</w:t>
      </w:r>
      <w:r w:rsidR="00562580" w:rsidRPr="00B33B99">
        <w:rPr>
          <w:rFonts w:eastAsia="Calibri"/>
          <w:sz w:val="20"/>
          <w:szCs w:val="20"/>
        </w:rPr>
        <w:t xml:space="preserve"> затрат (услуг и работ) во время действия Договора</w:t>
      </w:r>
      <w:r w:rsidR="00F454B2">
        <w:rPr>
          <w:rFonts w:eastAsia="Calibri"/>
          <w:sz w:val="20"/>
          <w:szCs w:val="20"/>
        </w:rPr>
        <w:t>. П</w:t>
      </w:r>
      <w:r w:rsidR="0096317E" w:rsidRPr="00B33B99">
        <w:rPr>
          <w:rFonts w:eastAsia="Calibri"/>
          <w:sz w:val="20"/>
          <w:szCs w:val="20"/>
        </w:rPr>
        <w:t>осле выполнения Сторонами взаимных обязательств и урегулирования всех расчетов между УЖК и Собственниками</w:t>
      </w:r>
      <w:r w:rsidR="00F454B2" w:rsidRPr="00F454B2">
        <w:rPr>
          <w:rFonts w:eastAsia="Calibri"/>
          <w:sz w:val="20"/>
          <w:szCs w:val="20"/>
        </w:rPr>
        <w:t xml:space="preserve"> </w:t>
      </w:r>
      <w:r w:rsidR="00F454B2">
        <w:rPr>
          <w:rFonts w:eastAsia="Calibri"/>
          <w:sz w:val="20"/>
          <w:szCs w:val="20"/>
        </w:rPr>
        <w:t>д</w:t>
      </w:r>
      <w:r w:rsidR="00F454B2" w:rsidRPr="00B33B99">
        <w:rPr>
          <w:rFonts w:eastAsia="Calibri"/>
          <w:sz w:val="20"/>
          <w:szCs w:val="20"/>
        </w:rPr>
        <w:t>оговор считается исполненным</w:t>
      </w:r>
      <w:r w:rsidR="0096317E" w:rsidRPr="00B33B99">
        <w:rPr>
          <w:rFonts w:eastAsia="Calibri"/>
          <w:sz w:val="20"/>
          <w:szCs w:val="20"/>
        </w:rPr>
        <w:t>.</w:t>
      </w:r>
    </w:p>
    <w:p w:rsidR="00562580" w:rsidRPr="00B33B99" w:rsidRDefault="0007706C" w:rsidP="00562580">
      <w:pPr>
        <w:autoSpaceDE w:val="0"/>
        <w:autoSpaceDN w:val="0"/>
        <w:adjustRightInd w:val="0"/>
        <w:ind w:firstLine="540"/>
        <w:jc w:val="both"/>
        <w:rPr>
          <w:rFonts w:eastAsia="Calibri"/>
          <w:sz w:val="20"/>
          <w:szCs w:val="20"/>
        </w:rPr>
      </w:pPr>
      <w:r w:rsidRPr="00B33B99">
        <w:rPr>
          <w:rFonts w:eastAsia="Calibri"/>
          <w:sz w:val="20"/>
          <w:szCs w:val="20"/>
        </w:rPr>
        <w:lastRenderedPageBreak/>
        <w:t>12.</w:t>
      </w:r>
      <w:r w:rsidR="00FD2808" w:rsidRPr="00B33B99">
        <w:rPr>
          <w:rFonts w:eastAsia="Calibri"/>
          <w:sz w:val="20"/>
          <w:szCs w:val="20"/>
        </w:rPr>
        <w:t>5</w:t>
      </w:r>
      <w:r w:rsidR="00562580" w:rsidRPr="00B33B99">
        <w:rPr>
          <w:rFonts w:eastAsia="Calibri"/>
          <w:sz w:val="20"/>
          <w:szCs w:val="20"/>
        </w:rPr>
        <w:t>. Отчуждение помещения новому Собственнику не является основанием для досрочного расторжения настоящего Договора, но является основанием для замены Собственника новой стороной Договора.</w:t>
      </w:r>
    </w:p>
    <w:p w:rsidR="00C05EEA" w:rsidRDefault="0007706C" w:rsidP="00BE70DE">
      <w:pPr>
        <w:autoSpaceDE w:val="0"/>
        <w:autoSpaceDN w:val="0"/>
        <w:adjustRightInd w:val="0"/>
        <w:ind w:firstLine="540"/>
        <w:jc w:val="both"/>
        <w:rPr>
          <w:rFonts w:eastAsia="Calibri"/>
          <w:sz w:val="20"/>
          <w:szCs w:val="20"/>
        </w:rPr>
      </w:pPr>
      <w:r w:rsidRPr="00B33B99">
        <w:rPr>
          <w:rFonts w:eastAsia="Calibri"/>
          <w:sz w:val="20"/>
          <w:szCs w:val="20"/>
        </w:rPr>
        <w:t>12.</w:t>
      </w:r>
      <w:r w:rsidR="00FD2808" w:rsidRPr="00B33B99">
        <w:rPr>
          <w:rFonts w:eastAsia="Calibri"/>
          <w:sz w:val="20"/>
          <w:szCs w:val="20"/>
        </w:rPr>
        <w:t>6</w:t>
      </w:r>
      <w:r w:rsidR="00562580" w:rsidRPr="00B33B99">
        <w:rPr>
          <w:rFonts w:eastAsia="Calibri"/>
          <w:sz w:val="20"/>
          <w:szCs w:val="20"/>
        </w:rPr>
        <w:t xml:space="preserve">. После расторжения Договора учетная, расчетная, техническая документация, материальные ценности передаются лицу, назначенному Общим собранием Собственников, а в отсутствии </w:t>
      </w:r>
      <w:r w:rsidR="00A74490" w:rsidRPr="00B33B99">
        <w:rPr>
          <w:rFonts w:eastAsia="Calibri"/>
          <w:sz w:val="20"/>
          <w:szCs w:val="20"/>
        </w:rPr>
        <w:t>назначенного лица</w:t>
      </w:r>
      <w:r w:rsidR="00562580" w:rsidRPr="00B33B99">
        <w:rPr>
          <w:rFonts w:eastAsia="Calibri"/>
          <w:sz w:val="20"/>
          <w:szCs w:val="20"/>
        </w:rPr>
        <w:t xml:space="preserve"> </w:t>
      </w:r>
      <w:r w:rsidRPr="00B33B99">
        <w:rPr>
          <w:rFonts w:eastAsia="Calibri"/>
          <w:sz w:val="20"/>
          <w:szCs w:val="20"/>
        </w:rPr>
        <w:t>–</w:t>
      </w:r>
      <w:r w:rsidR="00562580" w:rsidRPr="00B33B99">
        <w:rPr>
          <w:rFonts w:eastAsia="Calibri"/>
          <w:sz w:val="20"/>
          <w:szCs w:val="20"/>
        </w:rPr>
        <w:t xml:space="preserve"> </w:t>
      </w:r>
      <w:r w:rsidRPr="00B33B99">
        <w:rPr>
          <w:rFonts w:eastAsia="Calibri"/>
          <w:sz w:val="20"/>
          <w:szCs w:val="20"/>
        </w:rPr>
        <w:t>Председателю Совета дома</w:t>
      </w:r>
      <w:r w:rsidR="00562580" w:rsidRPr="00B33B99">
        <w:rPr>
          <w:rFonts w:eastAsia="Calibri"/>
          <w:sz w:val="20"/>
          <w:szCs w:val="20"/>
        </w:rPr>
        <w:t>.</w:t>
      </w:r>
    </w:p>
    <w:p w:rsidR="00E55852" w:rsidRDefault="00E81C2C" w:rsidP="00E55852">
      <w:pPr>
        <w:jc w:val="center"/>
        <w:rPr>
          <w:b/>
          <w:sz w:val="20"/>
          <w:szCs w:val="20"/>
        </w:rPr>
      </w:pPr>
      <w:r w:rsidRPr="00B33B99">
        <w:rPr>
          <w:b/>
          <w:sz w:val="20"/>
          <w:szCs w:val="20"/>
        </w:rPr>
        <w:t>1</w:t>
      </w:r>
      <w:r w:rsidR="00F73D3C" w:rsidRPr="00B33B99">
        <w:rPr>
          <w:b/>
          <w:sz w:val="20"/>
          <w:szCs w:val="20"/>
        </w:rPr>
        <w:t>3</w:t>
      </w:r>
      <w:r w:rsidR="00E55852" w:rsidRPr="00B33B99">
        <w:rPr>
          <w:b/>
          <w:sz w:val="20"/>
          <w:szCs w:val="20"/>
        </w:rPr>
        <w:t>. СРОК ДЕЙСТВИЯ ДОГОВОРА</w:t>
      </w:r>
    </w:p>
    <w:p w:rsidR="00E55852" w:rsidRDefault="00E81C2C" w:rsidP="00E55852">
      <w:pPr>
        <w:jc w:val="both"/>
        <w:rPr>
          <w:sz w:val="20"/>
          <w:szCs w:val="20"/>
        </w:rPr>
      </w:pPr>
      <w:r w:rsidRPr="00B33B99">
        <w:rPr>
          <w:sz w:val="20"/>
          <w:szCs w:val="20"/>
        </w:rPr>
        <w:t>1</w:t>
      </w:r>
      <w:r w:rsidR="00F73D3C" w:rsidRPr="00B33B99">
        <w:rPr>
          <w:sz w:val="20"/>
          <w:szCs w:val="20"/>
        </w:rPr>
        <w:t>3</w:t>
      </w:r>
      <w:r w:rsidR="00E55852" w:rsidRPr="00B33B99">
        <w:rPr>
          <w:sz w:val="20"/>
          <w:szCs w:val="20"/>
        </w:rPr>
        <w:t xml:space="preserve">.1. </w:t>
      </w:r>
      <w:r w:rsidR="00496127" w:rsidRPr="00B33B99">
        <w:rPr>
          <w:sz w:val="20"/>
          <w:szCs w:val="20"/>
        </w:rPr>
        <w:t xml:space="preserve">Договор вступает в силу с </w:t>
      </w:r>
      <w:r w:rsidR="001A7F4F" w:rsidRPr="00B33B99">
        <w:rPr>
          <w:sz w:val="20"/>
          <w:szCs w:val="20"/>
        </w:rPr>
        <w:t>момента его подписания</w:t>
      </w:r>
      <w:r w:rsidR="00496127" w:rsidRPr="00B33B99">
        <w:rPr>
          <w:sz w:val="20"/>
          <w:szCs w:val="20"/>
        </w:rPr>
        <w:t xml:space="preserve"> и действует </w:t>
      </w:r>
      <w:r w:rsidR="00314D7F" w:rsidRPr="00314D7F">
        <w:rPr>
          <w:sz w:val="20"/>
          <w:szCs w:val="20"/>
        </w:rPr>
        <w:t>3 (Три)</w:t>
      </w:r>
      <w:r w:rsidR="00295ABB" w:rsidRPr="00314D7F">
        <w:rPr>
          <w:sz w:val="20"/>
          <w:szCs w:val="20"/>
        </w:rPr>
        <w:t xml:space="preserve"> </w:t>
      </w:r>
      <w:r w:rsidR="00F956B4" w:rsidRPr="00314D7F">
        <w:rPr>
          <w:sz w:val="20"/>
          <w:szCs w:val="20"/>
        </w:rPr>
        <w:t>год</w:t>
      </w:r>
      <w:r w:rsidR="00314D7F" w:rsidRPr="00314D7F">
        <w:rPr>
          <w:sz w:val="20"/>
          <w:szCs w:val="20"/>
        </w:rPr>
        <w:t>а</w:t>
      </w:r>
      <w:r w:rsidR="00295ABB" w:rsidRPr="00314D7F">
        <w:rPr>
          <w:sz w:val="20"/>
          <w:szCs w:val="20"/>
        </w:rPr>
        <w:t>.</w:t>
      </w:r>
    </w:p>
    <w:p w:rsidR="008D576D" w:rsidRPr="00B33B99" w:rsidRDefault="008D576D" w:rsidP="00E55852">
      <w:pPr>
        <w:jc w:val="both"/>
        <w:rPr>
          <w:sz w:val="20"/>
          <w:szCs w:val="20"/>
        </w:rPr>
      </w:pPr>
      <w:r>
        <w:rPr>
          <w:sz w:val="20"/>
          <w:szCs w:val="20"/>
        </w:rPr>
        <w:t xml:space="preserve">13.2. </w:t>
      </w:r>
      <w:r w:rsidRPr="008D576D">
        <w:rPr>
          <w:sz w:val="20"/>
          <w:szCs w:val="20"/>
        </w:rPr>
        <w:t>Стороны установили, что условия Договора применяются к отношениям, возникшим между ними до заключения настоящего Договора.</w:t>
      </w:r>
    </w:p>
    <w:p w:rsidR="00253D1A" w:rsidRPr="00B33B99" w:rsidRDefault="00E55852" w:rsidP="00A74490">
      <w:pPr>
        <w:jc w:val="both"/>
        <w:rPr>
          <w:sz w:val="20"/>
          <w:szCs w:val="20"/>
        </w:rPr>
      </w:pPr>
      <w:r w:rsidRPr="00B33B99">
        <w:rPr>
          <w:sz w:val="20"/>
          <w:szCs w:val="20"/>
        </w:rPr>
        <w:t>1</w:t>
      </w:r>
      <w:r w:rsidR="00F73D3C" w:rsidRPr="00B33B99">
        <w:rPr>
          <w:sz w:val="20"/>
          <w:szCs w:val="20"/>
        </w:rPr>
        <w:t>3</w:t>
      </w:r>
      <w:r w:rsidRPr="00B33B99">
        <w:rPr>
          <w:sz w:val="20"/>
          <w:szCs w:val="20"/>
        </w:rPr>
        <w:t>.</w:t>
      </w:r>
      <w:r w:rsidR="008D576D">
        <w:rPr>
          <w:sz w:val="20"/>
          <w:szCs w:val="20"/>
        </w:rPr>
        <w:t>3</w:t>
      </w:r>
      <w:r w:rsidRPr="00B33B99">
        <w:rPr>
          <w:sz w:val="20"/>
          <w:szCs w:val="20"/>
        </w:rPr>
        <w:t xml:space="preserve">. </w:t>
      </w:r>
      <w:r w:rsidR="00253D1A" w:rsidRPr="00B33B99">
        <w:rPr>
          <w:rFonts w:eastAsia="Calibri"/>
          <w:sz w:val="20"/>
          <w:szCs w:val="20"/>
        </w:rPr>
        <w:t xml:space="preserve">При отсутствии решения общего собрания Собственников о </w:t>
      </w:r>
      <w:r w:rsidR="001E23BE" w:rsidRPr="00B33B99">
        <w:rPr>
          <w:rFonts w:eastAsia="Calibri"/>
          <w:sz w:val="20"/>
          <w:szCs w:val="20"/>
        </w:rPr>
        <w:t>смене управляющей организации/</w:t>
      </w:r>
      <w:r w:rsidR="00253D1A" w:rsidRPr="00B33B99">
        <w:rPr>
          <w:rFonts w:eastAsia="Calibri"/>
          <w:sz w:val="20"/>
          <w:szCs w:val="20"/>
        </w:rPr>
        <w:t xml:space="preserve">избрании иной формы управления домом либо уведомления </w:t>
      </w:r>
      <w:r w:rsidR="001E23BE" w:rsidRPr="00B33B99">
        <w:rPr>
          <w:rFonts w:eastAsia="Calibri"/>
          <w:sz w:val="20"/>
          <w:szCs w:val="20"/>
        </w:rPr>
        <w:t>УЖК</w:t>
      </w:r>
      <w:r w:rsidR="00253D1A" w:rsidRPr="00B33B99">
        <w:rPr>
          <w:rFonts w:eastAsia="Calibri"/>
          <w:sz w:val="20"/>
          <w:szCs w:val="20"/>
        </w:rPr>
        <w:t xml:space="preserve"> о прекращении Договора по окончании срока его действия Договор считается </w:t>
      </w:r>
      <w:r w:rsidR="001E23BE" w:rsidRPr="00B33B99">
        <w:rPr>
          <w:rFonts w:eastAsia="Calibri"/>
          <w:sz w:val="20"/>
          <w:szCs w:val="20"/>
        </w:rPr>
        <w:t>пролонгированным</w:t>
      </w:r>
      <w:r w:rsidR="00253D1A" w:rsidRPr="00B33B99">
        <w:rPr>
          <w:rFonts w:eastAsia="Calibri"/>
          <w:sz w:val="20"/>
          <w:szCs w:val="20"/>
        </w:rPr>
        <w:t xml:space="preserve"> на тех же условиях</w:t>
      </w:r>
      <w:r w:rsidR="00F956B4">
        <w:rPr>
          <w:rFonts w:eastAsia="Calibri"/>
          <w:sz w:val="20"/>
          <w:szCs w:val="20"/>
        </w:rPr>
        <w:t xml:space="preserve"> на срок </w:t>
      </w:r>
      <w:r w:rsidR="00314D7F" w:rsidRPr="00314D7F">
        <w:rPr>
          <w:rFonts w:eastAsia="Calibri"/>
          <w:sz w:val="20"/>
          <w:szCs w:val="20"/>
        </w:rPr>
        <w:t>3 (Три)</w:t>
      </w:r>
      <w:r w:rsidR="001E23BE" w:rsidRPr="00314D7F">
        <w:rPr>
          <w:rFonts w:eastAsia="Calibri"/>
          <w:sz w:val="20"/>
          <w:szCs w:val="20"/>
        </w:rPr>
        <w:t xml:space="preserve"> </w:t>
      </w:r>
      <w:r w:rsidR="00F956B4" w:rsidRPr="00314D7F">
        <w:rPr>
          <w:rFonts w:eastAsia="Calibri"/>
          <w:sz w:val="20"/>
          <w:szCs w:val="20"/>
        </w:rPr>
        <w:t>год</w:t>
      </w:r>
      <w:r w:rsidR="00314D7F" w:rsidRPr="00314D7F">
        <w:rPr>
          <w:rFonts w:eastAsia="Calibri"/>
          <w:sz w:val="20"/>
          <w:szCs w:val="20"/>
        </w:rPr>
        <w:t>а</w:t>
      </w:r>
      <w:r w:rsidR="00253D1A" w:rsidRPr="00314D7F">
        <w:rPr>
          <w:rFonts w:eastAsia="Calibri"/>
          <w:sz w:val="20"/>
          <w:szCs w:val="20"/>
        </w:rPr>
        <w:t>.</w:t>
      </w:r>
    </w:p>
    <w:p w:rsidR="00253D1A" w:rsidRPr="00B33B99" w:rsidRDefault="00253D1A" w:rsidP="00253D1A">
      <w:pPr>
        <w:autoSpaceDE w:val="0"/>
        <w:autoSpaceDN w:val="0"/>
        <w:adjustRightInd w:val="0"/>
        <w:jc w:val="both"/>
        <w:rPr>
          <w:rFonts w:eastAsia="Calibri"/>
          <w:sz w:val="20"/>
          <w:szCs w:val="20"/>
        </w:rPr>
      </w:pPr>
    </w:p>
    <w:p w:rsidR="00E55852" w:rsidRDefault="00E81C2C" w:rsidP="00E55852">
      <w:pPr>
        <w:jc w:val="center"/>
        <w:rPr>
          <w:b/>
          <w:sz w:val="20"/>
          <w:szCs w:val="20"/>
        </w:rPr>
      </w:pPr>
      <w:r w:rsidRPr="00B33B99">
        <w:rPr>
          <w:b/>
          <w:sz w:val="20"/>
          <w:szCs w:val="20"/>
        </w:rPr>
        <w:t>1</w:t>
      </w:r>
      <w:r w:rsidR="00F73D3C" w:rsidRPr="00B33B99">
        <w:rPr>
          <w:b/>
          <w:sz w:val="20"/>
          <w:szCs w:val="20"/>
        </w:rPr>
        <w:t>4</w:t>
      </w:r>
      <w:r w:rsidR="00E55852" w:rsidRPr="00B33B99">
        <w:rPr>
          <w:b/>
          <w:sz w:val="20"/>
          <w:szCs w:val="20"/>
        </w:rPr>
        <w:t>. ДОПОЛНИТЕЛЬНЫЕ УСЛОВИЯ</w:t>
      </w:r>
    </w:p>
    <w:p w:rsidR="00BE70DE" w:rsidRDefault="00BE70DE" w:rsidP="00E55852">
      <w:pPr>
        <w:jc w:val="center"/>
        <w:rPr>
          <w:b/>
          <w:sz w:val="20"/>
          <w:szCs w:val="20"/>
        </w:rPr>
      </w:pPr>
    </w:p>
    <w:p w:rsidR="00D76074" w:rsidRPr="00B33B99" w:rsidRDefault="00E81C2C" w:rsidP="00D76074">
      <w:pPr>
        <w:jc w:val="both"/>
        <w:rPr>
          <w:sz w:val="20"/>
          <w:szCs w:val="20"/>
        </w:rPr>
      </w:pPr>
      <w:r w:rsidRPr="00B33B99">
        <w:rPr>
          <w:sz w:val="20"/>
          <w:szCs w:val="20"/>
        </w:rPr>
        <w:t>1</w:t>
      </w:r>
      <w:r w:rsidR="00F73D3C" w:rsidRPr="00B33B99">
        <w:rPr>
          <w:sz w:val="20"/>
          <w:szCs w:val="20"/>
        </w:rPr>
        <w:t>4</w:t>
      </w:r>
      <w:r w:rsidR="00E55852" w:rsidRPr="00B33B99">
        <w:rPr>
          <w:sz w:val="20"/>
          <w:szCs w:val="20"/>
        </w:rPr>
        <w:t xml:space="preserve">.1.  </w:t>
      </w:r>
      <w:r w:rsidR="00D76074" w:rsidRPr="00B33B99">
        <w:rPr>
          <w:sz w:val="20"/>
          <w:szCs w:val="20"/>
        </w:rPr>
        <w:t>Настоящий Договор составлен в двух экземплярах, имеющих одинаковую юридическую силу, - по одному для каждой из Сторон.</w:t>
      </w:r>
    </w:p>
    <w:p w:rsidR="00A74490" w:rsidRPr="00B33B99" w:rsidRDefault="00253D1A" w:rsidP="00FE3705">
      <w:pPr>
        <w:jc w:val="both"/>
        <w:rPr>
          <w:sz w:val="20"/>
          <w:szCs w:val="20"/>
        </w:rPr>
      </w:pPr>
      <w:r w:rsidRPr="00B33B99">
        <w:rPr>
          <w:sz w:val="20"/>
          <w:szCs w:val="20"/>
        </w:rPr>
        <w:t xml:space="preserve">14.2. </w:t>
      </w:r>
      <w:r w:rsidR="00FE3705" w:rsidRPr="00B33B99">
        <w:rPr>
          <w:sz w:val="20"/>
          <w:szCs w:val="20"/>
        </w:rPr>
        <w:t>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w:t>
      </w:r>
      <w:r w:rsidR="00A74490" w:rsidRPr="00B33B99">
        <w:rPr>
          <w:sz w:val="20"/>
          <w:szCs w:val="20"/>
        </w:rPr>
        <w:t>:</w:t>
      </w:r>
    </w:p>
    <w:p w:rsidR="00A74490" w:rsidRPr="00B33B99" w:rsidRDefault="00A74490" w:rsidP="00A74490">
      <w:pPr>
        <w:pStyle w:val="ab"/>
        <w:numPr>
          <w:ilvl w:val="0"/>
          <w:numId w:val="22"/>
        </w:numPr>
        <w:ind w:left="0" w:firstLine="426"/>
        <w:jc w:val="both"/>
        <w:rPr>
          <w:sz w:val="20"/>
          <w:szCs w:val="20"/>
        </w:rPr>
      </w:pPr>
      <w:r w:rsidRPr="00B33B99">
        <w:rPr>
          <w:sz w:val="20"/>
          <w:szCs w:val="20"/>
        </w:rPr>
        <w:t>Собственник вправе передать рассмотрение разногласий в суд по месту нахождения УЖК, по своему месту жительства или своему месту пребывания либо по месту заключения или месту исполнения настоящего договора</w:t>
      </w:r>
    </w:p>
    <w:p w:rsidR="00A74490" w:rsidRDefault="00A74490" w:rsidP="00A74490">
      <w:pPr>
        <w:pStyle w:val="ab"/>
        <w:numPr>
          <w:ilvl w:val="0"/>
          <w:numId w:val="22"/>
        </w:numPr>
        <w:ind w:left="0" w:firstLine="426"/>
        <w:jc w:val="both"/>
        <w:rPr>
          <w:sz w:val="20"/>
          <w:szCs w:val="20"/>
        </w:rPr>
      </w:pPr>
      <w:r w:rsidRPr="00B33B99">
        <w:rPr>
          <w:sz w:val="20"/>
          <w:szCs w:val="20"/>
        </w:rPr>
        <w:t>УЖК вправе передать рассмотрение разногласий в суд по месту нахождения многоквартирного дома.</w:t>
      </w:r>
    </w:p>
    <w:p w:rsidR="00A43888" w:rsidRPr="00B33B99" w:rsidRDefault="00A43888" w:rsidP="00A43888">
      <w:pPr>
        <w:pStyle w:val="ab"/>
        <w:ind w:left="426"/>
        <w:jc w:val="both"/>
        <w:rPr>
          <w:sz w:val="20"/>
          <w:szCs w:val="20"/>
        </w:rPr>
      </w:pPr>
    </w:p>
    <w:p w:rsidR="00A43888" w:rsidRDefault="00F73D3C" w:rsidP="00952B93">
      <w:pPr>
        <w:jc w:val="both"/>
        <w:rPr>
          <w:i/>
          <w:sz w:val="20"/>
          <w:szCs w:val="20"/>
        </w:rPr>
      </w:pPr>
      <w:r w:rsidRPr="00B33B99">
        <w:rPr>
          <w:sz w:val="20"/>
          <w:szCs w:val="20"/>
        </w:rPr>
        <w:t>14</w:t>
      </w:r>
      <w:r w:rsidR="00253D1A" w:rsidRPr="00B33B99">
        <w:rPr>
          <w:sz w:val="20"/>
          <w:szCs w:val="20"/>
        </w:rPr>
        <w:t>.</w:t>
      </w:r>
      <w:r w:rsidR="00F454B2">
        <w:rPr>
          <w:sz w:val="20"/>
          <w:szCs w:val="20"/>
        </w:rPr>
        <w:t xml:space="preserve">3. </w:t>
      </w:r>
      <w:r w:rsidR="00952B93" w:rsidRPr="00B33B99">
        <w:rPr>
          <w:i/>
          <w:sz w:val="20"/>
          <w:szCs w:val="20"/>
        </w:rPr>
        <w:t xml:space="preserve">Аварийно-диспетчерская служба УЖК (круглосуточно): г. Екатеринбург, ул. Белинского,180, </w:t>
      </w:r>
    </w:p>
    <w:p w:rsidR="00A43888" w:rsidRPr="00A43888" w:rsidRDefault="00952B93" w:rsidP="00952B93">
      <w:pPr>
        <w:jc w:val="both"/>
        <w:rPr>
          <w:i/>
          <w:sz w:val="20"/>
          <w:szCs w:val="20"/>
        </w:rPr>
      </w:pPr>
      <w:r w:rsidRPr="00B33B99">
        <w:rPr>
          <w:i/>
          <w:sz w:val="20"/>
          <w:szCs w:val="20"/>
        </w:rPr>
        <w:t>тел. 286 – 65 - 15.</w:t>
      </w:r>
    </w:p>
    <w:p w:rsidR="00E55852" w:rsidRPr="00B33B99" w:rsidRDefault="00F73D3C" w:rsidP="00E55852">
      <w:pPr>
        <w:jc w:val="both"/>
        <w:rPr>
          <w:sz w:val="20"/>
          <w:szCs w:val="20"/>
        </w:rPr>
      </w:pPr>
      <w:r w:rsidRPr="00B33B99">
        <w:rPr>
          <w:sz w:val="20"/>
          <w:szCs w:val="20"/>
        </w:rPr>
        <w:t>14</w:t>
      </w:r>
      <w:r w:rsidR="00253D1A" w:rsidRPr="00B33B99">
        <w:rPr>
          <w:sz w:val="20"/>
          <w:szCs w:val="20"/>
        </w:rPr>
        <w:t>.</w:t>
      </w:r>
      <w:r w:rsidR="00F454B2">
        <w:rPr>
          <w:sz w:val="20"/>
          <w:szCs w:val="20"/>
        </w:rPr>
        <w:t>4</w:t>
      </w:r>
      <w:r w:rsidR="00E55852" w:rsidRPr="00B33B99">
        <w:rPr>
          <w:sz w:val="20"/>
          <w:szCs w:val="20"/>
        </w:rPr>
        <w:t>. При подписании настоящего договора, а также изменений к нему, допускается использование факсимиле со стороны УЖК</w:t>
      </w:r>
      <w:r w:rsidR="003C7B1A" w:rsidRPr="00B33B99">
        <w:rPr>
          <w:sz w:val="20"/>
          <w:szCs w:val="20"/>
        </w:rPr>
        <w:t xml:space="preserve"> с обязательным приложением печати УЖК</w:t>
      </w:r>
      <w:r w:rsidR="00E55852" w:rsidRPr="00B33B99">
        <w:rPr>
          <w:sz w:val="20"/>
          <w:szCs w:val="20"/>
        </w:rPr>
        <w:t xml:space="preserve">. </w:t>
      </w:r>
    </w:p>
    <w:p w:rsidR="00E55852" w:rsidRPr="00B33B99" w:rsidRDefault="00F73D3C" w:rsidP="00E55852">
      <w:pPr>
        <w:jc w:val="both"/>
        <w:rPr>
          <w:sz w:val="20"/>
          <w:szCs w:val="20"/>
        </w:rPr>
      </w:pPr>
      <w:r w:rsidRPr="00B33B99">
        <w:rPr>
          <w:sz w:val="20"/>
          <w:szCs w:val="20"/>
        </w:rPr>
        <w:t>14</w:t>
      </w:r>
      <w:r w:rsidR="007C6792" w:rsidRPr="00B33B99">
        <w:rPr>
          <w:sz w:val="20"/>
          <w:szCs w:val="20"/>
        </w:rPr>
        <w:t>.</w:t>
      </w:r>
      <w:r w:rsidR="00F454B2">
        <w:rPr>
          <w:sz w:val="20"/>
          <w:szCs w:val="20"/>
        </w:rPr>
        <w:t>5</w:t>
      </w:r>
      <w:r w:rsidR="00E55852" w:rsidRPr="00B33B99">
        <w:rPr>
          <w:sz w:val="20"/>
          <w:szCs w:val="20"/>
        </w:rPr>
        <w:t xml:space="preserve">. </w:t>
      </w:r>
      <w:r w:rsidR="00FD2808" w:rsidRPr="00B33B99">
        <w:rPr>
          <w:sz w:val="20"/>
          <w:szCs w:val="20"/>
        </w:rPr>
        <w:t xml:space="preserve">Все Приложения к настоящему Договору являются его неотъемлемой частью. </w:t>
      </w:r>
      <w:r w:rsidR="00E55852" w:rsidRPr="00B33B99">
        <w:rPr>
          <w:sz w:val="20"/>
          <w:szCs w:val="20"/>
        </w:rPr>
        <w:t>К договору прилагаются:</w:t>
      </w:r>
      <w:r w:rsidR="00E55852" w:rsidRPr="00B33B99">
        <w:rPr>
          <w:sz w:val="20"/>
          <w:szCs w:val="20"/>
        </w:rPr>
        <w:cr/>
        <w:t>Приложение №</w:t>
      </w:r>
      <w:r w:rsidR="00F454B2">
        <w:rPr>
          <w:sz w:val="20"/>
          <w:szCs w:val="20"/>
        </w:rPr>
        <w:t xml:space="preserve"> </w:t>
      </w:r>
      <w:r w:rsidR="00E55852" w:rsidRPr="00B33B99">
        <w:rPr>
          <w:sz w:val="20"/>
          <w:szCs w:val="20"/>
        </w:rPr>
        <w:t xml:space="preserve">1 – «Перечень услуг </w:t>
      </w:r>
      <w:r w:rsidR="00A44ECE" w:rsidRPr="00B33B99">
        <w:rPr>
          <w:sz w:val="20"/>
          <w:szCs w:val="20"/>
        </w:rPr>
        <w:t xml:space="preserve">и работ </w:t>
      </w:r>
      <w:r w:rsidR="004E1E70" w:rsidRPr="00B33B99">
        <w:rPr>
          <w:sz w:val="20"/>
          <w:szCs w:val="20"/>
        </w:rPr>
        <w:t>по управлению, содержанию и текущему ремонту</w:t>
      </w:r>
      <w:r w:rsidR="008B0ABC" w:rsidRPr="00B33B99">
        <w:rPr>
          <w:sz w:val="20"/>
          <w:szCs w:val="20"/>
        </w:rPr>
        <w:t xml:space="preserve"> общего имущества</w:t>
      </w:r>
      <w:r w:rsidR="00E55852" w:rsidRPr="00B33B99">
        <w:rPr>
          <w:sz w:val="20"/>
          <w:szCs w:val="20"/>
        </w:rPr>
        <w:t xml:space="preserve">».  </w:t>
      </w:r>
    </w:p>
    <w:p w:rsidR="00E55852" w:rsidRPr="00B33B99" w:rsidRDefault="00E55852" w:rsidP="00E55852">
      <w:pPr>
        <w:jc w:val="both"/>
        <w:rPr>
          <w:sz w:val="20"/>
          <w:szCs w:val="20"/>
        </w:rPr>
      </w:pPr>
      <w:r w:rsidRPr="00B33B99">
        <w:rPr>
          <w:sz w:val="20"/>
          <w:szCs w:val="20"/>
        </w:rPr>
        <w:t xml:space="preserve">Приложение </w:t>
      </w:r>
      <w:r w:rsidR="00295ABB" w:rsidRPr="00B33B99">
        <w:rPr>
          <w:sz w:val="20"/>
          <w:szCs w:val="20"/>
        </w:rPr>
        <w:t>№ 2 – «Состав общего имущества</w:t>
      </w:r>
      <w:r w:rsidR="004E1E70" w:rsidRPr="00B33B99">
        <w:rPr>
          <w:sz w:val="20"/>
          <w:szCs w:val="20"/>
        </w:rPr>
        <w:t xml:space="preserve"> в многоквартирном доме</w:t>
      </w:r>
      <w:r w:rsidR="00295ABB" w:rsidRPr="00B33B99">
        <w:rPr>
          <w:sz w:val="20"/>
          <w:szCs w:val="20"/>
        </w:rPr>
        <w:t>».</w:t>
      </w:r>
    </w:p>
    <w:p w:rsidR="00E55852" w:rsidRPr="00B33B99" w:rsidRDefault="00E55852" w:rsidP="00E55852">
      <w:pPr>
        <w:jc w:val="both"/>
        <w:rPr>
          <w:sz w:val="20"/>
          <w:szCs w:val="20"/>
        </w:rPr>
      </w:pPr>
      <w:r w:rsidRPr="00B33B99">
        <w:rPr>
          <w:sz w:val="20"/>
          <w:szCs w:val="20"/>
        </w:rPr>
        <w:t>Приложение №</w:t>
      </w:r>
      <w:r w:rsidR="00F454B2">
        <w:rPr>
          <w:sz w:val="20"/>
          <w:szCs w:val="20"/>
        </w:rPr>
        <w:t xml:space="preserve"> </w:t>
      </w:r>
      <w:r w:rsidRPr="00B33B99">
        <w:rPr>
          <w:sz w:val="20"/>
          <w:szCs w:val="20"/>
        </w:rPr>
        <w:t>3 – «Стоимость услуг и работ</w:t>
      </w:r>
      <w:r w:rsidR="004E1E70" w:rsidRPr="00B33B99">
        <w:rPr>
          <w:sz w:val="20"/>
          <w:szCs w:val="20"/>
        </w:rPr>
        <w:t xml:space="preserve"> по управлению, содержанию и текущему ремонту</w:t>
      </w:r>
      <w:r w:rsidRPr="00B33B99">
        <w:rPr>
          <w:sz w:val="20"/>
          <w:szCs w:val="20"/>
        </w:rPr>
        <w:t>».</w:t>
      </w:r>
    </w:p>
    <w:p w:rsidR="00E55852" w:rsidRPr="00B33B99" w:rsidRDefault="00E55852" w:rsidP="00E55852">
      <w:pPr>
        <w:jc w:val="both"/>
        <w:rPr>
          <w:sz w:val="20"/>
          <w:szCs w:val="20"/>
        </w:rPr>
      </w:pPr>
      <w:r w:rsidRPr="00B33B99">
        <w:rPr>
          <w:sz w:val="20"/>
          <w:szCs w:val="20"/>
        </w:rPr>
        <w:t>Приложение №</w:t>
      </w:r>
      <w:r w:rsidR="00F454B2">
        <w:rPr>
          <w:sz w:val="20"/>
          <w:szCs w:val="20"/>
        </w:rPr>
        <w:t xml:space="preserve"> </w:t>
      </w:r>
      <w:r w:rsidR="00295ABB" w:rsidRPr="00B33B99">
        <w:rPr>
          <w:sz w:val="20"/>
          <w:szCs w:val="20"/>
        </w:rPr>
        <w:t>4</w:t>
      </w:r>
      <w:r w:rsidRPr="00B33B99">
        <w:rPr>
          <w:sz w:val="20"/>
          <w:szCs w:val="20"/>
        </w:rPr>
        <w:t xml:space="preserve"> – «Параметры качества предоставления коммунальных услуг, предельные сроки устранения аварий и иных нарушений порядка предоставления коммунальных услуг, установленные законодательством Российской Федерации»</w:t>
      </w:r>
      <w:r w:rsidR="00295ABB" w:rsidRPr="00B33B99">
        <w:rPr>
          <w:sz w:val="20"/>
          <w:szCs w:val="20"/>
        </w:rPr>
        <w:t>.</w:t>
      </w:r>
    </w:p>
    <w:p w:rsidR="00E55852" w:rsidRPr="00B33B99" w:rsidRDefault="00E55852" w:rsidP="00E55852">
      <w:pPr>
        <w:jc w:val="both"/>
        <w:rPr>
          <w:sz w:val="20"/>
          <w:szCs w:val="20"/>
        </w:rPr>
      </w:pPr>
      <w:r w:rsidRPr="00B33B99">
        <w:rPr>
          <w:sz w:val="20"/>
          <w:szCs w:val="20"/>
        </w:rPr>
        <w:t>Приложение №</w:t>
      </w:r>
      <w:r w:rsidR="00F454B2">
        <w:rPr>
          <w:sz w:val="20"/>
          <w:szCs w:val="20"/>
        </w:rPr>
        <w:t xml:space="preserve"> </w:t>
      </w:r>
      <w:r w:rsidRPr="00B33B99">
        <w:rPr>
          <w:sz w:val="20"/>
          <w:szCs w:val="20"/>
        </w:rPr>
        <w:t>5 – «</w:t>
      </w:r>
      <w:r w:rsidR="008B0ABC" w:rsidRPr="00B33B99">
        <w:rPr>
          <w:sz w:val="20"/>
          <w:szCs w:val="20"/>
        </w:rPr>
        <w:t>Перечень иных услуг, направленных на достижение целей управления и повышение комфортности проживания в доме</w:t>
      </w:r>
      <w:r w:rsidR="00496127" w:rsidRPr="00B33B99">
        <w:rPr>
          <w:sz w:val="20"/>
          <w:szCs w:val="20"/>
        </w:rPr>
        <w:t>»</w:t>
      </w:r>
      <w:r w:rsidR="00295ABB" w:rsidRPr="00B33B99">
        <w:rPr>
          <w:sz w:val="20"/>
          <w:szCs w:val="20"/>
        </w:rPr>
        <w:t>.</w:t>
      </w:r>
    </w:p>
    <w:p w:rsidR="00E55852" w:rsidRPr="00B33B99" w:rsidRDefault="00E55852" w:rsidP="00E55852">
      <w:pPr>
        <w:jc w:val="both"/>
        <w:rPr>
          <w:sz w:val="20"/>
          <w:szCs w:val="20"/>
        </w:rPr>
      </w:pPr>
      <w:r w:rsidRPr="00B33B99">
        <w:rPr>
          <w:sz w:val="20"/>
          <w:szCs w:val="20"/>
        </w:rPr>
        <w:t>Приложение №</w:t>
      </w:r>
      <w:r w:rsidR="00F454B2">
        <w:rPr>
          <w:sz w:val="20"/>
          <w:szCs w:val="20"/>
        </w:rPr>
        <w:t xml:space="preserve"> </w:t>
      </w:r>
      <w:r w:rsidR="00295ABB" w:rsidRPr="00B33B99">
        <w:rPr>
          <w:sz w:val="20"/>
          <w:szCs w:val="20"/>
        </w:rPr>
        <w:t>6</w:t>
      </w:r>
      <w:r w:rsidRPr="00B33B99">
        <w:rPr>
          <w:sz w:val="20"/>
          <w:szCs w:val="20"/>
        </w:rPr>
        <w:t xml:space="preserve"> – «Сведения о максимально допустимой мощности приборов, оборудования и бытовых машин, которые может использовать Собственник для удовлетворения бытовых нужд». </w:t>
      </w:r>
    </w:p>
    <w:p w:rsidR="00253D1A" w:rsidRDefault="00253D1A" w:rsidP="00E55852">
      <w:pPr>
        <w:jc w:val="both"/>
        <w:rPr>
          <w:sz w:val="20"/>
          <w:szCs w:val="20"/>
        </w:rPr>
      </w:pPr>
      <w:r w:rsidRPr="00B33B99">
        <w:rPr>
          <w:sz w:val="20"/>
          <w:szCs w:val="20"/>
        </w:rPr>
        <w:t>Приложение № 7 – Документ, подтверждающий право собственности на помещение в многоквартирном доме (предварительный договор купли - продажи, договор купли-продажи, свидетельство о праве собственности, акт приема – передачи помещения).</w:t>
      </w:r>
      <w:r w:rsidR="00F454B2">
        <w:rPr>
          <w:sz w:val="20"/>
          <w:szCs w:val="20"/>
        </w:rPr>
        <w:t xml:space="preserve"> Документ, подтверждающий полномочия</w:t>
      </w:r>
      <w:r w:rsidR="00BE70DE">
        <w:rPr>
          <w:sz w:val="20"/>
          <w:szCs w:val="20"/>
        </w:rPr>
        <w:t xml:space="preserve"> представителя Собственника.</w:t>
      </w:r>
    </w:p>
    <w:p w:rsidR="00624502" w:rsidRPr="00B33B99" w:rsidRDefault="00624502" w:rsidP="00E55852">
      <w:pPr>
        <w:jc w:val="both"/>
        <w:rPr>
          <w:sz w:val="20"/>
          <w:szCs w:val="20"/>
        </w:rPr>
      </w:pPr>
    </w:p>
    <w:p w:rsidR="00E55852" w:rsidRDefault="00F73D3C" w:rsidP="00E55852">
      <w:pPr>
        <w:jc w:val="center"/>
        <w:rPr>
          <w:b/>
          <w:sz w:val="20"/>
          <w:szCs w:val="20"/>
        </w:rPr>
      </w:pPr>
      <w:r w:rsidRPr="00B33B99">
        <w:rPr>
          <w:b/>
          <w:sz w:val="20"/>
          <w:szCs w:val="20"/>
        </w:rPr>
        <w:t>15</w:t>
      </w:r>
      <w:r w:rsidR="00E81C2C" w:rsidRPr="00B33B99">
        <w:rPr>
          <w:b/>
          <w:sz w:val="20"/>
          <w:szCs w:val="20"/>
        </w:rPr>
        <w:t xml:space="preserve">. </w:t>
      </w:r>
      <w:r w:rsidR="00E55852" w:rsidRPr="00B33B99">
        <w:rPr>
          <w:b/>
          <w:sz w:val="20"/>
          <w:szCs w:val="20"/>
        </w:rPr>
        <w:t xml:space="preserve">РЕКВИЗИТЫ И ПОДПИСИ СТОРОН </w:t>
      </w:r>
    </w:p>
    <w:p w:rsidR="00A12F9D" w:rsidRPr="00B33B99" w:rsidRDefault="00A12F9D" w:rsidP="00E55852">
      <w:pPr>
        <w:jc w:val="center"/>
        <w:rPr>
          <w:b/>
          <w:sz w:val="20"/>
          <w:szCs w:val="20"/>
        </w:rPr>
      </w:pPr>
    </w:p>
    <w:tbl>
      <w:tblPr>
        <w:tblW w:w="10247" w:type="dxa"/>
        <w:tblLayout w:type="fixed"/>
        <w:tblLook w:val="0000" w:firstRow="0" w:lastRow="0" w:firstColumn="0" w:lastColumn="0" w:noHBand="0" w:noVBand="0"/>
      </w:tblPr>
      <w:tblGrid>
        <w:gridCol w:w="5070"/>
        <w:gridCol w:w="5177"/>
      </w:tblGrid>
      <w:tr w:rsidR="00B33B99" w:rsidRPr="00B33B99" w:rsidTr="00A12F9D">
        <w:tc>
          <w:tcPr>
            <w:tcW w:w="5070" w:type="dxa"/>
          </w:tcPr>
          <w:p w:rsidR="00FD2808" w:rsidRPr="00B33B99" w:rsidRDefault="00FD2808" w:rsidP="006D36C6">
            <w:pPr>
              <w:jc w:val="center"/>
              <w:rPr>
                <w:b/>
                <w:sz w:val="20"/>
                <w:szCs w:val="20"/>
              </w:rPr>
            </w:pPr>
          </w:p>
          <w:p w:rsidR="00E55852" w:rsidRPr="00B33B99" w:rsidRDefault="00E55852" w:rsidP="006D36C6">
            <w:pPr>
              <w:jc w:val="center"/>
              <w:rPr>
                <w:b/>
                <w:sz w:val="20"/>
                <w:szCs w:val="20"/>
              </w:rPr>
            </w:pPr>
            <w:r w:rsidRPr="00B33B99">
              <w:rPr>
                <w:b/>
                <w:sz w:val="20"/>
                <w:szCs w:val="20"/>
              </w:rPr>
              <w:t xml:space="preserve">УЖК  </w:t>
            </w:r>
          </w:p>
          <w:p w:rsidR="007D589D" w:rsidRPr="00B33B99" w:rsidRDefault="008A580F" w:rsidP="007D589D">
            <w:pPr>
              <w:rPr>
                <w:b/>
                <w:sz w:val="20"/>
                <w:szCs w:val="20"/>
              </w:rPr>
            </w:pPr>
            <w:r w:rsidRPr="00B33B99">
              <w:rPr>
                <w:b/>
                <w:sz w:val="20"/>
                <w:szCs w:val="20"/>
              </w:rPr>
              <w:tab/>
            </w:r>
          </w:p>
          <w:p w:rsidR="0045015C" w:rsidRPr="00B33B99" w:rsidRDefault="0045015C" w:rsidP="007D589D">
            <w:pPr>
              <w:rPr>
                <w:b/>
                <w:sz w:val="20"/>
                <w:szCs w:val="20"/>
              </w:rPr>
            </w:pPr>
          </w:p>
          <w:p w:rsidR="0045015C" w:rsidRPr="00B33B99" w:rsidRDefault="0045015C" w:rsidP="007D589D">
            <w:pPr>
              <w:rPr>
                <w:b/>
                <w:sz w:val="20"/>
                <w:szCs w:val="20"/>
              </w:rPr>
            </w:pPr>
          </w:p>
          <w:p w:rsidR="0045015C" w:rsidRPr="00B33B99" w:rsidRDefault="0045015C" w:rsidP="007D589D">
            <w:pPr>
              <w:rPr>
                <w:b/>
                <w:sz w:val="20"/>
                <w:szCs w:val="20"/>
              </w:rPr>
            </w:pPr>
          </w:p>
          <w:p w:rsidR="0045015C" w:rsidRPr="00B33B99" w:rsidRDefault="0045015C" w:rsidP="007D589D">
            <w:pPr>
              <w:rPr>
                <w:b/>
                <w:sz w:val="20"/>
                <w:szCs w:val="20"/>
              </w:rPr>
            </w:pPr>
          </w:p>
          <w:p w:rsidR="0045015C" w:rsidRPr="00B33B99" w:rsidRDefault="0045015C" w:rsidP="007D589D">
            <w:pPr>
              <w:rPr>
                <w:b/>
                <w:sz w:val="20"/>
                <w:szCs w:val="20"/>
              </w:rPr>
            </w:pPr>
          </w:p>
          <w:p w:rsidR="0045015C" w:rsidRPr="00B33B99" w:rsidRDefault="0045015C" w:rsidP="007D589D">
            <w:pPr>
              <w:rPr>
                <w:b/>
                <w:sz w:val="20"/>
                <w:szCs w:val="20"/>
              </w:rPr>
            </w:pPr>
          </w:p>
          <w:p w:rsidR="0045015C" w:rsidRPr="00B33B99" w:rsidRDefault="0045015C" w:rsidP="007D589D">
            <w:pPr>
              <w:rPr>
                <w:b/>
                <w:sz w:val="20"/>
                <w:szCs w:val="20"/>
              </w:rPr>
            </w:pPr>
          </w:p>
          <w:p w:rsidR="0045015C" w:rsidRPr="00B33B99" w:rsidRDefault="0045015C" w:rsidP="007D589D">
            <w:pPr>
              <w:rPr>
                <w:b/>
                <w:sz w:val="20"/>
                <w:szCs w:val="20"/>
              </w:rPr>
            </w:pPr>
          </w:p>
          <w:p w:rsidR="0045015C" w:rsidRPr="00B33B99" w:rsidRDefault="0045015C" w:rsidP="007D589D">
            <w:pPr>
              <w:rPr>
                <w:b/>
                <w:sz w:val="20"/>
                <w:szCs w:val="20"/>
              </w:rPr>
            </w:pPr>
          </w:p>
          <w:p w:rsidR="0045015C" w:rsidRPr="00B33B99" w:rsidRDefault="0045015C" w:rsidP="007D589D">
            <w:pPr>
              <w:rPr>
                <w:b/>
                <w:sz w:val="20"/>
                <w:szCs w:val="20"/>
              </w:rPr>
            </w:pPr>
          </w:p>
          <w:p w:rsidR="0045015C" w:rsidRPr="00B33B99" w:rsidRDefault="0045015C" w:rsidP="007D589D">
            <w:pPr>
              <w:rPr>
                <w:b/>
                <w:sz w:val="20"/>
                <w:szCs w:val="20"/>
              </w:rPr>
            </w:pPr>
          </w:p>
          <w:p w:rsidR="0045015C" w:rsidRPr="00B33B99" w:rsidRDefault="0045015C" w:rsidP="007D589D">
            <w:pPr>
              <w:rPr>
                <w:b/>
                <w:sz w:val="20"/>
                <w:szCs w:val="20"/>
              </w:rPr>
            </w:pPr>
          </w:p>
          <w:p w:rsidR="0045015C" w:rsidRPr="00B33B99" w:rsidRDefault="0045015C" w:rsidP="007D589D">
            <w:pPr>
              <w:rPr>
                <w:b/>
                <w:sz w:val="20"/>
                <w:szCs w:val="20"/>
              </w:rPr>
            </w:pPr>
          </w:p>
          <w:p w:rsidR="0045015C" w:rsidRPr="00B33B99" w:rsidRDefault="0045015C" w:rsidP="007D589D">
            <w:pPr>
              <w:rPr>
                <w:b/>
                <w:sz w:val="20"/>
                <w:szCs w:val="20"/>
              </w:rPr>
            </w:pPr>
          </w:p>
          <w:p w:rsidR="0045015C" w:rsidRPr="00B33B99" w:rsidRDefault="0045015C" w:rsidP="007D589D">
            <w:pPr>
              <w:rPr>
                <w:b/>
                <w:sz w:val="20"/>
                <w:szCs w:val="20"/>
              </w:rPr>
            </w:pPr>
          </w:p>
          <w:p w:rsidR="0045015C" w:rsidRPr="00B33B99" w:rsidRDefault="0045015C" w:rsidP="007D589D">
            <w:pPr>
              <w:rPr>
                <w:b/>
                <w:sz w:val="20"/>
                <w:szCs w:val="20"/>
              </w:rPr>
            </w:pPr>
          </w:p>
          <w:p w:rsidR="0045015C" w:rsidRDefault="0045015C" w:rsidP="007D589D">
            <w:pPr>
              <w:rPr>
                <w:b/>
                <w:sz w:val="20"/>
                <w:szCs w:val="20"/>
              </w:rPr>
            </w:pPr>
          </w:p>
          <w:p w:rsidR="00750A9C" w:rsidRDefault="00750A9C" w:rsidP="007D589D">
            <w:pPr>
              <w:rPr>
                <w:b/>
                <w:sz w:val="20"/>
                <w:szCs w:val="20"/>
              </w:rPr>
            </w:pPr>
          </w:p>
          <w:p w:rsidR="00750A9C" w:rsidRDefault="00750A9C" w:rsidP="007D589D">
            <w:pPr>
              <w:rPr>
                <w:b/>
                <w:sz w:val="20"/>
                <w:szCs w:val="20"/>
              </w:rPr>
            </w:pPr>
          </w:p>
          <w:p w:rsidR="00750A9C" w:rsidRDefault="00750A9C" w:rsidP="007D589D">
            <w:pPr>
              <w:rPr>
                <w:b/>
                <w:sz w:val="20"/>
                <w:szCs w:val="20"/>
              </w:rPr>
            </w:pPr>
          </w:p>
          <w:p w:rsidR="00750A9C" w:rsidRDefault="00750A9C" w:rsidP="007D589D">
            <w:pPr>
              <w:rPr>
                <w:b/>
                <w:sz w:val="20"/>
                <w:szCs w:val="20"/>
              </w:rPr>
            </w:pPr>
          </w:p>
          <w:p w:rsidR="00A12F9D" w:rsidRDefault="00A12F9D" w:rsidP="007D589D">
            <w:pPr>
              <w:rPr>
                <w:b/>
                <w:sz w:val="20"/>
                <w:szCs w:val="20"/>
              </w:rPr>
            </w:pPr>
          </w:p>
          <w:p w:rsidR="00A12F9D" w:rsidRDefault="00A12F9D" w:rsidP="007D589D">
            <w:pPr>
              <w:rPr>
                <w:b/>
                <w:sz w:val="20"/>
                <w:szCs w:val="20"/>
              </w:rPr>
            </w:pPr>
          </w:p>
          <w:p w:rsidR="00A12F9D" w:rsidRDefault="00A12F9D" w:rsidP="007D589D">
            <w:pPr>
              <w:rPr>
                <w:b/>
                <w:sz w:val="20"/>
                <w:szCs w:val="20"/>
              </w:rPr>
            </w:pPr>
          </w:p>
          <w:p w:rsidR="00A12F9D" w:rsidRDefault="00A12F9D" w:rsidP="007D589D">
            <w:pPr>
              <w:rPr>
                <w:b/>
                <w:sz w:val="20"/>
                <w:szCs w:val="20"/>
              </w:rPr>
            </w:pPr>
          </w:p>
          <w:p w:rsidR="00A12F9D" w:rsidRDefault="00A12F9D" w:rsidP="007D589D">
            <w:pPr>
              <w:rPr>
                <w:b/>
                <w:sz w:val="20"/>
                <w:szCs w:val="20"/>
              </w:rPr>
            </w:pPr>
          </w:p>
          <w:p w:rsidR="00A12F9D" w:rsidRDefault="00A12F9D" w:rsidP="007D589D">
            <w:pPr>
              <w:rPr>
                <w:b/>
                <w:sz w:val="20"/>
                <w:szCs w:val="20"/>
              </w:rPr>
            </w:pPr>
          </w:p>
          <w:p w:rsidR="00A12F9D" w:rsidRDefault="00A12F9D" w:rsidP="007D589D">
            <w:pPr>
              <w:rPr>
                <w:b/>
                <w:sz w:val="20"/>
                <w:szCs w:val="20"/>
              </w:rPr>
            </w:pPr>
          </w:p>
          <w:p w:rsidR="00A12F9D" w:rsidRDefault="00A12F9D" w:rsidP="007D589D">
            <w:pPr>
              <w:rPr>
                <w:b/>
                <w:sz w:val="20"/>
                <w:szCs w:val="20"/>
              </w:rPr>
            </w:pPr>
          </w:p>
          <w:p w:rsidR="00A12F9D" w:rsidRDefault="00A12F9D" w:rsidP="007D589D">
            <w:pPr>
              <w:rPr>
                <w:b/>
                <w:sz w:val="20"/>
                <w:szCs w:val="20"/>
              </w:rPr>
            </w:pPr>
          </w:p>
          <w:p w:rsidR="00A12F9D" w:rsidRPr="00B33B99" w:rsidRDefault="00A12F9D" w:rsidP="007D589D">
            <w:pPr>
              <w:rPr>
                <w:b/>
                <w:sz w:val="20"/>
                <w:szCs w:val="20"/>
              </w:rPr>
            </w:pPr>
          </w:p>
          <w:p w:rsidR="0045015C" w:rsidRPr="00B33B99" w:rsidRDefault="0045015C" w:rsidP="007D589D">
            <w:pPr>
              <w:rPr>
                <w:b/>
                <w:sz w:val="20"/>
                <w:szCs w:val="20"/>
              </w:rPr>
            </w:pPr>
          </w:p>
          <w:p w:rsidR="0045015C" w:rsidRPr="00B33B99" w:rsidRDefault="0045015C" w:rsidP="007D589D">
            <w:pPr>
              <w:rPr>
                <w:sz w:val="20"/>
                <w:szCs w:val="20"/>
                <w:shd w:val="clear" w:color="auto" w:fill="F9F9F9"/>
              </w:rPr>
            </w:pPr>
          </w:p>
          <w:p w:rsidR="0045015C" w:rsidRPr="00B33B99" w:rsidRDefault="00A12F9D" w:rsidP="0045015C">
            <w:pPr>
              <w:rPr>
                <w:sz w:val="20"/>
                <w:szCs w:val="20"/>
              </w:rPr>
            </w:pPr>
            <w:r>
              <w:rPr>
                <w:sz w:val="20"/>
                <w:szCs w:val="20"/>
              </w:rPr>
              <w:t>______</w:t>
            </w:r>
            <w:r w:rsidR="0045015C" w:rsidRPr="00B33B99">
              <w:rPr>
                <w:sz w:val="20"/>
                <w:szCs w:val="20"/>
              </w:rPr>
              <w:t>____________</w:t>
            </w:r>
            <w:r>
              <w:rPr>
                <w:sz w:val="20"/>
                <w:szCs w:val="20"/>
              </w:rPr>
              <w:t>_____/_____________________</w:t>
            </w:r>
            <w:r w:rsidR="0045015C" w:rsidRPr="00B33B99">
              <w:rPr>
                <w:sz w:val="20"/>
                <w:szCs w:val="20"/>
              </w:rPr>
              <w:t xml:space="preserve">                                                     </w:t>
            </w:r>
          </w:p>
          <w:p w:rsidR="00D6266E" w:rsidRPr="00B33B99" w:rsidRDefault="00D6266E" w:rsidP="00EC5BB9">
            <w:pPr>
              <w:rPr>
                <w:sz w:val="20"/>
                <w:szCs w:val="20"/>
              </w:rPr>
            </w:pPr>
          </w:p>
        </w:tc>
        <w:tc>
          <w:tcPr>
            <w:tcW w:w="5177" w:type="dxa"/>
          </w:tcPr>
          <w:p w:rsidR="00E55852" w:rsidRPr="00B33B99" w:rsidRDefault="00E55852" w:rsidP="006D36C6">
            <w:pPr>
              <w:jc w:val="center"/>
              <w:rPr>
                <w:b/>
                <w:sz w:val="20"/>
                <w:szCs w:val="20"/>
              </w:rPr>
            </w:pPr>
            <w:r w:rsidRPr="00B33B99">
              <w:rPr>
                <w:b/>
                <w:sz w:val="20"/>
                <w:szCs w:val="20"/>
              </w:rPr>
              <w:lastRenderedPageBreak/>
              <w:t xml:space="preserve">СОБСТВЕННИК </w:t>
            </w:r>
          </w:p>
          <w:p w:rsidR="00A12F9D" w:rsidRDefault="00A12F9D" w:rsidP="003C5F17">
            <w:pPr>
              <w:jc w:val="both"/>
              <w:rPr>
                <w:sz w:val="20"/>
                <w:szCs w:val="20"/>
              </w:rPr>
            </w:pPr>
          </w:p>
          <w:p w:rsidR="003C5F17" w:rsidRPr="00B33B99" w:rsidRDefault="003C5F17" w:rsidP="003C5F17">
            <w:pPr>
              <w:jc w:val="both"/>
              <w:rPr>
                <w:sz w:val="20"/>
                <w:szCs w:val="20"/>
              </w:rPr>
            </w:pPr>
            <w:r>
              <w:rPr>
                <w:sz w:val="20"/>
                <w:szCs w:val="20"/>
              </w:rPr>
              <w:t>__________________________________________________</w:t>
            </w:r>
            <w:r w:rsidRPr="00B33B99">
              <w:rPr>
                <w:sz w:val="20"/>
                <w:szCs w:val="20"/>
              </w:rPr>
              <w:t>______________________________________</w:t>
            </w:r>
            <w:r>
              <w:rPr>
                <w:sz w:val="20"/>
                <w:szCs w:val="20"/>
              </w:rPr>
              <w:t>______</w:t>
            </w:r>
          </w:p>
          <w:p w:rsidR="00E55852" w:rsidRPr="00B33B99" w:rsidRDefault="003C5F17" w:rsidP="00932E23">
            <w:pPr>
              <w:jc w:val="both"/>
              <w:rPr>
                <w:sz w:val="20"/>
                <w:szCs w:val="20"/>
              </w:rPr>
            </w:pPr>
            <w:r>
              <w:rPr>
                <w:sz w:val="20"/>
                <w:szCs w:val="20"/>
              </w:rPr>
              <w:t>__</w:t>
            </w:r>
            <w:r w:rsidR="00E55852" w:rsidRPr="00B33B99">
              <w:rPr>
                <w:sz w:val="20"/>
                <w:szCs w:val="20"/>
              </w:rPr>
              <w:t>_________________</w:t>
            </w:r>
            <w:r w:rsidR="0045015C" w:rsidRPr="00B33B99">
              <w:rPr>
                <w:sz w:val="20"/>
                <w:szCs w:val="20"/>
              </w:rPr>
              <w:t>_________</w:t>
            </w:r>
            <w:r w:rsidR="00E55852" w:rsidRPr="00B33B99">
              <w:rPr>
                <w:sz w:val="20"/>
                <w:szCs w:val="20"/>
              </w:rPr>
              <w:t>_________________</w:t>
            </w:r>
          </w:p>
          <w:p w:rsidR="003C5F17" w:rsidRPr="00C05EEA" w:rsidRDefault="003C5F17" w:rsidP="00C05EEA">
            <w:pPr>
              <w:jc w:val="right"/>
              <w:rPr>
                <w:b/>
                <w:sz w:val="14"/>
                <w:szCs w:val="18"/>
              </w:rPr>
            </w:pPr>
            <w:proofErr w:type="gramStart"/>
            <w:r w:rsidRPr="00C05EEA">
              <w:rPr>
                <w:i/>
                <w:sz w:val="14"/>
                <w:szCs w:val="18"/>
              </w:rPr>
              <w:t>ФИО, адрес места жительства (собственника помещения гражданина) или место нахождения юридического лица)</w:t>
            </w:r>
            <w:proofErr w:type="gramEnd"/>
          </w:p>
          <w:p w:rsidR="003C5F17" w:rsidRPr="00C05EEA" w:rsidRDefault="003C5F17" w:rsidP="00932E23">
            <w:pPr>
              <w:rPr>
                <w:sz w:val="18"/>
                <w:szCs w:val="20"/>
              </w:rPr>
            </w:pPr>
          </w:p>
          <w:p w:rsidR="001E761C" w:rsidRPr="003C5F17" w:rsidRDefault="00E55852" w:rsidP="003C5F17">
            <w:pPr>
              <w:rPr>
                <w:sz w:val="20"/>
                <w:szCs w:val="20"/>
              </w:rPr>
            </w:pPr>
            <w:r w:rsidRPr="00B33B99">
              <w:rPr>
                <w:sz w:val="20"/>
                <w:szCs w:val="20"/>
              </w:rPr>
              <w:t>Паспорт серия_______</w:t>
            </w:r>
            <w:r w:rsidR="0045015C" w:rsidRPr="00B33B99">
              <w:rPr>
                <w:sz w:val="20"/>
                <w:szCs w:val="20"/>
              </w:rPr>
              <w:t>_____</w:t>
            </w:r>
            <w:r w:rsidRPr="00B33B99">
              <w:rPr>
                <w:sz w:val="20"/>
                <w:szCs w:val="20"/>
              </w:rPr>
              <w:t>_____, № ______</w:t>
            </w:r>
            <w:r w:rsidR="0045015C" w:rsidRPr="00B33B99">
              <w:rPr>
                <w:sz w:val="20"/>
                <w:szCs w:val="20"/>
              </w:rPr>
              <w:t>__</w:t>
            </w:r>
            <w:r w:rsidRPr="00B33B99">
              <w:rPr>
                <w:sz w:val="20"/>
                <w:szCs w:val="20"/>
              </w:rPr>
              <w:t>________</w:t>
            </w:r>
            <w:r w:rsidRPr="00B33B99">
              <w:rPr>
                <w:sz w:val="20"/>
                <w:szCs w:val="20"/>
              </w:rPr>
              <w:br/>
              <w:t>выдан: _______________________</w:t>
            </w:r>
            <w:r w:rsidR="0045015C" w:rsidRPr="00B33B99">
              <w:rPr>
                <w:sz w:val="20"/>
                <w:szCs w:val="20"/>
              </w:rPr>
              <w:t>_______</w:t>
            </w:r>
            <w:r w:rsidRPr="00B33B99">
              <w:rPr>
                <w:sz w:val="20"/>
                <w:szCs w:val="20"/>
              </w:rPr>
              <w:t>_____________</w:t>
            </w:r>
            <w:r w:rsidRPr="00B33B99">
              <w:rPr>
                <w:sz w:val="20"/>
                <w:szCs w:val="20"/>
              </w:rPr>
              <w:br/>
              <w:t>________________________________________</w:t>
            </w:r>
            <w:r w:rsidR="0045015C" w:rsidRPr="00B33B99">
              <w:rPr>
                <w:sz w:val="20"/>
                <w:szCs w:val="20"/>
              </w:rPr>
              <w:t>_______</w:t>
            </w:r>
            <w:r w:rsidR="003C5F17">
              <w:rPr>
                <w:sz w:val="20"/>
                <w:szCs w:val="20"/>
              </w:rPr>
              <w:t>__</w:t>
            </w:r>
          </w:p>
          <w:p w:rsidR="00A12F9D" w:rsidRDefault="00A12F9D" w:rsidP="003C5F17">
            <w:pPr>
              <w:rPr>
                <w:sz w:val="20"/>
                <w:szCs w:val="20"/>
              </w:rPr>
            </w:pPr>
          </w:p>
          <w:p w:rsidR="00A12F9D" w:rsidRDefault="00A12F9D" w:rsidP="003C5F17">
            <w:pPr>
              <w:rPr>
                <w:sz w:val="20"/>
                <w:szCs w:val="20"/>
              </w:rPr>
            </w:pPr>
          </w:p>
          <w:p w:rsidR="00A12F9D" w:rsidRPr="00B33B99" w:rsidRDefault="00A12F9D" w:rsidP="00A12F9D">
            <w:pPr>
              <w:jc w:val="both"/>
              <w:rPr>
                <w:sz w:val="20"/>
                <w:szCs w:val="20"/>
              </w:rPr>
            </w:pPr>
            <w:r w:rsidRPr="00B33B99">
              <w:rPr>
                <w:sz w:val="20"/>
                <w:szCs w:val="20"/>
              </w:rPr>
              <w:t>_________________________________________________</w:t>
            </w:r>
          </w:p>
          <w:p w:rsidR="00A12F9D" w:rsidRPr="00B33B99" w:rsidRDefault="00A12F9D" w:rsidP="00A12F9D">
            <w:pPr>
              <w:jc w:val="both"/>
              <w:rPr>
                <w:sz w:val="20"/>
                <w:szCs w:val="20"/>
              </w:rPr>
            </w:pPr>
            <w:r w:rsidRPr="00B33B99">
              <w:rPr>
                <w:sz w:val="20"/>
                <w:szCs w:val="20"/>
              </w:rPr>
              <w:lastRenderedPageBreak/>
              <w:t>________________________________________________</w:t>
            </w:r>
          </w:p>
          <w:p w:rsidR="00A12F9D" w:rsidRDefault="00A12F9D" w:rsidP="00A12F9D">
            <w:pPr>
              <w:rPr>
                <w:sz w:val="20"/>
                <w:szCs w:val="20"/>
              </w:rPr>
            </w:pPr>
            <w:r w:rsidRPr="00B33B99">
              <w:rPr>
                <w:sz w:val="20"/>
                <w:szCs w:val="20"/>
              </w:rPr>
              <w:t>_____</w:t>
            </w:r>
            <w:r>
              <w:rPr>
                <w:sz w:val="20"/>
                <w:szCs w:val="20"/>
              </w:rPr>
              <w:t>____________________________________________</w:t>
            </w:r>
          </w:p>
          <w:p w:rsidR="00A12F9D" w:rsidRDefault="00A12F9D" w:rsidP="00A12F9D">
            <w:pPr>
              <w:jc w:val="right"/>
              <w:rPr>
                <w:sz w:val="20"/>
                <w:szCs w:val="20"/>
              </w:rPr>
            </w:pPr>
            <w:proofErr w:type="gramStart"/>
            <w:r w:rsidRPr="00C05EEA">
              <w:rPr>
                <w:i/>
                <w:sz w:val="14"/>
                <w:szCs w:val="18"/>
              </w:rPr>
              <w:t>ФИО, адрес места жительства (собственника помещения гражданина) или место нахождения юридического лица)</w:t>
            </w:r>
            <w:proofErr w:type="gramEnd"/>
          </w:p>
          <w:p w:rsidR="00A12F9D" w:rsidRDefault="00A12F9D" w:rsidP="003C5F17">
            <w:pPr>
              <w:rPr>
                <w:sz w:val="20"/>
                <w:szCs w:val="20"/>
              </w:rPr>
            </w:pPr>
          </w:p>
          <w:p w:rsidR="00A12F9D" w:rsidRDefault="003C5F17" w:rsidP="003C5F17">
            <w:pPr>
              <w:rPr>
                <w:sz w:val="20"/>
              </w:rPr>
            </w:pPr>
            <w:r w:rsidRPr="00B33B99">
              <w:rPr>
                <w:sz w:val="20"/>
                <w:szCs w:val="20"/>
              </w:rPr>
              <w:t>Паспорт серия_________________, № ________________</w:t>
            </w:r>
            <w:r w:rsidRPr="00B33B99">
              <w:rPr>
                <w:sz w:val="20"/>
                <w:szCs w:val="20"/>
              </w:rPr>
              <w:br/>
              <w:t>выдан: ___________________________________________</w:t>
            </w:r>
            <w:r w:rsidRPr="00B33B99">
              <w:rPr>
                <w:sz w:val="20"/>
                <w:szCs w:val="20"/>
              </w:rPr>
              <w:br/>
              <w:t>_________________________________________________</w:t>
            </w:r>
            <w:r w:rsidRPr="00B33B99">
              <w:rPr>
                <w:sz w:val="20"/>
                <w:szCs w:val="20"/>
              </w:rPr>
              <w:br/>
            </w:r>
          </w:p>
          <w:p w:rsidR="00A12F9D" w:rsidRDefault="00A12F9D" w:rsidP="003C5F17">
            <w:pPr>
              <w:rPr>
                <w:sz w:val="20"/>
              </w:rPr>
            </w:pPr>
          </w:p>
          <w:p w:rsidR="003C5F17" w:rsidRPr="003C5F17" w:rsidRDefault="003C5F17" w:rsidP="003C5F17">
            <w:pPr>
              <w:rPr>
                <w:sz w:val="22"/>
              </w:rPr>
            </w:pPr>
            <w:r w:rsidRPr="006F4EC3">
              <w:rPr>
                <w:sz w:val="20"/>
              </w:rPr>
              <w:t>документ, подтверждающий право собственности на помещение в доме</w:t>
            </w:r>
            <w:r w:rsidRPr="003C5F17">
              <w:rPr>
                <w:sz w:val="22"/>
              </w:rPr>
              <w:t>_________</w:t>
            </w:r>
            <w:r>
              <w:rPr>
                <w:sz w:val="22"/>
              </w:rPr>
              <w:t>___</w:t>
            </w:r>
            <w:r w:rsidRPr="003C5F17">
              <w:rPr>
                <w:sz w:val="22"/>
              </w:rPr>
              <w:t>_______</w:t>
            </w:r>
            <w:r w:rsidR="006F4EC3">
              <w:rPr>
                <w:sz w:val="22"/>
              </w:rPr>
              <w:t>___</w:t>
            </w:r>
            <w:r w:rsidRPr="003C5F17">
              <w:rPr>
                <w:sz w:val="22"/>
              </w:rPr>
              <w:t xml:space="preserve">_______ </w:t>
            </w:r>
          </w:p>
          <w:p w:rsidR="003C5F17" w:rsidRDefault="003C5F17" w:rsidP="003C5F17">
            <w:pPr>
              <w:jc w:val="center"/>
              <w:rPr>
                <w:sz w:val="22"/>
              </w:rPr>
            </w:pPr>
            <w:r w:rsidRPr="003C5F17">
              <w:rPr>
                <w:sz w:val="22"/>
              </w:rPr>
              <w:t>______</w:t>
            </w:r>
            <w:r>
              <w:rPr>
                <w:sz w:val="22"/>
              </w:rPr>
              <w:t>_____________________________________</w:t>
            </w:r>
          </w:p>
          <w:p w:rsidR="003C5F17" w:rsidRPr="003C5F17" w:rsidRDefault="003C5F17" w:rsidP="003C5F17">
            <w:pPr>
              <w:jc w:val="right"/>
              <w:rPr>
                <w:sz w:val="22"/>
              </w:rPr>
            </w:pPr>
            <w:r w:rsidRPr="003C5F17">
              <w:rPr>
                <w:sz w:val="22"/>
              </w:rPr>
              <w:t>№ __________________, дата ___________________</w:t>
            </w:r>
          </w:p>
          <w:p w:rsidR="006F4EC3" w:rsidRDefault="003C5F17" w:rsidP="006F4EC3">
            <w:pPr>
              <w:jc w:val="right"/>
              <w:rPr>
                <w:i/>
                <w:sz w:val="16"/>
                <w:szCs w:val="18"/>
              </w:rPr>
            </w:pPr>
            <w:r w:rsidRPr="003C5F17">
              <w:rPr>
                <w:i/>
                <w:sz w:val="16"/>
                <w:szCs w:val="18"/>
              </w:rPr>
              <w:t xml:space="preserve"> (</w:t>
            </w:r>
            <w:r w:rsidRPr="006F4EC3">
              <w:rPr>
                <w:i/>
                <w:sz w:val="12"/>
                <w:szCs w:val="18"/>
              </w:rPr>
              <w:t>договор долевого участия, свидетельство о праве собственности на квартиру и др.)</w:t>
            </w:r>
            <w:r w:rsidR="006F4EC3" w:rsidRPr="006F4EC3">
              <w:rPr>
                <w:i/>
                <w:sz w:val="12"/>
                <w:szCs w:val="18"/>
              </w:rPr>
              <w:t xml:space="preserve">. </w:t>
            </w:r>
          </w:p>
          <w:p w:rsidR="003C5F17" w:rsidRPr="006F4EC3" w:rsidRDefault="006F4EC3" w:rsidP="006F4EC3">
            <w:pPr>
              <w:rPr>
                <w:i/>
                <w:sz w:val="16"/>
                <w:szCs w:val="18"/>
              </w:rPr>
            </w:pPr>
            <w:r>
              <w:rPr>
                <w:sz w:val="22"/>
              </w:rPr>
              <w:t xml:space="preserve">Сведения о праве </w:t>
            </w:r>
            <w:r w:rsidR="003C5F17" w:rsidRPr="003C5F17">
              <w:rPr>
                <w:sz w:val="22"/>
              </w:rPr>
              <w:t>собственности:</w:t>
            </w:r>
            <w:r>
              <w:rPr>
                <w:sz w:val="22"/>
              </w:rPr>
              <w:t>____________</w:t>
            </w:r>
            <w:r w:rsidR="003C5F17">
              <w:rPr>
                <w:sz w:val="22"/>
              </w:rPr>
              <w:t>____</w:t>
            </w:r>
          </w:p>
          <w:p w:rsidR="003C5F17" w:rsidRPr="00D8689B" w:rsidRDefault="003C5F17" w:rsidP="003C5F17">
            <w:pPr>
              <w:jc w:val="both"/>
            </w:pPr>
            <w:r w:rsidRPr="003C5F17">
              <w:rPr>
                <w:sz w:val="22"/>
              </w:rPr>
              <w:t>__________________________________</w:t>
            </w:r>
            <w:r w:rsidR="006F4EC3">
              <w:rPr>
                <w:sz w:val="22"/>
              </w:rPr>
              <w:t>___________</w:t>
            </w:r>
          </w:p>
          <w:p w:rsidR="003C5F17" w:rsidRPr="00D8689B" w:rsidRDefault="003C5F17" w:rsidP="006F4EC3">
            <w:pPr>
              <w:jc w:val="right"/>
              <w:rPr>
                <w:i/>
                <w:sz w:val="18"/>
                <w:szCs w:val="18"/>
              </w:rPr>
            </w:pPr>
            <w:r w:rsidRPr="00D8689B">
              <w:rPr>
                <w:i/>
                <w:sz w:val="18"/>
                <w:szCs w:val="18"/>
              </w:rPr>
              <w:t>(</w:t>
            </w:r>
            <w:r w:rsidRPr="006F4EC3">
              <w:rPr>
                <w:i/>
                <w:sz w:val="14"/>
                <w:szCs w:val="18"/>
              </w:rPr>
              <w:t>единоличная собственность, совместная собственность, долевая собственность с указанием размера доли)</w:t>
            </w:r>
          </w:p>
          <w:p w:rsidR="00750A9C" w:rsidRPr="00E15884" w:rsidRDefault="00750A9C" w:rsidP="003C5F17">
            <w:pPr>
              <w:pStyle w:val="ab"/>
              <w:ind w:left="0"/>
              <w:rPr>
                <w:rFonts w:eastAsia="Calibri"/>
                <w:b/>
                <w:sz w:val="8"/>
                <w:szCs w:val="8"/>
              </w:rPr>
            </w:pPr>
          </w:p>
          <w:p w:rsidR="003C5F17" w:rsidRPr="00750A9C" w:rsidRDefault="003C5F17" w:rsidP="003C5F17">
            <w:pPr>
              <w:rPr>
                <w:b/>
                <w:sz w:val="8"/>
                <w:szCs w:val="20"/>
              </w:rPr>
            </w:pPr>
          </w:p>
          <w:p w:rsidR="00750A9C" w:rsidRDefault="00750A9C" w:rsidP="003C5F17">
            <w:pPr>
              <w:rPr>
                <w:b/>
                <w:sz w:val="20"/>
                <w:szCs w:val="20"/>
              </w:rPr>
            </w:pPr>
          </w:p>
          <w:p w:rsidR="00A12F9D" w:rsidRDefault="00A12F9D" w:rsidP="003C5F17">
            <w:pPr>
              <w:rPr>
                <w:b/>
                <w:sz w:val="20"/>
                <w:szCs w:val="20"/>
              </w:rPr>
            </w:pPr>
            <w:r w:rsidRPr="00B33B99">
              <w:rPr>
                <w:sz w:val="20"/>
                <w:szCs w:val="20"/>
              </w:rPr>
              <w:t>____________________</w:t>
            </w:r>
            <w:r>
              <w:rPr>
                <w:sz w:val="20"/>
                <w:szCs w:val="20"/>
              </w:rPr>
              <w:t>_</w:t>
            </w:r>
            <w:r w:rsidRPr="00B33B99">
              <w:rPr>
                <w:sz w:val="20"/>
                <w:szCs w:val="20"/>
              </w:rPr>
              <w:t>_____/______________________</w:t>
            </w:r>
          </w:p>
          <w:p w:rsidR="00A12F9D" w:rsidRPr="00B33B99" w:rsidRDefault="00A12F9D" w:rsidP="003C5F17">
            <w:pPr>
              <w:rPr>
                <w:b/>
                <w:sz w:val="20"/>
                <w:szCs w:val="20"/>
              </w:rPr>
            </w:pPr>
          </w:p>
          <w:p w:rsidR="00E55852" w:rsidRPr="00750A9C" w:rsidRDefault="006F4EC3" w:rsidP="006F4EC3">
            <w:pPr>
              <w:rPr>
                <w:sz w:val="20"/>
                <w:szCs w:val="20"/>
              </w:rPr>
            </w:pPr>
            <w:r w:rsidRPr="00B33B99">
              <w:rPr>
                <w:sz w:val="20"/>
                <w:szCs w:val="20"/>
              </w:rPr>
              <w:t>_____________________</w:t>
            </w:r>
            <w:r>
              <w:rPr>
                <w:sz w:val="20"/>
                <w:szCs w:val="20"/>
              </w:rPr>
              <w:t>_</w:t>
            </w:r>
            <w:r w:rsidRPr="00B33B99">
              <w:rPr>
                <w:sz w:val="20"/>
                <w:szCs w:val="20"/>
              </w:rPr>
              <w:t>_____/______________________</w:t>
            </w:r>
          </w:p>
        </w:tc>
      </w:tr>
    </w:tbl>
    <w:p w:rsidR="006F4EC3" w:rsidRDefault="006F4EC3">
      <w:r>
        <w:lastRenderedPageBreak/>
        <w:br w:type="page"/>
      </w:r>
    </w:p>
    <w:tbl>
      <w:tblPr>
        <w:tblStyle w:val="ac"/>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536"/>
      </w:tblGrid>
      <w:tr w:rsidR="00B33B99" w:rsidRPr="00B33B99" w:rsidTr="00BE70DE">
        <w:tc>
          <w:tcPr>
            <w:tcW w:w="6204" w:type="dxa"/>
          </w:tcPr>
          <w:p w:rsidR="0045015C" w:rsidRPr="00B33B99" w:rsidRDefault="0045015C" w:rsidP="00750A9C">
            <w:pPr>
              <w:outlineLvl w:val="0"/>
              <w:rPr>
                <w:bCs/>
                <w:sz w:val="20"/>
                <w:szCs w:val="20"/>
              </w:rPr>
            </w:pPr>
          </w:p>
        </w:tc>
        <w:tc>
          <w:tcPr>
            <w:tcW w:w="4536" w:type="dxa"/>
          </w:tcPr>
          <w:p w:rsidR="0045015C" w:rsidRPr="00B33B99" w:rsidRDefault="0045015C" w:rsidP="0045015C">
            <w:pPr>
              <w:outlineLvl w:val="0"/>
              <w:rPr>
                <w:b/>
                <w:bCs/>
                <w:sz w:val="20"/>
                <w:szCs w:val="20"/>
              </w:rPr>
            </w:pPr>
            <w:r w:rsidRPr="00B33B99">
              <w:rPr>
                <w:b/>
                <w:bCs/>
                <w:sz w:val="20"/>
                <w:szCs w:val="20"/>
              </w:rPr>
              <w:t xml:space="preserve">ПРИЛОЖЕНИЕ №1 </w:t>
            </w:r>
          </w:p>
          <w:p w:rsidR="0045015C" w:rsidRPr="00B33B99" w:rsidRDefault="00BE70DE" w:rsidP="0045015C">
            <w:pPr>
              <w:rPr>
                <w:bCs/>
                <w:sz w:val="20"/>
                <w:szCs w:val="20"/>
              </w:rPr>
            </w:pPr>
            <w:r>
              <w:rPr>
                <w:bCs/>
                <w:sz w:val="20"/>
                <w:szCs w:val="20"/>
              </w:rPr>
              <w:t>к договору</w:t>
            </w:r>
            <w:r w:rsidR="0045015C" w:rsidRPr="00B33B99">
              <w:rPr>
                <w:bCs/>
                <w:sz w:val="20"/>
                <w:szCs w:val="20"/>
              </w:rPr>
              <w:t>№______</w:t>
            </w:r>
            <w:r w:rsidR="0096317E" w:rsidRPr="00B33B99">
              <w:rPr>
                <w:bCs/>
                <w:sz w:val="20"/>
                <w:szCs w:val="20"/>
              </w:rPr>
              <w:t>___</w:t>
            </w:r>
            <w:r w:rsidR="0045015C" w:rsidRPr="00B33B99">
              <w:rPr>
                <w:bCs/>
                <w:sz w:val="20"/>
                <w:szCs w:val="20"/>
              </w:rPr>
              <w:t xml:space="preserve">_____________ </w:t>
            </w:r>
          </w:p>
          <w:p w:rsidR="0045015C" w:rsidRPr="00B33B99" w:rsidRDefault="00BE70DE" w:rsidP="00294E2F">
            <w:pPr>
              <w:rPr>
                <w:bCs/>
                <w:sz w:val="20"/>
                <w:szCs w:val="20"/>
              </w:rPr>
            </w:pPr>
            <w:r>
              <w:rPr>
                <w:bCs/>
                <w:sz w:val="20"/>
                <w:szCs w:val="20"/>
              </w:rPr>
              <w:t>от «____» ______________</w:t>
            </w:r>
            <w:r w:rsidR="0045015C" w:rsidRPr="00B33B99">
              <w:rPr>
                <w:bCs/>
                <w:sz w:val="20"/>
                <w:szCs w:val="20"/>
              </w:rPr>
              <w:t>20___</w:t>
            </w:r>
            <w:r w:rsidR="0096317E" w:rsidRPr="00B33B99">
              <w:rPr>
                <w:bCs/>
                <w:sz w:val="20"/>
                <w:szCs w:val="20"/>
              </w:rPr>
              <w:t>_</w:t>
            </w:r>
            <w:r w:rsidR="0045015C" w:rsidRPr="00B33B99">
              <w:rPr>
                <w:bCs/>
                <w:sz w:val="20"/>
                <w:szCs w:val="20"/>
              </w:rPr>
              <w:t>__</w:t>
            </w:r>
            <w:r w:rsidR="00294E2F" w:rsidRPr="00B33B99">
              <w:rPr>
                <w:bCs/>
                <w:sz w:val="20"/>
                <w:szCs w:val="20"/>
              </w:rPr>
              <w:t>_г.</w:t>
            </w:r>
          </w:p>
          <w:p w:rsidR="00294E2F" w:rsidRPr="00B33B99" w:rsidRDefault="00294E2F" w:rsidP="00294E2F">
            <w:pPr>
              <w:rPr>
                <w:bCs/>
                <w:sz w:val="20"/>
                <w:szCs w:val="20"/>
              </w:rPr>
            </w:pPr>
          </w:p>
        </w:tc>
      </w:tr>
    </w:tbl>
    <w:p w:rsidR="0045015C" w:rsidRPr="00B33B99" w:rsidRDefault="001E761C" w:rsidP="0045015C">
      <w:pPr>
        <w:outlineLvl w:val="0"/>
        <w:rPr>
          <w:bCs/>
          <w:sz w:val="2"/>
          <w:szCs w:val="20"/>
        </w:rPr>
      </w:pPr>
      <w:r w:rsidRPr="00B33B99">
        <w:rPr>
          <w:bCs/>
          <w:sz w:val="2"/>
          <w:szCs w:val="20"/>
        </w:rPr>
        <w:t xml:space="preserve">                                                                                </w:t>
      </w:r>
    </w:p>
    <w:p w:rsidR="0045015C" w:rsidRPr="00B33B99" w:rsidRDefault="0005693E" w:rsidP="0005693E">
      <w:pPr>
        <w:jc w:val="center"/>
        <w:outlineLvl w:val="0"/>
        <w:rPr>
          <w:b/>
          <w:sz w:val="28"/>
        </w:rPr>
      </w:pPr>
      <w:r w:rsidRPr="00B33B99">
        <w:rPr>
          <w:b/>
          <w:sz w:val="28"/>
        </w:rPr>
        <w:t xml:space="preserve">Перечень услуг </w:t>
      </w:r>
      <w:r w:rsidR="00A11846" w:rsidRPr="00B33B99">
        <w:rPr>
          <w:b/>
          <w:sz w:val="28"/>
        </w:rPr>
        <w:t xml:space="preserve">и работ </w:t>
      </w:r>
      <w:r w:rsidRPr="00B33B99">
        <w:rPr>
          <w:b/>
          <w:sz w:val="28"/>
        </w:rPr>
        <w:t xml:space="preserve">по управлению, </w:t>
      </w:r>
    </w:p>
    <w:p w:rsidR="0005693E" w:rsidRPr="00B33B99" w:rsidRDefault="0005693E" w:rsidP="0005693E">
      <w:pPr>
        <w:jc w:val="center"/>
        <w:outlineLvl w:val="0"/>
        <w:rPr>
          <w:b/>
          <w:sz w:val="28"/>
        </w:rPr>
      </w:pPr>
      <w:r w:rsidRPr="00B33B99">
        <w:rPr>
          <w:b/>
          <w:sz w:val="28"/>
        </w:rPr>
        <w:t xml:space="preserve">содержанию и </w:t>
      </w:r>
      <w:r w:rsidR="00974822" w:rsidRPr="00B33B99">
        <w:rPr>
          <w:b/>
          <w:sz w:val="28"/>
        </w:rPr>
        <w:t xml:space="preserve">текущему </w:t>
      </w:r>
      <w:r w:rsidRPr="00B33B99">
        <w:rPr>
          <w:b/>
          <w:sz w:val="28"/>
        </w:rPr>
        <w:t>ремонту общего имущества</w:t>
      </w:r>
    </w:p>
    <w:p w:rsidR="008D576D" w:rsidRDefault="008D576D" w:rsidP="008D576D">
      <w:pPr>
        <w:pStyle w:val="ab"/>
        <w:rPr>
          <w:b/>
          <w:i/>
          <w:sz w:val="26"/>
          <w:szCs w:val="26"/>
          <w:u w:val="single"/>
        </w:rPr>
      </w:pPr>
    </w:p>
    <w:p w:rsidR="00BF4068" w:rsidRPr="00B33B99" w:rsidRDefault="00BF4068" w:rsidP="0096317E">
      <w:pPr>
        <w:pStyle w:val="ab"/>
        <w:numPr>
          <w:ilvl w:val="0"/>
          <w:numId w:val="23"/>
        </w:numPr>
        <w:rPr>
          <w:b/>
          <w:i/>
          <w:sz w:val="26"/>
          <w:szCs w:val="26"/>
          <w:u w:val="single"/>
        </w:rPr>
      </w:pPr>
      <w:r w:rsidRPr="00B33B99">
        <w:rPr>
          <w:b/>
          <w:i/>
          <w:sz w:val="26"/>
          <w:szCs w:val="26"/>
          <w:u w:val="single"/>
        </w:rPr>
        <w:t>Управление</w:t>
      </w:r>
    </w:p>
    <w:p w:rsidR="00BF4068" w:rsidRPr="00B33B99" w:rsidRDefault="00BF4068" w:rsidP="0096317E">
      <w:pPr>
        <w:rPr>
          <w:i/>
          <w:sz w:val="20"/>
          <w:szCs w:val="20"/>
        </w:rPr>
      </w:pPr>
      <w:proofErr w:type="gramStart"/>
      <w:r w:rsidRPr="00B33B99">
        <w:rPr>
          <w:i/>
          <w:sz w:val="20"/>
          <w:szCs w:val="20"/>
        </w:rPr>
        <w:t>(согласно стандартов управления многоквартирным домом,</w:t>
      </w:r>
      <w:proofErr w:type="gramEnd"/>
    </w:p>
    <w:p w:rsidR="00BF4068" w:rsidRPr="00B33B99" w:rsidRDefault="00BF4068" w:rsidP="0096317E">
      <w:pPr>
        <w:rPr>
          <w:sz w:val="20"/>
          <w:szCs w:val="20"/>
        </w:rPr>
      </w:pPr>
      <w:r w:rsidRPr="00B33B99">
        <w:rPr>
          <w:i/>
          <w:sz w:val="20"/>
          <w:szCs w:val="20"/>
        </w:rPr>
        <w:t>утв. Постановлением Правительства РФ от 15 мая 2013 г. N 416</w:t>
      </w:r>
      <w:r w:rsidRPr="00B33B99">
        <w:rPr>
          <w:sz w:val="20"/>
          <w:szCs w:val="20"/>
        </w:rPr>
        <w:t>)</w:t>
      </w:r>
    </w:p>
    <w:p w:rsidR="00D23100" w:rsidRPr="00B33B99" w:rsidRDefault="00D23100" w:rsidP="0096317E">
      <w:pPr>
        <w:outlineLvl w:val="0"/>
        <w:rPr>
          <w:b/>
          <w:sz w:val="2"/>
        </w:rPr>
      </w:pPr>
    </w:p>
    <w:p w:rsidR="007B0833" w:rsidRPr="00B33B99" w:rsidRDefault="007B0833" w:rsidP="0045015C">
      <w:pPr>
        <w:pStyle w:val="ab"/>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6504"/>
        <w:gridCol w:w="14"/>
        <w:gridCol w:w="37"/>
        <w:gridCol w:w="2532"/>
      </w:tblGrid>
      <w:tr w:rsidR="00B33B99" w:rsidRPr="00B33B99" w:rsidTr="00EC3173">
        <w:tc>
          <w:tcPr>
            <w:tcW w:w="3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2808" w:rsidRPr="00B33B99" w:rsidRDefault="00FD2808" w:rsidP="00650523">
            <w:pPr>
              <w:jc w:val="center"/>
              <w:rPr>
                <w:b/>
                <w:bCs/>
                <w:sz w:val="20"/>
                <w:szCs w:val="20"/>
              </w:rPr>
            </w:pPr>
            <w:r w:rsidRPr="00B33B99">
              <w:rPr>
                <w:b/>
                <w:bCs/>
                <w:sz w:val="20"/>
                <w:szCs w:val="20"/>
              </w:rPr>
              <w:t xml:space="preserve">№ </w:t>
            </w:r>
            <w:proofErr w:type="spellStart"/>
            <w:r w:rsidRPr="00B33B99">
              <w:rPr>
                <w:b/>
                <w:bCs/>
                <w:sz w:val="20"/>
                <w:szCs w:val="20"/>
              </w:rPr>
              <w:t>п.п</w:t>
            </w:r>
            <w:proofErr w:type="spellEnd"/>
            <w:r w:rsidRPr="00B33B99">
              <w:rPr>
                <w:b/>
                <w:bCs/>
                <w:sz w:val="20"/>
                <w:szCs w:val="20"/>
              </w:rPr>
              <w:t>.</w:t>
            </w:r>
          </w:p>
        </w:tc>
        <w:tc>
          <w:tcPr>
            <w:tcW w:w="3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2808" w:rsidRPr="00B33B99" w:rsidRDefault="00FD2808" w:rsidP="00650523">
            <w:pPr>
              <w:jc w:val="center"/>
              <w:rPr>
                <w:b/>
                <w:bCs/>
                <w:sz w:val="20"/>
                <w:szCs w:val="20"/>
              </w:rPr>
            </w:pPr>
            <w:r w:rsidRPr="00B33B99">
              <w:rPr>
                <w:b/>
                <w:bCs/>
                <w:sz w:val="20"/>
                <w:szCs w:val="20"/>
              </w:rPr>
              <w:t>Услуга и (или) работа</w:t>
            </w:r>
          </w:p>
        </w:tc>
        <w:tc>
          <w:tcPr>
            <w:tcW w:w="131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2808" w:rsidRPr="00B33B99" w:rsidRDefault="00FD2808" w:rsidP="00650523">
            <w:pPr>
              <w:jc w:val="center"/>
              <w:rPr>
                <w:b/>
                <w:bCs/>
                <w:sz w:val="20"/>
                <w:szCs w:val="20"/>
              </w:rPr>
            </w:pPr>
            <w:r w:rsidRPr="00B33B99">
              <w:rPr>
                <w:b/>
                <w:bCs/>
                <w:sz w:val="20"/>
                <w:szCs w:val="20"/>
              </w:rPr>
              <w:t>Условия оказания услуги и (или) выполнения работы</w:t>
            </w:r>
          </w:p>
        </w:tc>
      </w:tr>
      <w:tr w:rsidR="00EC3173" w:rsidRPr="00B33B99" w:rsidTr="00EC3173">
        <w:tc>
          <w:tcPr>
            <w:tcW w:w="389" w:type="pct"/>
            <w:vMerge w:val="restart"/>
            <w:tcBorders>
              <w:top w:val="single" w:sz="4" w:space="0" w:color="auto"/>
              <w:left w:val="single" w:sz="4" w:space="0" w:color="auto"/>
              <w:right w:val="single" w:sz="4" w:space="0" w:color="auto"/>
            </w:tcBorders>
            <w:shd w:val="clear" w:color="auto" w:fill="auto"/>
          </w:tcPr>
          <w:p w:rsidR="00EC3173" w:rsidRPr="00EC3173" w:rsidRDefault="00EC3173" w:rsidP="002915AD">
            <w:pPr>
              <w:jc w:val="both"/>
              <w:rPr>
                <w:b/>
                <w:i/>
                <w:sz w:val="20"/>
                <w:szCs w:val="20"/>
              </w:rPr>
            </w:pPr>
            <w:r w:rsidRPr="00EC3173">
              <w:rPr>
                <w:b/>
                <w:i/>
                <w:sz w:val="20"/>
                <w:szCs w:val="20"/>
              </w:rPr>
              <w:t>1.1</w:t>
            </w:r>
          </w:p>
        </w:tc>
        <w:tc>
          <w:tcPr>
            <w:tcW w:w="3300" w:type="pct"/>
            <w:tcBorders>
              <w:top w:val="single" w:sz="4" w:space="0" w:color="auto"/>
              <w:left w:val="single" w:sz="4" w:space="0" w:color="auto"/>
              <w:bottom w:val="single" w:sz="4" w:space="0" w:color="auto"/>
              <w:right w:val="single" w:sz="4" w:space="0" w:color="auto"/>
            </w:tcBorders>
            <w:shd w:val="clear" w:color="auto" w:fill="auto"/>
          </w:tcPr>
          <w:p w:rsidR="00EC3173" w:rsidRPr="00B33B99" w:rsidRDefault="00EC3173" w:rsidP="005577E8">
            <w:pPr>
              <w:jc w:val="both"/>
              <w:rPr>
                <w:sz w:val="20"/>
                <w:szCs w:val="20"/>
              </w:rPr>
            </w:pPr>
            <w:r w:rsidRPr="00B33B99">
              <w:rPr>
                <w:sz w:val="20"/>
                <w:szCs w:val="20"/>
              </w:rPr>
              <w:t xml:space="preserve">Прием, хранение и передача технической документации на многоквартирный дом и иных связанных с управлением таким домом документов, предусмотренных </w:t>
            </w:r>
            <w:hyperlink r:id="rId15" w:history="1">
              <w:r w:rsidRPr="00B33B99">
                <w:rPr>
                  <w:rStyle w:val="a9"/>
                  <w:color w:val="auto"/>
                  <w:sz w:val="20"/>
                  <w:szCs w:val="20"/>
                  <w:u w:val="none"/>
                </w:rPr>
                <w:t>Правилами</w:t>
              </w:r>
            </w:hyperlink>
            <w:r w:rsidRPr="00B33B99">
              <w:rPr>
                <w:sz w:val="20"/>
                <w:szCs w:val="20"/>
              </w:rPr>
              <w:t xml:space="preserve"> содержания общего имущества в многоквартирном доме, утвержденными постановлением Правительства РФ от 13 августа 2006 г. N 491,</w:t>
            </w:r>
          </w:p>
        </w:tc>
        <w:tc>
          <w:tcPr>
            <w:tcW w:w="1311" w:type="pct"/>
            <w:gridSpan w:val="3"/>
            <w:tcBorders>
              <w:top w:val="single" w:sz="4" w:space="0" w:color="auto"/>
              <w:left w:val="single" w:sz="4" w:space="0" w:color="auto"/>
              <w:bottom w:val="single" w:sz="4" w:space="0" w:color="auto"/>
              <w:right w:val="single" w:sz="4" w:space="0" w:color="auto"/>
            </w:tcBorders>
            <w:shd w:val="clear" w:color="auto" w:fill="auto"/>
          </w:tcPr>
          <w:p w:rsidR="00EC3173" w:rsidRPr="00B33B99" w:rsidRDefault="00EC3173" w:rsidP="002915AD">
            <w:pPr>
              <w:rPr>
                <w:sz w:val="20"/>
                <w:szCs w:val="20"/>
              </w:rPr>
            </w:pPr>
            <w:r w:rsidRPr="00B33B99">
              <w:rPr>
                <w:sz w:val="20"/>
                <w:szCs w:val="20"/>
              </w:rPr>
              <w:t>непрерывно в рабочие дни</w:t>
            </w:r>
          </w:p>
          <w:p w:rsidR="00EC3173" w:rsidRPr="00B33B99" w:rsidRDefault="00EC3173" w:rsidP="002915AD">
            <w:pPr>
              <w:rPr>
                <w:sz w:val="20"/>
                <w:szCs w:val="20"/>
              </w:rPr>
            </w:pPr>
          </w:p>
          <w:p w:rsidR="00EC3173" w:rsidRPr="00B33B99" w:rsidRDefault="00EC3173" w:rsidP="002915AD">
            <w:pPr>
              <w:rPr>
                <w:sz w:val="20"/>
                <w:szCs w:val="20"/>
              </w:rPr>
            </w:pPr>
          </w:p>
          <w:p w:rsidR="00EC3173" w:rsidRPr="00B33B99" w:rsidRDefault="00EC3173" w:rsidP="002915AD">
            <w:pPr>
              <w:rPr>
                <w:sz w:val="20"/>
                <w:szCs w:val="20"/>
              </w:rPr>
            </w:pPr>
          </w:p>
          <w:p w:rsidR="00EC3173" w:rsidRPr="00B33B99" w:rsidRDefault="00EC3173" w:rsidP="002915AD">
            <w:pPr>
              <w:rPr>
                <w:sz w:val="20"/>
                <w:szCs w:val="20"/>
              </w:rPr>
            </w:pPr>
          </w:p>
        </w:tc>
      </w:tr>
      <w:tr w:rsidR="00EC3173" w:rsidRPr="00B33B99" w:rsidTr="00EC3173">
        <w:tc>
          <w:tcPr>
            <w:tcW w:w="389" w:type="pct"/>
            <w:vMerge/>
            <w:tcBorders>
              <w:left w:val="single" w:sz="4" w:space="0" w:color="auto"/>
              <w:bottom w:val="single" w:sz="4" w:space="0" w:color="auto"/>
              <w:right w:val="single" w:sz="4" w:space="0" w:color="auto"/>
            </w:tcBorders>
            <w:shd w:val="clear" w:color="auto" w:fill="auto"/>
          </w:tcPr>
          <w:p w:rsidR="00EC3173" w:rsidRPr="00EC3173" w:rsidRDefault="00EC3173" w:rsidP="002915AD">
            <w:pPr>
              <w:jc w:val="both"/>
              <w:rPr>
                <w:b/>
                <w:i/>
                <w:sz w:val="20"/>
                <w:szCs w:val="20"/>
              </w:rPr>
            </w:pPr>
          </w:p>
        </w:tc>
        <w:tc>
          <w:tcPr>
            <w:tcW w:w="3300" w:type="pct"/>
            <w:tcBorders>
              <w:top w:val="single" w:sz="4" w:space="0" w:color="auto"/>
              <w:left w:val="single" w:sz="4" w:space="0" w:color="auto"/>
              <w:bottom w:val="single" w:sz="4" w:space="0" w:color="auto"/>
              <w:right w:val="single" w:sz="4" w:space="0" w:color="auto"/>
            </w:tcBorders>
            <w:shd w:val="clear" w:color="auto" w:fill="auto"/>
          </w:tcPr>
          <w:p w:rsidR="00EC3173" w:rsidRPr="00B33B99" w:rsidRDefault="00EC3173" w:rsidP="00174312">
            <w:pPr>
              <w:jc w:val="both"/>
              <w:rPr>
                <w:sz w:val="20"/>
                <w:szCs w:val="20"/>
              </w:rPr>
            </w:pPr>
            <w:r w:rsidRPr="00B33B99">
              <w:rPr>
                <w:sz w:val="20"/>
                <w:szCs w:val="20"/>
              </w:rPr>
              <w:t>а также их актуализация и восстановление;</w:t>
            </w:r>
          </w:p>
        </w:tc>
        <w:tc>
          <w:tcPr>
            <w:tcW w:w="1311" w:type="pct"/>
            <w:gridSpan w:val="3"/>
            <w:tcBorders>
              <w:top w:val="single" w:sz="4" w:space="0" w:color="auto"/>
              <w:left w:val="single" w:sz="4" w:space="0" w:color="auto"/>
              <w:bottom w:val="single" w:sz="4" w:space="0" w:color="auto"/>
              <w:right w:val="single" w:sz="4" w:space="0" w:color="auto"/>
            </w:tcBorders>
            <w:shd w:val="clear" w:color="auto" w:fill="auto"/>
          </w:tcPr>
          <w:p w:rsidR="00EC3173" w:rsidRPr="00B33B99" w:rsidRDefault="00EC3173" w:rsidP="002915AD">
            <w:pPr>
              <w:rPr>
                <w:sz w:val="20"/>
                <w:szCs w:val="20"/>
              </w:rPr>
            </w:pPr>
            <w:r w:rsidRPr="00B33B99">
              <w:rPr>
                <w:sz w:val="20"/>
                <w:szCs w:val="20"/>
              </w:rPr>
              <w:t>при необходимости</w:t>
            </w:r>
          </w:p>
        </w:tc>
      </w:tr>
      <w:tr w:rsidR="00B33B99" w:rsidRPr="00B33B99" w:rsidTr="00EC3173">
        <w:tc>
          <w:tcPr>
            <w:tcW w:w="389" w:type="pct"/>
            <w:tcBorders>
              <w:top w:val="single" w:sz="4" w:space="0" w:color="auto"/>
              <w:left w:val="single" w:sz="4" w:space="0" w:color="auto"/>
              <w:bottom w:val="single" w:sz="4" w:space="0" w:color="auto"/>
              <w:right w:val="single" w:sz="4" w:space="0" w:color="auto"/>
            </w:tcBorders>
            <w:shd w:val="clear" w:color="auto" w:fill="auto"/>
          </w:tcPr>
          <w:p w:rsidR="00174312" w:rsidRPr="00EC3173" w:rsidRDefault="00FF5A4F" w:rsidP="00FF5A4F">
            <w:pPr>
              <w:jc w:val="both"/>
              <w:rPr>
                <w:b/>
                <w:i/>
                <w:sz w:val="20"/>
                <w:szCs w:val="20"/>
              </w:rPr>
            </w:pPr>
            <w:r w:rsidRPr="00EC3173">
              <w:rPr>
                <w:b/>
                <w:i/>
                <w:sz w:val="20"/>
                <w:szCs w:val="20"/>
              </w:rPr>
              <w:t>1.</w:t>
            </w:r>
            <w:r w:rsidR="00174312" w:rsidRPr="00EC3173">
              <w:rPr>
                <w:b/>
                <w:i/>
                <w:sz w:val="20"/>
                <w:szCs w:val="20"/>
              </w:rPr>
              <w:t xml:space="preserve">2. </w:t>
            </w:r>
          </w:p>
        </w:tc>
        <w:tc>
          <w:tcPr>
            <w:tcW w:w="3300" w:type="pct"/>
            <w:tcBorders>
              <w:top w:val="single" w:sz="4" w:space="0" w:color="auto"/>
              <w:left w:val="single" w:sz="4" w:space="0" w:color="auto"/>
              <w:bottom w:val="single" w:sz="4" w:space="0" w:color="auto"/>
              <w:right w:val="single" w:sz="4" w:space="0" w:color="auto"/>
            </w:tcBorders>
            <w:shd w:val="clear" w:color="auto" w:fill="auto"/>
          </w:tcPr>
          <w:p w:rsidR="00174312" w:rsidRPr="00B33B99" w:rsidRDefault="00A11846" w:rsidP="005577E8">
            <w:pPr>
              <w:jc w:val="both"/>
              <w:rPr>
                <w:sz w:val="20"/>
                <w:szCs w:val="20"/>
              </w:rPr>
            </w:pPr>
            <w:proofErr w:type="gramStart"/>
            <w:r w:rsidRPr="00B33B99">
              <w:rPr>
                <w:sz w:val="20"/>
                <w:szCs w:val="20"/>
              </w:rPr>
              <w:t>С</w:t>
            </w:r>
            <w:r w:rsidR="00174312" w:rsidRPr="00B33B99">
              <w:rPr>
                <w:sz w:val="20"/>
                <w:szCs w:val="20"/>
              </w:rPr>
              <w:t>бор, обновление и хранение информации о собственниках и нанимателях помещений в многоквартирном доме, а также о лицах,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включая ведение актуальных списков в электронном виде и (или) на бумажных носителях с учетом требований законодательства Р</w:t>
            </w:r>
            <w:r w:rsidR="005577E8" w:rsidRPr="00B33B99">
              <w:rPr>
                <w:sz w:val="20"/>
                <w:szCs w:val="20"/>
              </w:rPr>
              <w:t>Ф</w:t>
            </w:r>
            <w:r w:rsidR="00174312" w:rsidRPr="00B33B99">
              <w:rPr>
                <w:sz w:val="20"/>
                <w:szCs w:val="20"/>
              </w:rPr>
              <w:t xml:space="preserve"> о защите персональных данных;</w:t>
            </w:r>
            <w:proofErr w:type="gramEnd"/>
          </w:p>
        </w:tc>
        <w:tc>
          <w:tcPr>
            <w:tcW w:w="1311" w:type="pct"/>
            <w:gridSpan w:val="3"/>
            <w:tcBorders>
              <w:top w:val="single" w:sz="4" w:space="0" w:color="auto"/>
              <w:left w:val="single" w:sz="4" w:space="0" w:color="auto"/>
              <w:bottom w:val="single" w:sz="4" w:space="0" w:color="auto"/>
              <w:right w:val="single" w:sz="4" w:space="0" w:color="auto"/>
            </w:tcBorders>
            <w:shd w:val="clear" w:color="auto" w:fill="auto"/>
          </w:tcPr>
          <w:p w:rsidR="005577E8" w:rsidRPr="00B33B99" w:rsidRDefault="005577E8" w:rsidP="005577E8">
            <w:pPr>
              <w:rPr>
                <w:sz w:val="20"/>
                <w:szCs w:val="20"/>
              </w:rPr>
            </w:pPr>
            <w:r w:rsidRPr="00B33B99">
              <w:rPr>
                <w:sz w:val="20"/>
                <w:szCs w:val="20"/>
              </w:rPr>
              <w:t>непрерывно</w:t>
            </w:r>
          </w:p>
          <w:p w:rsidR="00174312" w:rsidRPr="00B33B99" w:rsidRDefault="00174312" w:rsidP="002915AD">
            <w:pPr>
              <w:rPr>
                <w:sz w:val="20"/>
                <w:szCs w:val="20"/>
              </w:rPr>
            </w:pPr>
          </w:p>
        </w:tc>
      </w:tr>
      <w:tr w:rsidR="00B33B99" w:rsidRPr="00B33B99" w:rsidTr="00EC3173">
        <w:tc>
          <w:tcPr>
            <w:tcW w:w="389" w:type="pct"/>
            <w:tcBorders>
              <w:top w:val="single" w:sz="4" w:space="0" w:color="auto"/>
              <w:left w:val="single" w:sz="4" w:space="0" w:color="auto"/>
              <w:bottom w:val="single" w:sz="4" w:space="0" w:color="auto"/>
              <w:right w:val="single" w:sz="4" w:space="0" w:color="auto"/>
            </w:tcBorders>
            <w:shd w:val="clear" w:color="auto" w:fill="auto"/>
          </w:tcPr>
          <w:p w:rsidR="00F42AF7" w:rsidRPr="00EC3173" w:rsidRDefault="00294E2F" w:rsidP="002915AD">
            <w:pPr>
              <w:jc w:val="both"/>
              <w:rPr>
                <w:b/>
                <w:i/>
                <w:sz w:val="20"/>
                <w:szCs w:val="20"/>
              </w:rPr>
            </w:pPr>
            <w:r w:rsidRPr="00EC3173">
              <w:rPr>
                <w:b/>
                <w:i/>
                <w:sz w:val="20"/>
                <w:szCs w:val="20"/>
              </w:rPr>
              <w:t>1.3.</w:t>
            </w:r>
          </w:p>
        </w:tc>
        <w:tc>
          <w:tcPr>
            <w:tcW w:w="3300" w:type="pct"/>
            <w:tcBorders>
              <w:top w:val="single" w:sz="4" w:space="0" w:color="auto"/>
              <w:left w:val="single" w:sz="4" w:space="0" w:color="auto"/>
              <w:bottom w:val="single" w:sz="4" w:space="0" w:color="auto"/>
              <w:right w:val="single" w:sz="4" w:space="0" w:color="auto"/>
            </w:tcBorders>
            <w:shd w:val="clear" w:color="auto" w:fill="auto"/>
          </w:tcPr>
          <w:p w:rsidR="00F42AF7" w:rsidRPr="00B33B99" w:rsidRDefault="00F42AF7" w:rsidP="00174312">
            <w:pPr>
              <w:jc w:val="both"/>
              <w:rPr>
                <w:sz w:val="20"/>
                <w:szCs w:val="20"/>
              </w:rPr>
            </w:pPr>
            <w:r w:rsidRPr="00B33B99">
              <w:rPr>
                <w:sz w:val="20"/>
                <w:szCs w:val="20"/>
              </w:rPr>
              <w:t>Прием и оформление документов, необходимых для последующего регистрационного учета собственников по месту жительства или по месту пребывания в принадлежащих им помещениях многоквартирного дома путем заключения соответствующего договора со специализированной организацией, оказывающей соответствующие услуги (услуги паспортного стола)</w:t>
            </w:r>
          </w:p>
        </w:tc>
        <w:tc>
          <w:tcPr>
            <w:tcW w:w="1311" w:type="pct"/>
            <w:gridSpan w:val="3"/>
            <w:tcBorders>
              <w:top w:val="single" w:sz="4" w:space="0" w:color="auto"/>
              <w:left w:val="single" w:sz="4" w:space="0" w:color="auto"/>
              <w:bottom w:val="single" w:sz="4" w:space="0" w:color="auto"/>
              <w:right w:val="single" w:sz="4" w:space="0" w:color="auto"/>
            </w:tcBorders>
            <w:shd w:val="clear" w:color="auto" w:fill="auto"/>
          </w:tcPr>
          <w:p w:rsidR="00F42AF7" w:rsidRPr="00B33B99" w:rsidRDefault="00F42AF7" w:rsidP="00C603B1">
            <w:pPr>
              <w:rPr>
                <w:sz w:val="20"/>
                <w:szCs w:val="20"/>
              </w:rPr>
            </w:pPr>
            <w:r w:rsidRPr="00B33B99">
              <w:rPr>
                <w:sz w:val="20"/>
                <w:szCs w:val="20"/>
              </w:rPr>
              <w:t>при необходимости</w:t>
            </w:r>
          </w:p>
        </w:tc>
      </w:tr>
      <w:tr w:rsidR="00B33B99" w:rsidRPr="00B33B99" w:rsidTr="00EC3173">
        <w:tc>
          <w:tcPr>
            <w:tcW w:w="389" w:type="pct"/>
            <w:tcBorders>
              <w:top w:val="single" w:sz="4" w:space="0" w:color="auto"/>
              <w:left w:val="single" w:sz="4" w:space="0" w:color="auto"/>
              <w:bottom w:val="single" w:sz="4" w:space="0" w:color="auto"/>
              <w:right w:val="single" w:sz="4" w:space="0" w:color="auto"/>
            </w:tcBorders>
            <w:shd w:val="clear" w:color="auto" w:fill="auto"/>
          </w:tcPr>
          <w:p w:rsidR="00174312" w:rsidRPr="00EC3173" w:rsidRDefault="00294E2F" w:rsidP="002915AD">
            <w:pPr>
              <w:jc w:val="both"/>
              <w:rPr>
                <w:b/>
                <w:i/>
                <w:sz w:val="20"/>
                <w:szCs w:val="20"/>
              </w:rPr>
            </w:pPr>
            <w:r w:rsidRPr="00EC3173">
              <w:rPr>
                <w:b/>
                <w:i/>
                <w:sz w:val="20"/>
                <w:szCs w:val="20"/>
              </w:rPr>
              <w:t>1.4.</w:t>
            </w:r>
          </w:p>
        </w:tc>
        <w:tc>
          <w:tcPr>
            <w:tcW w:w="3300" w:type="pct"/>
            <w:tcBorders>
              <w:top w:val="single" w:sz="4" w:space="0" w:color="auto"/>
              <w:left w:val="single" w:sz="4" w:space="0" w:color="auto"/>
              <w:bottom w:val="single" w:sz="4" w:space="0" w:color="auto"/>
              <w:right w:val="single" w:sz="4" w:space="0" w:color="auto"/>
            </w:tcBorders>
            <w:shd w:val="clear" w:color="auto" w:fill="auto"/>
          </w:tcPr>
          <w:p w:rsidR="00174312" w:rsidRPr="00EC3173" w:rsidRDefault="00A11846" w:rsidP="00174312">
            <w:pPr>
              <w:jc w:val="both"/>
              <w:rPr>
                <w:b/>
                <w:i/>
                <w:sz w:val="20"/>
                <w:szCs w:val="20"/>
              </w:rPr>
            </w:pPr>
            <w:r w:rsidRPr="00EC3173">
              <w:rPr>
                <w:b/>
                <w:i/>
                <w:sz w:val="20"/>
                <w:szCs w:val="20"/>
              </w:rPr>
              <w:t>П</w:t>
            </w:r>
            <w:r w:rsidR="00174312" w:rsidRPr="00EC3173">
              <w:rPr>
                <w:b/>
                <w:i/>
                <w:sz w:val="20"/>
                <w:szCs w:val="20"/>
              </w:rPr>
              <w:t>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 в том числе:</w:t>
            </w:r>
          </w:p>
          <w:p w:rsidR="00174312" w:rsidRPr="00EC3173" w:rsidRDefault="00174312" w:rsidP="00EC3173">
            <w:pPr>
              <w:pStyle w:val="ab"/>
              <w:numPr>
                <w:ilvl w:val="0"/>
                <w:numId w:val="41"/>
              </w:numPr>
              <w:tabs>
                <w:tab w:val="left" w:pos="482"/>
              </w:tabs>
              <w:ind w:left="84" w:firstLine="0"/>
              <w:jc w:val="both"/>
              <w:rPr>
                <w:sz w:val="20"/>
                <w:szCs w:val="20"/>
              </w:rPr>
            </w:pPr>
            <w:r w:rsidRPr="00EC3173">
              <w:rPr>
                <w:sz w:val="20"/>
                <w:szCs w:val="20"/>
              </w:rPr>
              <w:t>разработка перечня услуг и работ по содержанию и ремонту общего имущества в многоквартирном доме (далее - перечень услуг и работ);</w:t>
            </w:r>
          </w:p>
          <w:p w:rsidR="00174312" w:rsidRPr="00EC3173" w:rsidRDefault="00174312" w:rsidP="00EC3173">
            <w:pPr>
              <w:pStyle w:val="ab"/>
              <w:numPr>
                <w:ilvl w:val="0"/>
                <w:numId w:val="41"/>
              </w:numPr>
              <w:tabs>
                <w:tab w:val="left" w:pos="482"/>
              </w:tabs>
              <w:ind w:left="84" w:firstLine="0"/>
              <w:jc w:val="both"/>
              <w:rPr>
                <w:sz w:val="20"/>
                <w:szCs w:val="20"/>
              </w:rPr>
            </w:pPr>
            <w:r w:rsidRPr="00EC3173">
              <w:rPr>
                <w:sz w:val="20"/>
                <w:szCs w:val="20"/>
              </w:rPr>
              <w:t>расчет и обоснование финансовых потребностей, необходимых для оказания услуг и выполнения работ, входящих в перечень услуг и работ, с указанием источников покрытия таких потребностей (в том числе с учетом рассмотрения ценовых предложений на рынке услуг и работ, смет на выполнение отдельных видов работ);</w:t>
            </w:r>
          </w:p>
          <w:p w:rsidR="00174312" w:rsidRPr="00EC3173" w:rsidRDefault="00174312" w:rsidP="00EC3173">
            <w:pPr>
              <w:pStyle w:val="ab"/>
              <w:numPr>
                <w:ilvl w:val="0"/>
                <w:numId w:val="41"/>
              </w:numPr>
              <w:tabs>
                <w:tab w:val="left" w:pos="482"/>
              </w:tabs>
              <w:ind w:left="84" w:firstLine="0"/>
              <w:jc w:val="both"/>
              <w:rPr>
                <w:sz w:val="20"/>
                <w:szCs w:val="20"/>
              </w:rPr>
            </w:pPr>
            <w:r w:rsidRPr="00EC3173">
              <w:rPr>
                <w:sz w:val="20"/>
                <w:szCs w:val="20"/>
              </w:rPr>
              <w:t xml:space="preserve">подготовка предложений по вопросам проведения капитального ремонта (реконструкции) многоквартирного дома, а также осуществления действий, направленных на снижение объема используемых в многоквартирном доме энергетических ресурсов, повышения его </w:t>
            </w:r>
            <w:proofErr w:type="spellStart"/>
            <w:r w:rsidRPr="00EC3173">
              <w:rPr>
                <w:sz w:val="20"/>
                <w:szCs w:val="20"/>
              </w:rPr>
              <w:t>энергоэффективности</w:t>
            </w:r>
            <w:proofErr w:type="spellEnd"/>
            <w:r w:rsidRPr="00EC3173">
              <w:rPr>
                <w:sz w:val="20"/>
                <w:szCs w:val="20"/>
              </w:rPr>
              <w:t>;</w:t>
            </w:r>
          </w:p>
          <w:p w:rsidR="00174312" w:rsidRPr="00EC3173" w:rsidRDefault="00174312" w:rsidP="00EC3173">
            <w:pPr>
              <w:pStyle w:val="ab"/>
              <w:numPr>
                <w:ilvl w:val="0"/>
                <w:numId w:val="41"/>
              </w:numPr>
              <w:tabs>
                <w:tab w:val="left" w:pos="482"/>
              </w:tabs>
              <w:ind w:left="84" w:firstLine="0"/>
              <w:jc w:val="both"/>
              <w:rPr>
                <w:sz w:val="20"/>
                <w:szCs w:val="20"/>
              </w:rPr>
            </w:pPr>
            <w:r w:rsidRPr="00EC3173">
              <w:rPr>
                <w:sz w:val="20"/>
                <w:szCs w:val="20"/>
              </w:rPr>
              <w:t xml:space="preserve">подготовка предложений </w:t>
            </w:r>
            <w:proofErr w:type="gramStart"/>
            <w:r w:rsidRPr="00EC3173">
              <w:rPr>
                <w:sz w:val="20"/>
                <w:szCs w:val="20"/>
              </w:rPr>
              <w:t>о передаче объектов общего имущества собственников помещений в многоквартирном доме в пользование иным лицам на возмездной основе на условиях</w:t>
            </w:r>
            <w:proofErr w:type="gramEnd"/>
            <w:r w:rsidRPr="00EC3173">
              <w:rPr>
                <w:sz w:val="20"/>
                <w:szCs w:val="20"/>
              </w:rPr>
              <w:t>, наиболее выгодных для собственников помещений в этом доме, в том числе с использованием механизмов конкурсного отбора;</w:t>
            </w:r>
          </w:p>
          <w:p w:rsidR="00174312" w:rsidRPr="00EC3173" w:rsidRDefault="00174312" w:rsidP="00EC3173">
            <w:pPr>
              <w:pStyle w:val="ab"/>
              <w:numPr>
                <w:ilvl w:val="0"/>
                <w:numId w:val="41"/>
              </w:numPr>
              <w:tabs>
                <w:tab w:val="left" w:pos="482"/>
              </w:tabs>
              <w:ind w:left="84" w:firstLine="0"/>
              <w:jc w:val="both"/>
              <w:rPr>
                <w:sz w:val="20"/>
                <w:szCs w:val="20"/>
              </w:rPr>
            </w:pPr>
            <w:r w:rsidRPr="00EC3173">
              <w:rPr>
                <w:sz w:val="20"/>
                <w:szCs w:val="20"/>
              </w:rPr>
              <w:t xml:space="preserve">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w:t>
            </w:r>
            <w:r w:rsidRPr="00EC3173">
              <w:rPr>
                <w:sz w:val="20"/>
                <w:szCs w:val="20"/>
              </w:rPr>
              <w:lastRenderedPageBreak/>
              <w:t>помещений в многоквартирном доме и пользования этим имуществом, а также организация предварительного обсуждения этих проектов;</w:t>
            </w:r>
          </w:p>
          <w:p w:rsidR="0096317E" w:rsidRPr="00B33B99" w:rsidRDefault="0096317E" w:rsidP="002915AD">
            <w:pPr>
              <w:jc w:val="both"/>
              <w:rPr>
                <w:sz w:val="20"/>
                <w:szCs w:val="20"/>
              </w:rPr>
            </w:pPr>
          </w:p>
        </w:tc>
        <w:tc>
          <w:tcPr>
            <w:tcW w:w="1311" w:type="pct"/>
            <w:gridSpan w:val="3"/>
            <w:tcBorders>
              <w:top w:val="single" w:sz="4" w:space="0" w:color="auto"/>
              <w:left w:val="single" w:sz="4" w:space="0" w:color="auto"/>
              <w:bottom w:val="single" w:sz="4" w:space="0" w:color="auto"/>
              <w:right w:val="single" w:sz="4" w:space="0" w:color="auto"/>
            </w:tcBorders>
            <w:shd w:val="clear" w:color="auto" w:fill="auto"/>
          </w:tcPr>
          <w:p w:rsidR="00174312" w:rsidRPr="00B33B99" w:rsidRDefault="00FF5A4F" w:rsidP="00C603B1">
            <w:pPr>
              <w:rPr>
                <w:sz w:val="20"/>
                <w:szCs w:val="20"/>
              </w:rPr>
            </w:pPr>
            <w:r w:rsidRPr="00B33B99">
              <w:rPr>
                <w:sz w:val="20"/>
                <w:szCs w:val="20"/>
              </w:rPr>
              <w:lastRenderedPageBreak/>
              <w:t>при подготовке к годовому общему собранию собственников помещений в многоквартирном доме</w:t>
            </w:r>
          </w:p>
        </w:tc>
      </w:tr>
      <w:tr w:rsidR="00B33B99" w:rsidRPr="00B33B99" w:rsidTr="00EC3173">
        <w:tc>
          <w:tcPr>
            <w:tcW w:w="389" w:type="pct"/>
            <w:tcBorders>
              <w:top w:val="single" w:sz="4" w:space="0" w:color="auto"/>
              <w:left w:val="single" w:sz="4" w:space="0" w:color="auto"/>
              <w:bottom w:val="single" w:sz="4" w:space="0" w:color="auto"/>
              <w:right w:val="single" w:sz="4" w:space="0" w:color="auto"/>
            </w:tcBorders>
            <w:shd w:val="clear" w:color="auto" w:fill="auto"/>
          </w:tcPr>
          <w:p w:rsidR="00174312" w:rsidRPr="00EC3173" w:rsidRDefault="00294E2F" w:rsidP="002915AD">
            <w:pPr>
              <w:jc w:val="both"/>
              <w:rPr>
                <w:b/>
                <w:i/>
                <w:sz w:val="20"/>
                <w:szCs w:val="20"/>
              </w:rPr>
            </w:pPr>
            <w:r w:rsidRPr="00EC3173">
              <w:rPr>
                <w:b/>
                <w:i/>
                <w:sz w:val="20"/>
                <w:szCs w:val="20"/>
              </w:rPr>
              <w:lastRenderedPageBreak/>
              <w:t>1.5.</w:t>
            </w:r>
          </w:p>
        </w:tc>
        <w:tc>
          <w:tcPr>
            <w:tcW w:w="3300" w:type="pct"/>
            <w:tcBorders>
              <w:top w:val="single" w:sz="4" w:space="0" w:color="auto"/>
              <w:left w:val="single" w:sz="4" w:space="0" w:color="auto"/>
              <w:bottom w:val="single" w:sz="4" w:space="0" w:color="auto"/>
              <w:right w:val="single" w:sz="4" w:space="0" w:color="auto"/>
            </w:tcBorders>
            <w:shd w:val="clear" w:color="auto" w:fill="auto"/>
          </w:tcPr>
          <w:p w:rsidR="00174312" w:rsidRPr="00EC3173" w:rsidRDefault="00A11846" w:rsidP="00174312">
            <w:pPr>
              <w:jc w:val="both"/>
              <w:rPr>
                <w:b/>
                <w:i/>
                <w:sz w:val="20"/>
                <w:szCs w:val="20"/>
              </w:rPr>
            </w:pPr>
            <w:r w:rsidRPr="00EC3173">
              <w:rPr>
                <w:b/>
                <w:i/>
                <w:sz w:val="20"/>
                <w:szCs w:val="20"/>
              </w:rPr>
              <w:t>О</w:t>
            </w:r>
            <w:r w:rsidR="00174312" w:rsidRPr="00EC3173">
              <w:rPr>
                <w:b/>
                <w:i/>
                <w:sz w:val="20"/>
                <w:szCs w:val="20"/>
              </w:rPr>
              <w:t>рганизация рассмотрения вопросов, связанных с управлением многоквартирным домом</w:t>
            </w:r>
            <w:r w:rsidR="00FF5A4F" w:rsidRPr="00EC3173">
              <w:rPr>
                <w:b/>
                <w:i/>
                <w:sz w:val="20"/>
                <w:szCs w:val="20"/>
              </w:rPr>
              <w:t>, на годовом общем собрании собственников помещений в многоквартирном доме (далее - собрание)</w:t>
            </w:r>
            <w:r w:rsidR="00174312" w:rsidRPr="00EC3173">
              <w:rPr>
                <w:b/>
                <w:i/>
                <w:sz w:val="20"/>
                <w:szCs w:val="20"/>
              </w:rPr>
              <w:t>, в том числе:</w:t>
            </w:r>
          </w:p>
          <w:p w:rsidR="00174312" w:rsidRPr="00EC3173" w:rsidRDefault="00174312" w:rsidP="00EC3173">
            <w:pPr>
              <w:pStyle w:val="ab"/>
              <w:numPr>
                <w:ilvl w:val="0"/>
                <w:numId w:val="42"/>
              </w:numPr>
              <w:tabs>
                <w:tab w:val="left" w:pos="279"/>
              </w:tabs>
              <w:ind w:left="0" w:firstLine="0"/>
              <w:jc w:val="both"/>
              <w:rPr>
                <w:sz w:val="20"/>
                <w:szCs w:val="20"/>
              </w:rPr>
            </w:pPr>
            <w:r w:rsidRPr="00EC3173">
              <w:rPr>
                <w:sz w:val="20"/>
                <w:szCs w:val="20"/>
              </w:rPr>
              <w:t>уведомление собственников помещений в многоквартирном доме о проведении собрания;</w:t>
            </w:r>
          </w:p>
          <w:p w:rsidR="00174312" w:rsidRPr="00EC3173" w:rsidRDefault="00174312" w:rsidP="00EC3173">
            <w:pPr>
              <w:pStyle w:val="ab"/>
              <w:numPr>
                <w:ilvl w:val="0"/>
                <w:numId w:val="42"/>
              </w:numPr>
              <w:tabs>
                <w:tab w:val="left" w:pos="279"/>
              </w:tabs>
              <w:ind w:left="0" w:firstLine="0"/>
              <w:jc w:val="both"/>
              <w:rPr>
                <w:sz w:val="20"/>
                <w:szCs w:val="20"/>
              </w:rPr>
            </w:pPr>
            <w:r w:rsidRPr="00EC3173">
              <w:rPr>
                <w:sz w:val="20"/>
                <w:szCs w:val="20"/>
              </w:rPr>
              <w:t>обеспечение ознакомления собственников помещений в многоквартирном доме с информацией и (или) материалами, которые будут рассматриваться на собрании;</w:t>
            </w:r>
          </w:p>
          <w:p w:rsidR="00174312" w:rsidRPr="00EC3173" w:rsidRDefault="00174312" w:rsidP="00EC3173">
            <w:pPr>
              <w:pStyle w:val="ab"/>
              <w:numPr>
                <w:ilvl w:val="0"/>
                <w:numId w:val="42"/>
              </w:numPr>
              <w:tabs>
                <w:tab w:val="left" w:pos="279"/>
              </w:tabs>
              <w:ind w:left="0" w:firstLine="0"/>
              <w:jc w:val="both"/>
              <w:rPr>
                <w:sz w:val="20"/>
                <w:szCs w:val="20"/>
              </w:rPr>
            </w:pPr>
            <w:r w:rsidRPr="00EC3173">
              <w:rPr>
                <w:sz w:val="20"/>
                <w:szCs w:val="20"/>
              </w:rPr>
              <w:t>подготовка форм документов, необходимых для регистрации участников собрания;</w:t>
            </w:r>
          </w:p>
          <w:p w:rsidR="00174312" w:rsidRPr="00EC3173" w:rsidRDefault="00174312" w:rsidP="00EC3173">
            <w:pPr>
              <w:pStyle w:val="ab"/>
              <w:numPr>
                <w:ilvl w:val="0"/>
                <w:numId w:val="42"/>
              </w:numPr>
              <w:tabs>
                <w:tab w:val="left" w:pos="279"/>
              </w:tabs>
              <w:ind w:left="0" w:firstLine="0"/>
              <w:jc w:val="both"/>
              <w:rPr>
                <w:sz w:val="20"/>
                <w:szCs w:val="20"/>
              </w:rPr>
            </w:pPr>
            <w:r w:rsidRPr="00EC3173">
              <w:rPr>
                <w:sz w:val="20"/>
                <w:szCs w:val="20"/>
              </w:rPr>
              <w:t>подготовка помещений для проведения собрания, регистрация участников собрания;</w:t>
            </w:r>
          </w:p>
          <w:p w:rsidR="00174312" w:rsidRPr="00EC3173" w:rsidRDefault="00174312" w:rsidP="00EC3173">
            <w:pPr>
              <w:pStyle w:val="ab"/>
              <w:numPr>
                <w:ilvl w:val="0"/>
                <w:numId w:val="42"/>
              </w:numPr>
              <w:tabs>
                <w:tab w:val="left" w:pos="279"/>
              </w:tabs>
              <w:ind w:left="0" w:firstLine="0"/>
              <w:jc w:val="both"/>
              <w:rPr>
                <w:sz w:val="20"/>
                <w:szCs w:val="20"/>
              </w:rPr>
            </w:pPr>
            <w:r w:rsidRPr="00EC3173">
              <w:rPr>
                <w:sz w:val="20"/>
                <w:szCs w:val="20"/>
              </w:rPr>
              <w:t>документальное оформление решений, принятых собранием;</w:t>
            </w:r>
          </w:p>
          <w:p w:rsidR="00174312" w:rsidRPr="00EC3173" w:rsidRDefault="00174312" w:rsidP="00EC3173">
            <w:pPr>
              <w:pStyle w:val="ab"/>
              <w:numPr>
                <w:ilvl w:val="0"/>
                <w:numId w:val="42"/>
              </w:numPr>
              <w:tabs>
                <w:tab w:val="left" w:pos="279"/>
              </w:tabs>
              <w:ind w:left="0" w:firstLine="0"/>
              <w:jc w:val="both"/>
              <w:rPr>
                <w:sz w:val="20"/>
                <w:szCs w:val="20"/>
              </w:rPr>
            </w:pPr>
            <w:r w:rsidRPr="00EC3173">
              <w:rPr>
                <w:sz w:val="20"/>
                <w:szCs w:val="20"/>
              </w:rPr>
              <w:t>доведение до сведения собственников помещений в многоквартирном доме решений, принятых на собрании;</w:t>
            </w:r>
          </w:p>
        </w:tc>
        <w:tc>
          <w:tcPr>
            <w:tcW w:w="1311" w:type="pct"/>
            <w:gridSpan w:val="3"/>
            <w:tcBorders>
              <w:top w:val="single" w:sz="4" w:space="0" w:color="auto"/>
              <w:left w:val="single" w:sz="4" w:space="0" w:color="auto"/>
              <w:bottom w:val="single" w:sz="4" w:space="0" w:color="auto"/>
              <w:right w:val="single" w:sz="4" w:space="0" w:color="auto"/>
            </w:tcBorders>
            <w:shd w:val="clear" w:color="auto" w:fill="auto"/>
          </w:tcPr>
          <w:p w:rsidR="00174312" w:rsidRPr="00B33B99" w:rsidRDefault="005577E8" w:rsidP="002915AD">
            <w:pPr>
              <w:rPr>
                <w:sz w:val="20"/>
                <w:szCs w:val="20"/>
              </w:rPr>
            </w:pPr>
            <w:r w:rsidRPr="00B33B99">
              <w:rPr>
                <w:sz w:val="20"/>
                <w:szCs w:val="20"/>
              </w:rPr>
              <w:t>1 раз в календарный год</w:t>
            </w:r>
          </w:p>
        </w:tc>
      </w:tr>
      <w:tr w:rsidR="00B33B99" w:rsidRPr="00B33B99" w:rsidTr="00EC3173">
        <w:tc>
          <w:tcPr>
            <w:tcW w:w="389" w:type="pct"/>
            <w:tcBorders>
              <w:top w:val="single" w:sz="4" w:space="0" w:color="auto"/>
              <w:left w:val="single" w:sz="4" w:space="0" w:color="auto"/>
              <w:bottom w:val="single" w:sz="4" w:space="0" w:color="auto"/>
              <w:right w:val="single" w:sz="4" w:space="0" w:color="auto"/>
            </w:tcBorders>
            <w:shd w:val="clear" w:color="auto" w:fill="auto"/>
          </w:tcPr>
          <w:p w:rsidR="00174312" w:rsidRPr="00EC3173" w:rsidRDefault="00294E2F" w:rsidP="002915AD">
            <w:pPr>
              <w:jc w:val="both"/>
              <w:rPr>
                <w:b/>
                <w:i/>
                <w:sz w:val="20"/>
                <w:szCs w:val="20"/>
              </w:rPr>
            </w:pPr>
            <w:r w:rsidRPr="00EC3173">
              <w:rPr>
                <w:b/>
                <w:i/>
                <w:sz w:val="20"/>
                <w:szCs w:val="20"/>
              </w:rPr>
              <w:t>1.6.</w:t>
            </w:r>
          </w:p>
        </w:tc>
        <w:tc>
          <w:tcPr>
            <w:tcW w:w="3300" w:type="pct"/>
            <w:tcBorders>
              <w:top w:val="single" w:sz="4" w:space="0" w:color="auto"/>
              <w:left w:val="single" w:sz="4" w:space="0" w:color="auto"/>
              <w:bottom w:val="single" w:sz="4" w:space="0" w:color="auto"/>
              <w:right w:val="single" w:sz="4" w:space="0" w:color="auto"/>
            </w:tcBorders>
            <w:shd w:val="clear" w:color="auto" w:fill="auto"/>
          </w:tcPr>
          <w:p w:rsidR="00F128ED" w:rsidRPr="00EC3173" w:rsidRDefault="00A11846" w:rsidP="00F128ED">
            <w:pPr>
              <w:jc w:val="both"/>
              <w:rPr>
                <w:b/>
                <w:i/>
                <w:sz w:val="20"/>
                <w:szCs w:val="20"/>
              </w:rPr>
            </w:pPr>
            <w:r w:rsidRPr="00EC3173">
              <w:rPr>
                <w:b/>
                <w:i/>
                <w:sz w:val="20"/>
                <w:szCs w:val="20"/>
              </w:rPr>
              <w:t>О</w:t>
            </w:r>
            <w:r w:rsidR="00F128ED" w:rsidRPr="00EC3173">
              <w:rPr>
                <w:b/>
                <w:i/>
                <w:sz w:val="20"/>
                <w:szCs w:val="20"/>
              </w:rPr>
              <w:t>рганизация оказания услуг и выполнения работ, предусмотренных перечнем услуг и работ, утвержденным решением собрания, в том числе:</w:t>
            </w:r>
          </w:p>
          <w:p w:rsidR="00F128ED" w:rsidRPr="00EC3173" w:rsidRDefault="00F128ED" w:rsidP="00EC3173">
            <w:pPr>
              <w:pStyle w:val="ab"/>
              <w:numPr>
                <w:ilvl w:val="0"/>
                <w:numId w:val="43"/>
              </w:numPr>
              <w:tabs>
                <w:tab w:val="left" w:pos="360"/>
              </w:tabs>
              <w:ind w:left="0" w:firstLine="0"/>
              <w:jc w:val="both"/>
              <w:rPr>
                <w:sz w:val="20"/>
                <w:szCs w:val="20"/>
              </w:rPr>
            </w:pPr>
            <w:r w:rsidRPr="00EC3173">
              <w:rPr>
                <w:sz w:val="20"/>
                <w:szCs w:val="20"/>
              </w:rPr>
              <w:t>определение способа оказания услуг и выполнения работ;</w:t>
            </w:r>
          </w:p>
          <w:p w:rsidR="00F128ED" w:rsidRPr="00EC3173" w:rsidRDefault="00F128ED" w:rsidP="00EC3173">
            <w:pPr>
              <w:pStyle w:val="ab"/>
              <w:numPr>
                <w:ilvl w:val="0"/>
                <w:numId w:val="43"/>
              </w:numPr>
              <w:tabs>
                <w:tab w:val="left" w:pos="360"/>
              </w:tabs>
              <w:ind w:left="0" w:firstLine="0"/>
              <w:jc w:val="both"/>
              <w:rPr>
                <w:sz w:val="20"/>
                <w:szCs w:val="20"/>
              </w:rPr>
            </w:pPr>
            <w:r w:rsidRPr="00EC3173">
              <w:rPr>
                <w:sz w:val="20"/>
                <w:szCs w:val="20"/>
              </w:rPr>
              <w:t>подготовка заданий для исполнителей услуг и работ;</w:t>
            </w:r>
          </w:p>
          <w:p w:rsidR="00F128ED" w:rsidRPr="00EC3173" w:rsidRDefault="00F128ED" w:rsidP="00EC3173">
            <w:pPr>
              <w:pStyle w:val="ab"/>
              <w:numPr>
                <w:ilvl w:val="0"/>
                <w:numId w:val="43"/>
              </w:numPr>
              <w:tabs>
                <w:tab w:val="left" w:pos="360"/>
              </w:tabs>
              <w:ind w:left="0" w:firstLine="0"/>
              <w:jc w:val="both"/>
              <w:rPr>
                <w:sz w:val="20"/>
                <w:szCs w:val="20"/>
              </w:rPr>
            </w:pPr>
            <w:r w:rsidRPr="00EC3173">
              <w:rPr>
                <w:sz w:val="20"/>
                <w:szCs w:val="20"/>
              </w:rPr>
              <w:t>выбор исполнителей услуг и работ по содержанию и ремонту общего имущества в многоквартирном доме на условиях, наиболее выгодных для собственников помещений в многоквартирном доме;</w:t>
            </w:r>
          </w:p>
          <w:p w:rsidR="00F128ED" w:rsidRPr="00EC3173" w:rsidRDefault="00F128ED" w:rsidP="00EC3173">
            <w:pPr>
              <w:pStyle w:val="ab"/>
              <w:numPr>
                <w:ilvl w:val="0"/>
                <w:numId w:val="43"/>
              </w:numPr>
              <w:tabs>
                <w:tab w:val="left" w:pos="360"/>
              </w:tabs>
              <w:ind w:left="0" w:firstLine="0"/>
              <w:jc w:val="both"/>
              <w:rPr>
                <w:sz w:val="20"/>
                <w:szCs w:val="20"/>
              </w:rPr>
            </w:pPr>
            <w:r w:rsidRPr="00EC3173">
              <w:rPr>
                <w:sz w:val="20"/>
                <w:szCs w:val="20"/>
              </w:rPr>
              <w:t>заключение договоров оказания услуг и (или) выполнения работ по содержанию и ремонту общего имущества собственников помещений в многоквартирном доме;</w:t>
            </w:r>
          </w:p>
          <w:p w:rsidR="00F128ED" w:rsidRPr="00EC3173" w:rsidRDefault="00F128ED" w:rsidP="00EC3173">
            <w:pPr>
              <w:pStyle w:val="ab"/>
              <w:numPr>
                <w:ilvl w:val="0"/>
                <w:numId w:val="43"/>
              </w:numPr>
              <w:tabs>
                <w:tab w:val="left" w:pos="360"/>
              </w:tabs>
              <w:ind w:left="0" w:firstLine="0"/>
              <w:jc w:val="both"/>
              <w:rPr>
                <w:sz w:val="20"/>
                <w:szCs w:val="20"/>
              </w:rPr>
            </w:pPr>
            <w:r w:rsidRPr="00EC3173">
              <w:rPr>
                <w:sz w:val="20"/>
                <w:szCs w:val="20"/>
              </w:rPr>
              <w:t>заключение с собственниками и пользователями помещений в многоквартирном доме договоров, содержащих условия предоставления коммунальных услуг;</w:t>
            </w:r>
          </w:p>
          <w:p w:rsidR="00F128ED" w:rsidRPr="00EC3173" w:rsidRDefault="00F128ED" w:rsidP="00EC3173">
            <w:pPr>
              <w:pStyle w:val="ab"/>
              <w:numPr>
                <w:ilvl w:val="0"/>
                <w:numId w:val="43"/>
              </w:numPr>
              <w:tabs>
                <w:tab w:val="left" w:pos="360"/>
              </w:tabs>
              <w:ind w:left="0" w:firstLine="0"/>
              <w:jc w:val="both"/>
              <w:rPr>
                <w:sz w:val="20"/>
                <w:szCs w:val="20"/>
              </w:rPr>
            </w:pPr>
            <w:proofErr w:type="gramStart"/>
            <w:r w:rsidRPr="00EC3173">
              <w:rPr>
                <w:sz w:val="20"/>
                <w:szCs w:val="20"/>
              </w:rPr>
              <w:t xml:space="preserve">заключение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с </w:t>
            </w:r>
            <w:proofErr w:type="spellStart"/>
            <w:r w:rsidRPr="00EC3173">
              <w:rPr>
                <w:sz w:val="20"/>
                <w:szCs w:val="20"/>
              </w:rPr>
              <w:t>ресурсоснабжающими</w:t>
            </w:r>
            <w:proofErr w:type="spellEnd"/>
            <w:r w:rsidRPr="00EC3173">
              <w:rPr>
                <w:sz w:val="20"/>
                <w:szCs w:val="20"/>
              </w:rPr>
              <w:t xml:space="preserve">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а также договоров на техническое обслуживание и ремонт внутридомовых инженерных систем (в случаях, предусмотренных </w:t>
            </w:r>
            <w:hyperlink r:id="rId16" w:history="1">
              <w:r w:rsidRPr="00EC3173">
                <w:rPr>
                  <w:rStyle w:val="a9"/>
                  <w:color w:val="auto"/>
                  <w:sz w:val="20"/>
                  <w:szCs w:val="20"/>
                  <w:u w:val="none"/>
                </w:rPr>
                <w:t>законодательством</w:t>
              </w:r>
            </w:hyperlink>
            <w:r w:rsidRPr="00EC3173">
              <w:rPr>
                <w:sz w:val="20"/>
                <w:szCs w:val="20"/>
              </w:rPr>
              <w:t xml:space="preserve"> Р</w:t>
            </w:r>
            <w:r w:rsidR="007B5E31" w:rsidRPr="00EC3173">
              <w:rPr>
                <w:sz w:val="20"/>
                <w:szCs w:val="20"/>
              </w:rPr>
              <w:t>Ф</w:t>
            </w:r>
            <w:r w:rsidRPr="00EC3173">
              <w:rPr>
                <w:sz w:val="20"/>
                <w:szCs w:val="20"/>
              </w:rPr>
              <w:t>);</w:t>
            </w:r>
            <w:proofErr w:type="gramEnd"/>
          </w:p>
          <w:p w:rsidR="00F128ED" w:rsidRPr="00EC3173" w:rsidRDefault="00F128ED" w:rsidP="00EC3173">
            <w:pPr>
              <w:pStyle w:val="ab"/>
              <w:numPr>
                <w:ilvl w:val="0"/>
                <w:numId w:val="43"/>
              </w:numPr>
              <w:tabs>
                <w:tab w:val="left" w:pos="360"/>
              </w:tabs>
              <w:ind w:left="0" w:firstLine="0"/>
              <w:jc w:val="both"/>
              <w:rPr>
                <w:sz w:val="20"/>
                <w:szCs w:val="20"/>
              </w:rPr>
            </w:pPr>
            <w:r w:rsidRPr="00EC3173">
              <w:rPr>
                <w:sz w:val="20"/>
                <w:szCs w:val="20"/>
              </w:rPr>
              <w:t>заключение иных договоров, направленных на достижение целей управления многоквартирным домом, обеспечение безопасности и комфортности проживания в этом доме;</w:t>
            </w:r>
          </w:p>
          <w:p w:rsidR="00F128ED" w:rsidRPr="00EC3173" w:rsidRDefault="00F128ED" w:rsidP="00EC3173">
            <w:pPr>
              <w:pStyle w:val="ab"/>
              <w:numPr>
                <w:ilvl w:val="0"/>
                <w:numId w:val="43"/>
              </w:numPr>
              <w:tabs>
                <w:tab w:val="left" w:pos="360"/>
              </w:tabs>
              <w:ind w:left="0" w:firstLine="0"/>
              <w:jc w:val="both"/>
              <w:rPr>
                <w:sz w:val="20"/>
                <w:szCs w:val="20"/>
              </w:rPr>
            </w:pPr>
            <w:r w:rsidRPr="00EC3173">
              <w:rPr>
                <w:sz w:val="20"/>
                <w:szCs w:val="20"/>
              </w:rPr>
              <w:t xml:space="preserve">осуществление </w:t>
            </w:r>
            <w:proofErr w:type="gramStart"/>
            <w:r w:rsidRPr="00EC3173">
              <w:rPr>
                <w:sz w:val="20"/>
                <w:szCs w:val="20"/>
              </w:rPr>
              <w:t>контроля за</w:t>
            </w:r>
            <w:proofErr w:type="gramEnd"/>
            <w:r w:rsidRPr="00EC3173">
              <w:rPr>
                <w:sz w:val="20"/>
                <w:szCs w:val="20"/>
              </w:rPr>
              <w:t xml:space="preserve"> оказанием услуг и выполнением работ по содержанию и ремонту общего имущества в многоквартирном доме исполнителями этих услуг и работ, в том числе документальное оформление приемки таких услуг и работ, а также фактов выполнения услуг и работ ненадлежащего качества;</w:t>
            </w:r>
          </w:p>
          <w:p w:rsidR="00174312" w:rsidRPr="00EC3173" w:rsidRDefault="00F128ED" w:rsidP="00EC3173">
            <w:pPr>
              <w:pStyle w:val="ab"/>
              <w:numPr>
                <w:ilvl w:val="0"/>
                <w:numId w:val="43"/>
              </w:numPr>
              <w:tabs>
                <w:tab w:val="left" w:pos="360"/>
              </w:tabs>
              <w:ind w:left="0" w:firstLine="0"/>
              <w:jc w:val="both"/>
              <w:rPr>
                <w:sz w:val="20"/>
                <w:szCs w:val="20"/>
              </w:rPr>
            </w:pPr>
            <w:r w:rsidRPr="00EC3173">
              <w:rPr>
                <w:sz w:val="20"/>
                <w:szCs w:val="20"/>
              </w:rPr>
              <w:t>ведение претензионной, исковой работы при выявлении нарушений исполнителями услуг и работ обязательств, вытекающих из договоров оказания услуг и (или) выполнения работ по содержанию и ремонту общего имущества собственников помещений в многоквартирном доме</w:t>
            </w:r>
            <w:r w:rsidR="004B5922" w:rsidRPr="00EC3173">
              <w:rPr>
                <w:sz w:val="20"/>
                <w:szCs w:val="20"/>
              </w:rPr>
              <w:t>;</w:t>
            </w:r>
          </w:p>
        </w:tc>
        <w:tc>
          <w:tcPr>
            <w:tcW w:w="1311" w:type="pct"/>
            <w:gridSpan w:val="3"/>
            <w:tcBorders>
              <w:top w:val="single" w:sz="4" w:space="0" w:color="auto"/>
              <w:left w:val="single" w:sz="4" w:space="0" w:color="auto"/>
              <w:bottom w:val="single" w:sz="4" w:space="0" w:color="auto"/>
              <w:right w:val="single" w:sz="4" w:space="0" w:color="auto"/>
            </w:tcBorders>
            <w:shd w:val="clear" w:color="auto" w:fill="auto"/>
          </w:tcPr>
          <w:p w:rsidR="005577E8" w:rsidRPr="00B33B99" w:rsidRDefault="00FF5A4F" w:rsidP="005577E8">
            <w:pPr>
              <w:rPr>
                <w:sz w:val="20"/>
                <w:szCs w:val="20"/>
              </w:rPr>
            </w:pPr>
            <w:r w:rsidRPr="00B33B99">
              <w:rPr>
                <w:sz w:val="20"/>
                <w:szCs w:val="20"/>
              </w:rPr>
              <w:t>н</w:t>
            </w:r>
            <w:r w:rsidR="005577E8" w:rsidRPr="00B33B99">
              <w:rPr>
                <w:sz w:val="20"/>
                <w:szCs w:val="20"/>
              </w:rPr>
              <w:t>епрерывно</w:t>
            </w:r>
            <w:r w:rsidRPr="00B33B99">
              <w:rPr>
                <w:sz w:val="20"/>
                <w:szCs w:val="20"/>
              </w:rPr>
              <w:t xml:space="preserve"> в рабочие дни</w:t>
            </w:r>
          </w:p>
          <w:p w:rsidR="00174312" w:rsidRPr="00B33B99" w:rsidRDefault="00174312" w:rsidP="002915AD">
            <w:pPr>
              <w:rPr>
                <w:sz w:val="20"/>
                <w:szCs w:val="20"/>
              </w:rPr>
            </w:pPr>
          </w:p>
        </w:tc>
      </w:tr>
      <w:tr w:rsidR="00B33B99" w:rsidRPr="00B33B99" w:rsidTr="00EC3173">
        <w:tc>
          <w:tcPr>
            <w:tcW w:w="389" w:type="pct"/>
            <w:tcBorders>
              <w:top w:val="single" w:sz="4" w:space="0" w:color="auto"/>
              <w:left w:val="single" w:sz="4" w:space="0" w:color="auto"/>
              <w:bottom w:val="single" w:sz="4" w:space="0" w:color="auto"/>
              <w:right w:val="single" w:sz="4" w:space="0" w:color="auto"/>
            </w:tcBorders>
            <w:shd w:val="clear" w:color="auto" w:fill="auto"/>
          </w:tcPr>
          <w:p w:rsidR="00174312" w:rsidRPr="00EC3173" w:rsidRDefault="00294E2F" w:rsidP="002915AD">
            <w:pPr>
              <w:jc w:val="both"/>
              <w:rPr>
                <w:b/>
                <w:i/>
                <w:sz w:val="20"/>
                <w:szCs w:val="20"/>
              </w:rPr>
            </w:pPr>
            <w:r w:rsidRPr="00EC3173">
              <w:rPr>
                <w:b/>
                <w:i/>
                <w:sz w:val="20"/>
                <w:szCs w:val="20"/>
              </w:rPr>
              <w:t>1.7.</w:t>
            </w:r>
          </w:p>
        </w:tc>
        <w:tc>
          <w:tcPr>
            <w:tcW w:w="3300" w:type="pct"/>
            <w:tcBorders>
              <w:top w:val="single" w:sz="4" w:space="0" w:color="auto"/>
              <w:left w:val="single" w:sz="4" w:space="0" w:color="auto"/>
              <w:bottom w:val="single" w:sz="4" w:space="0" w:color="auto"/>
              <w:right w:val="single" w:sz="4" w:space="0" w:color="auto"/>
            </w:tcBorders>
            <w:shd w:val="clear" w:color="auto" w:fill="auto"/>
          </w:tcPr>
          <w:p w:rsidR="00174312" w:rsidRPr="00B33B99" w:rsidRDefault="00A11846" w:rsidP="002915AD">
            <w:pPr>
              <w:jc w:val="both"/>
              <w:rPr>
                <w:sz w:val="20"/>
                <w:szCs w:val="20"/>
              </w:rPr>
            </w:pPr>
            <w:r w:rsidRPr="00B33B99">
              <w:rPr>
                <w:sz w:val="20"/>
                <w:szCs w:val="20"/>
              </w:rPr>
              <w:t>В</w:t>
            </w:r>
            <w:r w:rsidR="00F128ED" w:rsidRPr="00B33B99">
              <w:rPr>
                <w:sz w:val="20"/>
                <w:szCs w:val="20"/>
              </w:rPr>
              <w:t>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p>
        </w:tc>
        <w:tc>
          <w:tcPr>
            <w:tcW w:w="1311" w:type="pct"/>
            <w:gridSpan w:val="3"/>
            <w:tcBorders>
              <w:top w:val="single" w:sz="4" w:space="0" w:color="auto"/>
              <w:left w:val="single" w:sz="4" w:space="0" w:color="auto"/>
              <w:bottom w:val="single" w:sz="4" w:space="0" w:color="auto"/>
              <w:right w:val="single" w:sz="4" w:space="0" w:color="auto"/>
            </w:tcBorders>
            <w:shd w:val="clear" w:color="auto" w:fill="auto"/>
          </w:tcPr>
          <w:p w:rsidR="00FF5A4F" w:rsidRPr="00B33B99" w:rsidRDefault="00FF5A4F" w:rsidP="00FF5A4F">
            <w:pPr>
              <w:rPr>
                <w:sz w:val="20"/>
                <w:szCs w:val="20"/>
              </w:rPr>
            </w:pPr>
            <w:r w:rsidRPr="00B33B99">
              <w:rPr>
                <w:sz w:val="20"/>
                <w:szCs w:val="20"/>
              </w:rPr>
              <w:t>непрерывно в рабочие дни</w:t>
            </w:r>
          </w:p>
          <w:p w:rsidR="00174312" w:rsidRPr="00B33B99" w:rsidRDefault="00174312" w:rsidP="002915AD">
            <w:pPr>
              <w:rPr>
                <w:sz w:val="20"/>
                <w:szCs w:val="20"/>
              </w:rPr>
            </w:pPr>
          </w:p>
        </w:tc>
      </w:tr>
      <w:tr w:rsidR="00B33B99" w:rsidRPr="00B33B99" w:rsidTr="00EC3173">
        <w:tc>
          <w:tcPr>
            <w:tcW w:w="389" w:type="pct"/>
            <w:tcBorders>
              <w:top w:val="single" w:sz="4" w:space="0" w:color="auto"/>
              <w:left w:val="single" w:sz="4" w:space="0" w:color="auto"/>
              <w:bottom w:val="single" w:sz="4" w:space="0" w:color="auto"/>
              <w:right w:val="single" w:sz="4" w:space="0" w:color="auto"/>
            </w:tcBorders>
            <w:shd w:val="clear" w:color="auto" w:fill="auto"/>
          </w:tcPr>
          <w:p w:rsidR="00174312" w:rsidRPr="00EC3173" w:rsidRDefault="00294E2F" w:rsidP="002915AD">
            <w:pPr>
              <w:jc w:val="both"/>
              <w:rPr>
                <w:b/>
                <w:i/>
                <w:sz w:val="20"/>
                <w:szCs w:val="20"/>
              </w:rPr>
            </w:pPr>
            <w:r w:rsidRPr="00EC3173">
              <w:rPr>
                <w:b/>
                <w:i/>
                <w:sz w:val="20"/>
                <w:szCs w:val="20"/>
              </w:rPr>
              <w:t>1.8.</w:t>
            </w:r>
          </w:p>
        </w:tc>
        <w:tc>
          <w:tcPr>
            <w:tcW w:w="3300" w:type="pct"/>
            <w:tcBorders>
              <w:top w:val="single" w:sz="4" w:space="0" w:color="auto"/>
              <w:left w:val="single" w:sz="4" w:space="0" w:color="auto"/>
              <w:bottom w:val="single" w:sz="4" w:space="0" w:color="auto"/>
              <w:right w:val="single" w:sz="4" w:space="0" w:color="auto"/>
            </w:tcBorders>
            <w:shd w:val="clear" w:color="auto" w:fill="auto"/>
          </w:tcPr>
          <w:p w:rsidR="00F128ED" w:rsidRPr="00EC3173" w:rsidRDefault="00A11846" w:rsidP="00F128ED">
            <w:pPr>
              <w:jc w:val="both"/>
              <w:rPr>
                <w:b/>
                <w:i/>
                <w:sz w:val="20"/>
                <w:szCs w:val="20"/>
              </w:rPr>
            </w:pPr>
            <w:r w:rsidRPr="00EC3173">
              <w:rPr>
                <w:b/>
                <w:i/>
                <w:sz w:val="20"/>
                <w:szCs w:val="20"/>
              </w:rPr>
              <w:t>О</w:t>
            </w:r>
            <w:r w:rsidR="00F128ED" w:rsidRPr="00EC3173">
              <w:rPr>
                <w:b/>
                <w:i/>
                <w:sz w:val="20"/>
                <w:szCs w:val="20"/>
              </w:rPr>
              <w:t xml:space="preserve">рганизация и осуществление расчетов за услуги и работы по содержанию и </w:t>
            </w:r>
            <w:r w:rsidR="00FF5A4F" w:rsidRPr="00EC3173">
              <w:rPr>
                <w:b/>
                <w:i/>
                <w:sz w:val="20"/>
                <w:szCs w:val="20"/>
              </w:rPr>
              <w:t xml:space="preserve">текущему </w:t>
            </w:r>
            <w:r w:rsidR="00F128ED" w:rsidRPr="00EC3173">
              <w:rPr>
                <w:b/>
                <w:i/>
                <w:sz w:val="20"/>
                <w:szCs w:val="20"/>
              </w:rPr>
              <w:t xml:space="preserve">ремонту общего имущества в </w:t>
            </w:r>
            <w:r w:rsidR="00F128ED" w:rsidRPr="00EC3173">
              <w:rPr>
                <w:b/>
                <w:i/>
                <w:sz w:val="20"/>
                <w:szCs w:val="20"/>
              </w:rPr>
              <w:lastRenderedPageBreak/>
              <w:t>многоквартирном доме, включая услуги и работы по управлению многоквартирным домом, и коммунальные услуги, в том числе:</w:t>
            </w:r>
          </w:p>
          <w:p w:rsidR="00F128ED" w:rsidRPr="00EC3173" w:rsidRDefault="00F128ED" w:rsidP="00EC3173">
            <w:pPr>
              <w:pStyle w:val="ab"/>
              <w:numPr>
                <w:ilvl w:val="0"/>
                <w:numId w:val="44"/>
              </w:numPr>
              <w:tabs>
                <w:tab w:val="left" w:pos="333"/>
              </w:tabs>
              <w:ind w:left="84" w:firstLine="0"/>
              <w:jc w:val="both"/>
              <w:rPr>
                <w:sz w:val="20"/>
                <w:szCs w:val="20"/>
              </w:rPr>
            </w:pPr>
            <w:r w:rsidRPr="00EC3173">
              <w:rPr>
                <w:sz w:val="20"/>
                <w:szCs w:val="20"/>
              </w:rPr>
              <w:t xml:space="preserve">начисление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требованиями </w:t>
            </w:r>
            <w:hyperlink r:id="rId17" w:history="1">
              <w:r w:rsidRPr="00EC3173">
                <w:rPr>
                  <w:rStyle w:val="a9"/>
                  <w:color w:val="auto"/>
                  <w:sz w:val="20"/>
                  <w:szCs w:val="20"/>
                  <w:u w:val="none"/>
                </w:rPr>
                <w:t>законодательства</w:t>
              </w:r>
            </w:hyperlink>
            <w:r w:rsidR="004B5922" w:rsidRPr="00EC3173">
              <w:rPr>
                <w:sz w:val="20"/>
                <w:szCs w:val="20"/>
              </w:rPr>
              <w:t xml:space="preserve"> РФ</w:t>
            </w:r>
            <w:r w:rsidRPr="00EC3173">
              <w:rPr>
                <w:sz w:val="20"/>
                <w:szCs w:val="20"/>
              </w:rPr>
              <w:t>;</w:t>
            </w:r>
          </w:p>
          <w:p w:rsidR="00F128ED" w:rsidRPr="00EC3173" w:rsidRDefault="00F128ED" w:rsidP="00EC3173">
            <w:pPr>
              <w:pStyle w:val="ab"/>
              <w:numPr>
                <w:ilvl w:val="0"/>
                <w:numId w:val="44"/>
              </w:numPr>
              <w:tabs>
                <w:tab w:val="left" w:pos="333"/>
              </w:tabs>
              <w:ind w:left="84" w:firstLine="0"/>
              <w:jc w:val="both"/>
              <w:rPr>
                <w:sz w:val="20"/>
                <w:szCs w:val="20"/>
              </w:rPr>
            </w:pPr>
            <w:r w:rsidRPr="00EC3173">
              <w:rPr>
                <w:sz w:val="20"/>
                <w:szCs w:val="20"/>
              </w:rPr>
              <w:t>оформление платежных документов и направление их собственникам и пользователям помещений в многоквартирном доме;</w:t>
            </w:r>
          </w:p>
          <w:p w:rsidR="00F128ED" w:rsidRPr="00EC3173" w:rsidRDefault="00F128ED" w:rsidP="00EC3173">
            <w:pPr>
              <w:pStyle w:val="ab"/>
              <w:numPr>
                <w:ilvl w:val="0"/>
                <w:numId w:val="44"/>
              </w:numPr>
              <w:tabs>
                <w:tab w:val="left" w:pos="333"/>
              </w:tabs>
              <w:ind w:left="84" w:firstLine="0"/>
              <w:jc w:val="both"/>
              <w:rPr>
                <w:sz w:val="20"/>
                <w:szCs w:val="20"/>
              </w:rPr>
            </w:pPr>
            <w:r w:rsidRPr="00EC3173">
              <w:rPr>
                <w:sz w:val="20"/>
                <w:szCs w:val="20"/>
              </w:rPr>
              <w:t xml:space="preserve">осуществление </w:t>
            </w:r>
            <w:r w:rsidR="00A11846" w:rsidRPr="00EC3173">
              <w:rPr>
                <w:sz w:val="20"/>
                <w:szCs w:val="20"/>
              </w:rPr>
              <w:t xml:space="preserve">УЖК </w:t>
            </w:r>
            <w:r w:rsidRPr="00EC3173">
              <w:rPr>
                <w:sz w:val="20"/>
                <w:szCs w:val="20"/>
              </w:rPr>
              <w:t xml:space="preserve">расчетов с </w:t>
            </w:r>
            <w:proofErr w:type="spellStart"/>
            <w:r w:rsidRPr="00EC3173">
              <w:rPr>
                <w:sz w:val="20"/>
                <w:szCs w:val="20"/>
              </w:rPr>
              <w:t>ресурсоснабжающими</w:t>
            </w:r>
            <w:proofErr w:type="spellEnd"/>
            <w:r w:rsidRPr="00EC3173">
              <w:rPr>
                <w:sz w:val="20"/>
                <w:szCs w:val="20"/>
              </w:rPr>
              <w:t xml:space="preserve"> организациями за коммунальные ресурсы, поставленные по договорам </w:t>
            </w:r>
            <w:proofErr w:type="spellStart"/>
            <w:r w:rsidRPr="00EC3173">
              <w:rPr>
                <w:sz w:val="20"/>
                <w:szCs w:val="20"/>
              </w:rPr>
              <w:t>ресурсоснабжения</w:t>
            </w:r>
            <w:proofErr w:type="spellEnd"/>
            <w:r w:rsidRPr="00EC3173">
              <w:rPr>
                <w:sz w:val="20"/>
                <w:szCs w:val="20"/>
              </w:rPr>
              <w:t xml:space="preserve">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w:t>
            </w:r>
          </w:p>
          <w:p w:rsidR="00174312" w:rsidRPr="00EC3173" w:rsidRDefault="00F128ED" w:rsidP="00EC3173">
            <w:pPr>
              <w:pStyle w:val="ab"/>
              <w:numPr>
                <w:ilvl w:val="0"/>
                <w:numId w:val="44"/>
              </w:numPr>
              <w:tabs>
                <w:tab w:val="left" w:pos="333"/>
              </w:tabs>
              <w:ind w:left="84" w:firstLine="0"/>
              <w:jc w:val="both"/>
              <w:rPr>
                <w:sz w:val="20"/>
                <w:szCs w:val="20"/>
              </w:rPr>
            </w:pPr>
            <w:r w:rsidRPr="00EC3173">
              <w:rPr>
                <w:sz w:val="20"/>
                <w:szCs w:val="20"/>
              </w:rPr>
              <w:t xml:space="preserve">ведение претензионной работы в отношении лиц, не исполнивших обязанность по внесению платы за помещение и коммунальные услуги, предусмотренную жилищным </w:t>
            </w:r>
            <w:hyperlink r:id="rId18" w:history="1">
              <w:r w:rsidRPr="00EC3173">
                <w:rPr>
                  <w:rStyle w:val="a9"/>
                  <w:color w:val="auto"/>
                  <w:sz w:val="20"/>
                  <w:szCs w:val="20"/>
                  <w:u w:val="none"/>
                </w:rPr>
                <w:t>законодательством</w:t>
              </w:r>
            </w:hyperlink>
            <w:r w:rsidRPr="00EC3173">
              <w:rPr>
                <w:sz w:val="20"/>
                <w:szCs w:val="20"/>
              </w:rPr>
              <w:t xml:space="preserve"> Российской Федерации;</w:t>
            </w:r>
          </w:p>
        </w:tc>
        <w:tc>
          <w:tcPr>
            <w:tcW w:w="1311" w:type="pct"/>
            <w:gridSpan w:val="3"/>
            <w:tcBorders>
              <w:top w:val="single" w:sz="4" w:space="0" w:color="auto"/>
              <w:left w:val="single" w:sz="4" w:space="0" w:color="auto"/>
              <w:bottom w:val="single" w:sz="4" w:space="0" w:color="auto"/>
              <w:right w:val="single" w:sz="4" w:space="0" w:color="auto"/>
            </w:tcBorders>
            <w:shd w:val="clear" w:color="auto" w:fill="auto"/>
          </w:tcPr>
          <w:p w:rsidR="00FF5A4F" w:rsidRPr="00B33B99" w:rsidRDefault="00FF5A4F" w:rsidP="00FF5A4F">
            <w:pPr>
              <w:rPr>
                <w:sz w:val="20"/>
                <w:szCs w:val="20"/>
              </w:rPr>
            </w:pPr>
            <w:r w:rsidRPr="00B33B99">
              <w:rPr>
                <w:sz w:val="20"/>
                <w:szCs w:val="20"/>
              </w:rPr>
              <w:lastRenderedPageBreak/>
              <w:t>непрерывно в рабочие дни</w:t>
            </w:r>
          </w:p>
          <w:p w:rsidR="00174312" w:rsidRPr="00B33B99" w:rsidRDefault="00174312" w:rsidP="002915AD">
            <w:pPr>
              <w:rPr>
                <w:sz w:val="20"/>
                <w:szCs w:val="20"/>
              </w:rPr>
            </w:pPr>
          </w:p>
        </w:tc>
      </w:tr>
      <w:tr w:rsidR="00EC3173" w:rsidRPr="00B33B99" w:rsidTr="00FE1F39">
        <w:trPr>
          <w:trHeight w:val="905"/>
        </w:trPr>
        <w:tc>
          <w:tcPr>
            <w:tcW w:w="389" w:type="pct"/>
            <w:vMerge w:val="restart"/>
            <w:tcBorders>
              <w:top w:val="single" w:sz="4" w:space="0" w:color="auto"/>
              <w:left w:val="single" w:sz="4" w:space="0" w:color="auto"/>
              <w:right w:val="single" w:sz="4" w:space="0" w:color="auto"/>
            </w:tcBorders>
            <w:shd w:val="clear" w:color="auto" w:fill="auto"/>
          </w:tcPr>
          <w:p w:rsidR="00EC3173" w:rsidRPr="00EC3173" w:rsidRDefault="00EC3173" w:rsidP="002915AD">
            <w:pPr>
              <w:jc w:val="both"/>
              <w:rPr>
                <w:b/>
                <w:i/>
                <w:sz w:val="20"/>
                <w:szCs w:val="20"/>
              </w:rPr>
            </w:pPr>
            <w:r w:rsidRPr="00EC3173">
              <w:rPr>
                <w:b/>
                <w:i/>
                <w:sz w:val="20"/>
                <w:szCs w:val="20"/>
              </w:rPr>
              <w:lastRenderedPageBreak/>
              <w:t>1.9.</w:t>
            </w:r>
          </w:p>
        </w:tc>
        <w:tc>
          <w:tcPr>
            <w:tcW w:w="4611" w:type="pct"/>
            <w:gridSpan w:val="4"/>
            <w:tcBorders>
              <w:top w:val="single" w:sz="4" w:space="0" w:color="auto"/>
              <w:left w:val="single" w:sz="4" w:space="0" w:color="auto"/>
              <w:bottom w:val="single" w:sz="4" w:space="0" w:color="auto"/>
              <w:right w:val="single" w:sz="4" w:space="0" w:color="auto"/>
            </w:tcBorders>
            <w:shd w:val="clear" w:color="auto" w:fill="auto"/>
          </w:tcPr>
          <w:p w:rsidR="00EC3173" w:rsidRPr="00EC3173" w:rsidRDefault="00EC3173" w:rsidP="00EC3173">
            <w:pPr>
              <w:jc w:val="both"/>
              <w:rPr>
                <w:b/>
                <w:i/>
                <w:sz w:val="20"/>
                <w:szCs w:val="20"/>
              </w:rPr>
            </w:pPr>
            <w:r w:rsidRPr="00EC3173">
              <w:rPr>
                <w:b/>
                <w:i/>
                <w:sz w:val="20"/>
                <w:szCs w:val="20"/>
              </w:rPr>
              <w:t xml:space="preserve">Обеспечение собственниками помещений в многоквартирном доме </w:t>
            </w:r>
            <w:proofErr w:type="gramStart"/>
            <w:r w:rsidRPr="00EC3173">
              <w:rPr>
                <w:b/>
                <w:i/>
                <w:sz w:val="20"/>
                <w:szCs w:val="20"/>
              </w:rPr>
              <w:t>контроля за</w:t>
            </w:r>
            <w:proofErr w:type="gramEnd"/>
            <w:r w:rsidRPr="00EC3173">
              <w:rPr>
                <w:b/>
                <w:i/>
                <w:sz w:val="20"/>
                <w:szCs w:val="20"/>
              </w:rPr>
              <w:t xml:space="preserve"> исполнением решений собрания, выполнением перечней услуг и работ, повышением безопасности и комфортности проживания, а также достижением целей деятельности по управлению многоквартирным домом, в том числе:</w:t>
            </w:r>
          </w:p>
        </w:tc>
      </w:tr>
      <w:tr w:rsidR="00EC3173" w:rsidRPr="00B33B99" w:rsidTr="00FE1F39">
        <w:tc>
          <w:tcPr>
            <w:tcW w:w="389" w:type="pct"/>
            <w:vMerge/>
            <w:tcBorders>
              <w:left w:val="single" w:sz="4" w:space="0" w:color="auto"/>
              <w:right w:val="single" w:sz="4" w:space="0" w:color="auto"/>
            </w:tcBorders>
            <w:shd w:val="clear" w:color="auto" w:fill="auto"/>
          </w:tcPr>
          <w:p w:rsidR="00EC3173" w:rsidRPr="00B33B99" w:rsidRDefault="00EC3173" w:rsidP="002915AD">
            <w:pPr>
              <w:jc w:val="both"/>
              <w:rPr>
                <w:sz w:val="20"/>
                <w:szCs w:val="20"/>
              </w:rPr>
            </w:pPr>
          </w:p>
        </w:tc>
        <w:tc>
          <w:tcPr>
            <w:tcW w:w="3300" w:type="pct"/>
            <w:tcBorders>
              <w:top w:val="single" w:sz="4" w:space="0" w:color="auto"/>
              <w:left w:val="single" w:sz="4" w:space="0" w:color="auto"/>
              <w:bottom w:val="single" w:sz="4" w:space="0" w:color="auto"/>
              <w:right w:val="single" w:sz="4" w:space="0" w:color="auto"/>
            </w:tcBorders>
            <w:shd w:val="clear" w:color="auto" w:fill="auto"/>
          </w:tcPr>
          <w:p w:rsidR="00EC3173" w:rsidRPr="00B33B99" w:rsidRDefault="00EC3173" w:rsidP="00F128ED">
            <w:pPr>
              <w:jc w:val="both"/>
              <w:rPr>
                <w:sz w:val="20"/>
                <w:szCs w:val="20"/>
              </w:rPr>
            </w:pPr>
            <w:r w:rsidRPr="00B33B99">
              <w:rPr>
                <w:sz w:val="20"/>
                <w:szCs w:val="20"/>
              </w:rPr>
              <w:t>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 которые установлены решением собрания и договором управления многоквартирным домом;</w:t>
            </w:r>
          </w:p>
        </w:tc>
        <w:tc>
          <w:tcPr>
            <w:tcW w:w="1311" w:type="pct"/>
            <w:gridSpan w:val="3"/>
            <w:tcBorders>
              <w:top w:val="single" w:sz="4" w:space="0" w:color="auto"/>
              <w:left w:val="single" w:sz="4" w:space="0" w:color="auto"/>
              <w:bottom w:val="single" w:sz="4" w:space="0" w:color="auto"/>
              <w:right w:val="single" w:sz="4" w:space="0" w:color="auto"/>
            </w:tcBorders>
            <w:shd w:val="clear" w:color="auto" w:fill="auto"/>
          </w:tcPr>
          <w:p w:rsidR="00EC3173" w:rsidRPr="00B33B99" w:rsidRDefault="00EC3173" w:rsidP="00082CDF">
            <w:pPr>
              <w:rPr>
                <w:sz w:val="20"/>
                <w:szCs w:val="20"/>
              </w:rPr>
            </w:pPr>
            <w:r w:rsidRPr="00B33B99">
              <w:rPr>
                <w:sz w:val="20"/>
                <w:szCs w:val="20"/>
              </w:rPr>
              <w:t>1 раз в календарный год</w:t>
            </w:r>
          </w:p>
        </w:tc>
      </w:tr>
      <w:tr w:rsidR="00EC3173" w:rsidRPr="00B33B99" w:rsidTr="00FE1F39">
        <w:tc>
          <w:tcPr>
            <w:tcW w:w="389" w:type="pct"/>
            <w:vMerge/>
            <w:tcBorders>
              <w:left w:val="single" w:sz="4" w:space="0" w:color="auto"/>
              <w:bottom w:val="single" w:sz="4" w:space="0" w:color="auto"/>
              <w:right w:val="single" w:sz="4" w:space="0" w:color="auto"/>
            </w:tcBorders>
            <w:shd w:val="clear" w:color="auto" w:fill="auto"/>
          </w:tcPr>
          <w:p w:rsidR="00EC3173" w:rsidRPr="00B33B99" w:rsidRDefault="00EC3173" w:rsidP="002915AD">
            <w:pPr>
              <w:jc w:val="both"/>
              <w:rPr>
                <w:sz w:val="20"/>
                <w:szCs w:val="20"/>
              </w:rPr>
            </w:pPr>
          </w:p>
        </w:tc>
        <w:tc>
          <w:tcPr>
            <w:tcW w:w="3300" w:type="pct"/>
            <w:tcBorders>
              <w:top w:val="single" w:sz="4" w:space="0" w:color="auto"/>
              <w:left w:val="single" w:sz="4" w:space="0" w:color="auto"/>
              <w:bottom w:val="single" w:sz="4" w:space="0" w:color="auto"/>
              <w:right w:val="single" w:sz="4" w:space="0" w:color="auto"/>
            </w:tcBorders>
            <w:shd w:val="clear" w:color="auto" w:fill="auto"/>
          </w:tcPr>
          <w:p w:rsidR="00EC3173" w:rsidRPr="00B33B99" w:rsidRDefault="00EC3173" w:rsidP="00082CDF">
            <w:pPr>
              <w:jc w:val="both"/>
              <w:rPr>
                <w:sz w:val="20"/>
                <w:szCs w:val="20"/>
              </w:rPr>
            </w:pPr>
            <w:r w:rsidRPr="00B33B99">
              <w:rPr>
                <w:sz w:val="20"/>
                <w:szCs w:val="20"/>
              </w:rPr>
              <w:t xml:space="preserve">раскрытие информации о деятельности по управлению многоквартирным домом в соответствии со </w:t>
            </w:r>
            <w:hyperlink r:id="rId19" w:history="1">
              <w:r w:rsidRPr="00B33B99">
                <w:rPr>
                  <w:rStyle w:val="a9"/>
                  <w:color w:val="auto"/>
                  <w:sz w:val="20"/>
                  <w:szCs w:val="20"/>
                  <w:u w:val="none"/>
                </w:rPr>
                <w:t>стандартом</w:t>
              </w:r>
            </w:hyperlink>
            <w:r w:rsidRPr="00B33B99">
              <w:rPr>
                <w:sz w:val="20"/>
                <w:szCs w:val="20"/>
              </w:rPr>
              <w:t xml:space="preserve">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РФ от 23 сентября 2010 г. N 731;</w:t>
            </w:r>
          </w:p>
          <w:p w:rsidR="00EC3173" w:rsidRPr="00B33B99" w:rsidRDefault="00EC3173" w:rsidP="00082CDF">
            <w:pPr>
              <w:jc w:val="both"/>
              <w:rPr>
                <w:sz w:val="20"/>
                <w:szCs w:val="20"/>
              </w:rPr>
            </w:pPr>
            <w:r w:rsidRPr="00B33B99">
              <w:rPr>
                <w:sz w:val="20"/>
                <w:szCs w:val="20"/>
              </w:rPr>
              <w:t>прием и рассмотрение заявок, предложений и обращений собственников и пользователей помещений в многоквартирном доме;</w:t>
            </w:r>
          </w:p>
        </w:tc>
        <w:tc>
          <w:tcPr>
            <w:tcW w:w="1311" w:type="pct"/>
            <w:gridSpan w:val="3"/>
            <w:tcBorders>
              <w:top w:val="single" w:sz="4" w:space="0" w:color="auto"/>
              <w:left w:val="single" w:sz="4" w:space="0" w:color="auto"/>
              <w:bottom w:val="single" w:sz="4" w:space="0" w:color="auto"/>
              <w:right w:val="single" w:sz="4" w:space="0" w:color="auto"/>
            </w:tcBorders>
            <w:shd w:val="clear" w:color="auto" w:fill="auto"/>
          </w:tcPr>
          <w:p w:rsidR="00EC3173" w:rsidRPr="00B33B99" w:rsidRDefault="00EC3173" w:rsidP="00A11846">
            <w:pPr>
              <w:rPr>
                <w:sz w:val="20"/>
                <w:szCs w:val="20"/>
              </w:rPr>
            </w:pPr>
            <w:r w:rsidRPr="00B33B99">
              <w:rPr>
                <w:sz w:val="20"/>
                <w:szCs w:val="20"/>
              </w:rPr>
              <w:t>непрерывно в порядке и сроки, установленные действующим законодательством</w:t>
            </w:r>
          </w:p>
        </w:tc>
      </w:tr>
      <w:tr w:rsidR="00B33B99" w:rsidRPr="00B33B99" w:rsidTr="00EC3173">
        <w:tc>
          <w:tcPr>
            <w:tcW w:w="389" w:type="pct"/>
            <w:tcBorders>
              <w:top w:val="single" w:sz="4" w:space="0" w:color="auto"/>
              <w:left w:val="single" w:sz="4" w:space="0" w:color="auto"/>
              <w:bottom w:val="single" w:sz="4" w:space="0" w:color="auto"/>
              <w:right w:val="single" w:sz="4" w:space="0" w:color="auto"/>
            </w:tcBorders>
            <w:shd w:val="clear" w:color="auto" w:fill="auto"/>
          </w:tcPr>
          <w:p w:rsidR="00174312" w:rsidRPr="00EC3173" w:rsidRDefault="00294E2F" w:rsidP="002915AD">
            <w:pPr>
              <w:jc w:val="both"/>
              <w:rPr>
                <w:b/>
                <w:i/>
                <w:sz w:val="20"/>
                <w:szCs w:val="20"/>
              </w:rPr>
            </w:pPr>
            <w:r w:rsidRPr="00EC3173">
              <w:rPr>
                <w:b/>
                <w:i/>
                <w:sz w:val="20"/>
                <w:szCs w:val="20"/>
              </w:rPr>
              <w:t>1.10.</w:t>
            </w:r>
          </w:p>
        </w:tc>
        <w:tc>
          <w:tcPr>
            <w:tcW w:w="3300" w:type="pct"/>
            <w:tcBorders>
              <w:top w:val="single" w:sz="4" w:space="0" w:color="auto"/>
              <w:left w:val="single" w:sz="4" w:space="0" w:color="auto"/>
              <w:bottom w:val="single" w:sz="4" w:space="0" w:color="auto"/>
              <w:right w:val="single" w:sz="4" w:space="0" w:color="auto"/>
            </w:tcBorders>
            <w:shd w:val="clear" w:color="auto" w:fill="auto"/>
          </w:tcPr>
          <w:p w:rsidR="00174312" w:rsidRPr="00B33B99" w:rsidRDefault="00A11846" w:rsidP="002915AD">
            <w:pPr>
              <w:jc w:val="both"/>
              <w:rPr>
                <w:sz w:val="20"/>
                <w:szCs w:val="20"/>
              </w:rPr>
            </w:pPr>
            <w:r w:rsidRPr="00B33B99">
              <w:rPr>
                <w:sz w:val="20"/>
                <w:szCs w:val="20"/>
              </w:rPr>
              <w:t>О</w:t>
            </w:r>
            <w:r w:rsidR="005577E8" w:rsidRPr="00B33B99">
              <w:rPr>
                <w:sz w:val="20"/>
                <w:szCs w:val="20"/>
              </w:rPr>
              <w:t xml:space="preserve">беспечение участия представителей собственников помещений в многоквартирном доме в осуществлении </w:t>
            </w:r>
            <w:proofErr w:type="gramStart"/>
            <w:r w:rsidR="005577E8" w:rsidRPr="00B33B99">
              <w:rPr>
                <w:sz w:val="20"/>
                <w:szCs w:val="20"/>
              </w:rPr>
              <w:t>контроля за</w:t>
            </w:r>
            <w:proofErr w:type="gramEnd"/>
            <w:r w:rsidR="005577E8" w:rsidRPr="00B33B99">
              <w:rPr>
                <w:sz w:val="20"/>
                <w:szCs w:val="20"/>
              </w:rPr>
              <w:t xml:space="preserve"> качеством услуг и работ, в том числе при их приемке.</w:t>
            </w:r>
          </w:p>
        </w:tc>
        <w:tc>
          <w:tcPr>
            <w:tcW w:w="1311" w:type="pct"/>
            <w:gridSpan w:val="3"/>
            <w:tcBorders>
              <w:top w:val="single" w:sz="4" w:space="0" w:color="auto"/>
              <w:left w:val="single" w:sz="4" w:space="0" w:color="auto"/>
              <w:bottom w:val="single" w:sz="4" w:space="0" w:color="auto"/>
              <w:right w:val="single" w:sz="4" w:space="0" w:color="auto"/>
            </w:tcBorders>
            <w:shd w:val="clear" w:color="auto" w:fill="auto"/>
          </w:tcPr>
          <w:p w:rsidR="00174312" w:rsidRPr="00B33B99" w:rsidRDefault="00082CDF" w:rsidP="002915AD">
            <w:pPr>
              <w:rPr>
                <w:sz w:val="20"/>
                <w:szCs w:val="20"/>
              </w:rPr>
            </w:pPr>
            <w:r w:rsidRPr="00B33B99">
              <w:rPr>
                <w:sz w:val="20"/>
                <w:szCs w:val="20"/>
              </w:rPr>
              <w:t>п</w:t>
            </w:r>
            <w:r w:rsidR="00A11846" w:rsidRPr="00B33B99">
              <w:rPr>
                <w:sz w:val="20"/>
                <w:szCs w:val="20"/>
              </w:rPr>
              <w:t>ри обращении собственника</w:t>
            </w:r>
          </w:p>
        </w:tc>
      </w:tr>
      <w:tr w:rsidR="00B33B99" w:rsidRPr="00B33B99" w:rsidTr="0096317E">
        <w:tc>
          <w:tcPr>
            <w:tcW w:w="5000" w:type="pct"/>
            <w:gridSpan w:val="5"/>
            <w:tcBorders>
              <w:top w:val="single" w:sz="4" w:space="0" w:color="auto"/>
              <w:left w:val="nil"/>
              <w:bottom w:val="single" w:sz="4" w:space="0" w:color="auto"/>
              <w:right w:val="nil"/>
            </w:tcBorders>
            <w:shd w:val="clear" w:color="auto" w:fill="FFFFFF" w:themeFill="background1"/>
          </w:tcPr>
          <w:p w:rsidR="0096317E" w:rsidRPr="00B33B99" w:rsidRDefault="0096317E" w:rsidP="002915AD">
            <w:pPr>
              <w:jc w:val="center"/>
              <w:rPr>
                <w:b/>
                <w:bCs/>
                <w:sz w:val="20"/>
                <w:szCs w:val="20"/>
              </w:rPr>
            </w:pPr>
          </w:p>
          <w:p w:rsidR="0096317E" w:rsidRPr="00B33B99" w:rsidRDefault="0096317E" w:rsidP="00BF4068">
            <w:pPr>
              <w:rPr>
                <w:b/>
                <w:bCs/>
                <w:i/>
                <w:sz w:val="20"/>
                <w:szCs w:val="20"/>
              </w:rPr>
            </w:pPr>
          </w:p>
          <w:p w:rsidR="0096317E" w:rsidRDefault="0096317E" w:rsidP="0096317E">
            <w:pPr>
              <w:pStyle w:val="ab"/>
              <w:numPr>
                <w:ilvl w:val="0"/>
                <w:numId w:val="23"/>
              </w:numPr>
              <w:rPr>
                <w:b/>
                <w:i/>
                <w:sz w:val="28"/>
                <w:u w:val="single"/>
              </w:rPr>
            </w:pPr>
            <w:r w:rsidRPr="00B33B99">
              <w:rPr>
                <w:b/>
                <w:i/>
                <w:sz w:val="28"/>
                <w:u w:val="single"/>
              </w:rPr>
              <w:t>Содержание и текущий ремонт общего имущества</w:t>
            </w:r>
          </w:p>
          <w:p w:rsidR="00B549AA" w:rsidRPr="00B33B99" w:rsidRDefault="00B549AA" w:rsidP="00B549AA">
            <w:pPr>
              <w:pStyle w:val="ab"/>
              <w:rPr>
                <w:b/>
                <w:i/>
                <w:sz w:val="28"/>
                <w:u w:val="single"/>
              </w:rPr>
            </w:pPr>
          </w:p>
          <w:p w:rsidR="0096317E" w:rsidRPr="00B33B99" w:rsidRDefault="0096317E" w:rsidP="0096317E">
            <w:pPr>
              <w:rPr>
                <w:b/>
                <w:u w:val="single"/>
              </w:rPr>
            </w:pPr>
            <w:r w:rsidRPr="00B33B99">
              <w:rPr>
                <w:i/>
                <w:sz w:val="20"/>
                <w:szCs w:val="20"/>
              </w:rPr>
              <w:t>(в составе минимального перечня услуг и работ, необходимых для обеспечения надлежащего содержания общего имущества в многоквартирном доме, утв. Постановлением Правительства РФ от 03.04.2013 N 290)</w:t>
            </w:r>
          </w:p>
          <w:p w:rsidR="0096317E" w:rsidRPr="00B33B99" w:rsidRDefault="0096317E" w:rsidP="00FD2808">
            <w:pPr>
              <w:rPr>
                <w:b/>
                <w:bCs/>
                <w:sz w:val="20"/>
                <w:szCs w:val="20"/>
              </w:rPr>
            </w:pPr>
          </w:p>
        </w:tc>
      </w:tr>
      <w:tr w:rsidR="00B33B99" w:rsidRPr="00B33B99" w:rsidTr="00525E95">
        <w:tc>
          <w:tcPr>
            <w:tcW w:w="3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48FF" w:rsidRPr="00B33B99" w:rsidRDefault="00ED48FF" w:rsidP="00650523">
            <w:pPr>
              <w:jc w:val="center"/>
              <w:rPr>
                <w:b/>
                <w:bCs/>
                <w:sz w:val="20"/>
                <w:szCs w:val="20"/>
              </w:rPr>
            </w:pPr>
            <w:r w:rsidRPr="00B33B99">
              <w:rPr>
                <w:b/>
                <w:bCs/>
                <w:sz w:val="20"/>
                <w:szCs w:val="20"/>
              </w:rPr>
              <w:t xml:space="preserve">№ </w:t>
            </w:r>
            <w:proofErr w:type="spellStart"/>
            <w:r w:rsidRPr="00B33B99">
              <w:rPr>
                <w:b/>
                <w:bCs/>
                <w:sz w:val="20"/>
                <w:szCs w:val="20"/>
              </w:rPr>
              <w:t>п.п</w:t>
            </w:r>
            <w:proofErr w:type="spellEnd"/>
            <w:r w:rsidRPr="00B33B99">
              <w:rPr>
                <w:b/>
                <w:bCs/>
                <w:sz w:val="20"/>
                <w:szCs w:val="20"/>
              </w:rPr>
              <w:t>.</w:t>
            </w:r>
          </w:p>
        </w:tc>
        <w:tc>
          <w:tcPr>
            <w:tcW w:w="3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48FF" w:rsidRPr="00B33B99" w:rsidRDefault="00ED48FF" w:rsidP="00650523">
            <w:pPr>
              <w:jc w:val="center"/>
              <w:rPr>
                <w:b/>
                <w:bCs/>
                <w:sz w:val="20"/>
                <w:szCs w:val="20"/>
              </w:rPr>
            </w:pPr>
            <w:r w:rsidRPr="00B33B99">
              <w:rPr>
                <w:b/>
                <w:bCs/>
                <w:sz w:val="20"/>
                <w:szCs w:val="20"/>
              </w:rPr>
              <w:t>Услуга и (или) работа</w:t>
            </w:r>
          </w:p>
        </w:tc>
        <w:tc>
          <w:tcPr>
            <w:tcW w:w="131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48FF" w:rsidRPr="00B33B99" w:rsidRDefault="00ED48FF" w:rsidP="00650523">
            <w:pPr>
              <w:jc w:val="center"/>
              <w:rPr>
                <w:b/>
                <w:bCs/>
                <w:sz w:val="20"/>
                <w:szCs w:val="20"/>
              </w:rPr>
            </w:pPr>
            <w:r w:rsidRPr="00B33B99">
              <w:rPr>
                <w:b/>
                <w:bCs/>
                <w:sz w:val="20"/>
                <w:szCs w:val="20"/>
              </w:rPr>
              <w:t>Условия оказания услуги и (или) выполнения работы</w:t>
            </w:r>
          </w:p>
        </w:tc>
      </w:tr>
      <w:tr w:rsidR="00B33B99" w:rsidRPr="00B33B99" w:rsidTr="00525E95">
        <w:tc>
          <w:tcPr>
            <w:tcW w:w="3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9AA" w:rsidRDefault="00B549AA" w:rsidP="00BE7EE2">
            <w:pPr>
              <w:jc w:val="both"/>
              <w:rPr>
                <w:b/>
                <w:sz w:val="20"/>
                <w:szCs w:val="20"/>
              </w:rPr>
            </w:pPr>
          </w:p>
          <w:p w:rsidR="00BE7EE2" w:rsidRPr="00B33B99" w:rsidRDefault="00BE7EE2" w:rsidP="00BE7EE2">
            <w:pPr>
              <w:jc w:val="both"/>
              <w:rPr>
                <w:b/>
                <w:sz w:val="20"/>
                <w:szCs w:val="20"/>
              </w:rPr>
            </w:pPr>
            <w:r w:rsidRPr="00B33B99">
              <w:rPr>
                <w:b/>
                <w:sz w:val="20"/>
                <w:szCs w:val="20"/>
              </w:rPr>
              <w:t xml:space="preserve">2.1. </w:t>
            </w:r>
          </w:p>
          <w:p w:rsidR="00BE7EE2" w:rsidRPr="00B33B99" w:rsidRDefault="00BE7EE2" w:rsidP="002915AD">
            <w:pPr>
              <w:jc w:val="center"/>
              <w:rPr>
                <w:b/>
                <w:bCs/>
                <w:sz w:val="20"/>
                <w:szCs w:val="20"/>
              </w:rPr>
            </w:pPr>
          </w:p>
        </w:tc>
        <w:tc>
          <w:tcPr>
            <w:tcW w:w="4611"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9AA" w:rsidRDefault="00B549AA" w:rsidP="00BE7EE2">
            <w:pPr>
              <w:jc w:val="both"/>
              <w:rPr>
                <w:b/>
                <w:i/>
                <w:sz w:val="20"/>
                <w:szCs w:val="20"/>
              </w:rPr>
            </w:pPr>
          </w:p>
          <w:p w:rsidR="00BE7EE2" w:rsidRDefault="00BE7EE2" w:rsidP="00BE7EE2">
            <w:pPr>
              <w:jc w:val="both"/>
              <w:rPr>
                <w:b/>
                <w:i/>
                <w:sz w:val="20"/>
                <w:szCs w:val="20"/>
              </w:rPr>
            </w:pPr>
            <w:proofErr w:type="gramStart"/>
            <w:r w:rsidRPr="00B33B99">
              <w:rPr>
                <w:b/>
                <w:i/>
                <w:sz w:val="20"/>
                <w:szCs w:val="20"/>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многоквартирного дома:</w:t>
            </w:r>
            <w:proofErr w:type="gramEnd"/>
          </w:p>
          <w:p w:rsidR="00B549AA" w:rsidRPr="00B33B99" w:rsidRDefault="00B549AA" w:rsidP="00BE7EE2">
            <w:pPr>
              <w:jc w:val="both"/>
              <w:rPr>
                <w:b/>
                <w:bCs/>
                <w:i/>
                <w:sz w:val="20"/>
                <w:szCs w:val="20"/>
              </w:rPr>
            </w:pPr>
          </w:p>
        </w:tc>
      </w:tr>
      <w:tr w:rsidR="00B33B99" w:rsidRPr="00B33B99" w:rsidTr="00525E95">
        <w:tc>
          <w:tcPr>
            <w:tcW w:w="389" w:type="pct"/>
            <w:tcBorders>
              <w:top w:val="single" w:sz="4" w:space="0" w:color="auto"/>
              <w:left w:val="single" w:sz="4" w:space="0" w:color="auto"/>
              <w:bottom w:val="single" w:sz="4" w:space="0" w:color="auto"/>
              <w:right w:val="single" w:sz="4" w:space="0" w:color="auto"/>
            </w:tcBorders>
            <w:shd w:val="clear" w:color="auto" w:fill="auto"/>
          </w:tcPr>
          <w:p w:rsidR="00FA79E5" w:rsidRPr="00EC3173" w:rsidRDefault="00082CDF" w:rsidP="002915AD">
            <w:pPr>
              <w:jc w:val="both"/>
              <w:rPr>
                <w:b/>
                <w:i/>
                <w:sz w:val="20"/>
                <w:szCs w:val="20"/>
              </w:rPr>
            </w:pPr>
            <w:r w:rsidRPr="00EC3173">
              <w:rPr>
                <w:b/>
                <w:i/>
                <w:sz w:val="20"/>
                <w:szCs w:val="20"/>
              </w:rPr>
              <w:t>2.</w:t>
            </w:r>
            <w:r w:rsidR="005577E8" w:rsidRPr="00EC3173">
              <w:rPr>
                <w:b/>
                <w:i/>
                <w:sz w:val="20"/>
                <w:szCs w:val="20"/>
              </w:rPr>
              <w:t>1</w:t>
            </w:r>
            <w:r w:rsidR="00FA79E5" w:rsidRPr="00EC3173">
              <w:rPr>
                <w:b/>
                <w:i/>
                <w:sz w:val="20"/>
                <w:szCs w:val="20"/>
              </w:rPr>
              <w:t xml:space="preserve">.1. </w:t>
            </w:r>
          </w:p>
        </w:tc>
        <w:tc>
          <w:tcPr>
            <w:tcW w:w="3326" w:type="pct"/>
            <w:gridSpan w:val="3"/>
            <w:tcBorders>
              <w:top w:val="single" w:sz="4" w:space="0" w:color="auto"/>
              <w:left w:val="single" w:sz="4" w:space="0" w:color="auto"/>
              <w:bottom w:val="single" w:sz="4" w:space="0" w:color="auto"/>
              <w:right w:val="single" w:sz="4" w:space="0" w:color="auto"/>
            </w:tcBorders>
            <w:shd w:val="clear" w:color="auto" w:fill="auto"/>
          </w:tcPr>
          <w:p w:rsidR="00FA79E5" w:rsidRPr="00EC3173" w:rsidRDefault="00FA79E5" w:rsidP="00FA79E5">
            <w:pPr>
              <w:jc w:val="both"/>
              <w:rPr>
                <w:b/>
                <w:i/>
                <w:sz w:val="20"/>
                <w:szCs w:val="20"/>
              </w:rPr>
            </w:pPr>
            <w:r w:rsidRPr="00EC3173">
              <w:rPr>
                <w:b/>
                <w:i/>
                <w:sz w:val="20"/>
                <w:szCs w:val="20"/>
              </w:rPr>
              <w:t>Работы, вып</w:t>
            </w:r>
            <w:r w:rsidR="00C22F5B" w:rsidRPr="00EC3173">
              <w:rPr>
                <w:b/>
                <w:i/>
                <w:sz w:val="20"/>
                <w:szCs w:val="20"/>
              </w:rPr>
              <w:t>олняемые в отношении фундамента</w:t>
            </w:r>
            <w:r w:rsidRPr="00EC3173">
              <w:rPr>
                <w:b/>
                <w:i/>
                <w:sz w:val="20"/>
                <w:szCs w:val="20"/>
              </w:rPr>
              <w:t>:</w:t>
            </w:r>
          </w:p>
          <w:p w:rsidR="00FA79E5" w:rsidRPr="00EC3173" w:rsidRDefault="00FA79E5" w:rsidP="00EC3173">
            <w:pPr>
              <w:pStyle w:val="ab"/>
              <w:numPr>
                <w:ilvl w:val="0"/>
                <w:numId w:val="30"/>
              </w:numPr>
              <w:tabs>
                <w:tab w:val="left" w:pos="226"/>
                <w:tab w:val="left" w:pos="374"/>
              </w:tabs>
              <w:ind w:left="84" w:firstLine="0"/>
              <w:jc w:val="both"/>
              <w:rPr>
                <w:sz w:val="20"/>
                <w:szCs w:val="20"/>
              </w:rPr>
            </w:pPr>
            <w:r w:rsidRPr="00EC3173">
              <w:rPr>
                <w:sz w:val="20"/>
                <w:szCs w:val="20"/>
              </w:rPr>
              <w:t>проверка соответствия параметров вертикальной планировки территории вокр</w:t>
            </w:r>
            <w:r w:rsidR="00082CDF" w:rsidRPr="00EC3173">
              <w:rPr>
                <w:sz w:val="20"/>
                <w:szCs w:val="20"/>
              </w:rPr>
              <w:t>уг здания проектным параметрам:</w:t>
            </w:r>
          </w:p>
          <w:p w:rsidR="00FA79E5" w:rsidRPr="00EC3173" w:rsidRDefault="00FA79E5" w:rsidP="00EC3173">
            <w:pPr>
              <w:pStyle w:val="ab"/>
              <w:numPr>
                <w:ilvl w:val="0"/>
                <w:numId w:val="30"/>
              </w:numPr>
              <w:tabs>
                <w:tab w:val="left" w:pos="226"/>
                <w:tab w:val="left" w:pos="374"/>
              </w:tabs>
              <w:ind w:left="84" w:firstLine="0"/>
              <w:jc w:val="both"/>
              <w:rPr>
                <w:sz w:val="20"/>
                <w:szCs w:val="20"/>
              </w:rPr>
            </w:pPr>
            <w:r w:rsidRPr="00EC3173">
              <w:rPr>
                <w:sz w:val="20"/>
                <w:szCs w:val="20"/>
              </w:rPr>
              <w:t>проверка технического состояния видимых частей конструкций с выявлением:</w:t>
            </w:r>
          </w:p>
          <w:p w:rsidR="00FA79E5" w:rsidRPr="00EC3173" w:rsidRDefault="00FA79E5" w:rsidP="00EC3173">
            <w:pPr>
              <w:pStyle w:val="ab"/>
              <w:numPr>
                <w:ilvl w:val="0"/>
                <w:numId w:val="30"/>
              </w:numPr>
              <w:tabs>
                <w:tab w:val="left" w:pos="226"/>
                <w:tab w:val="left" w:pos="374"/>
              </w:tabs>
              <w:ind w:left="84" w:firstLine="0"/>
              <w:jc w:val="both"/>
              <w:rPr>
                <w:sz w:val="20"/>
                <w:szCs w:val="20"/>
              </w:rPr>
            </w:pPr>
            <w:r w:rsidRPr="00EC3173">
              <w:rPr>
                <w:sz w:val="20"/>
                <w:szCs w:val="20"/>
              </w:rPr>
              <w:t>признаков неравномерных осадок фундаментов всех типов;</w:t>
            </w:r>
          </w:p>
          <w:p w:rsidR="00FA79E5" w:rsidRPr="00EC3173" w:rsidRDefault="00FA79E5" w:rsidP="00EC3173">
            <w:pPr>
              <w:pStyle w:val="ab"/>
              <w:numPr>
                <w:ilvl w:val="0"/>
                <w:numId w:val="30"/>
              </w:numPr>
              <w:tabs>
                <w:tab w:val="left" w:pos="226"/>
                <w:tab w:val="left" w:pos="374"/>
              </w:tabs>
              <w:ind w:left="84" w:firstLine="0"/>
              <w:jc w:val="both"/>
              <w:rPr>
                <w:sz w:val="20"/>
                <w:szCs w:val="20"/>
              </w:rPr>
            </w:pPr>
            <w:r w:rsidRPr="00EC3173">
              <w:rPr>
                <w:sz w:val="20"/>
                <w:szCs w:val="20"/>
              </w:rPr>
              <w:t xml:space="preserve">коррозии арматуры, расслаивания, трещин, выпучивания, отклонения от вертикали в домах с бетонными, железобетонными и </w:t>
            </w:r>
            <w:r w:rsidRPr="00EC3173">
              <w:rPr>
                <w:sz w:val="20"/>
                <w:szCs w:val="20"/>
              </w:rPr>
              <w:lastRenderedPageBreak/>
              <w:t>каменными фундаментами;</w:t>
            </w:r>
          </w:p>
          <w:p w:rsidR="00AC0555" w:rsidRPr="00EC3173" w:rsidRDefault="00FA79E5" w:rsidP="00EC3173">
            <w:pPr>
              <w:pStyle w:val="ab"/>
              <w:numPr>
                <w:ilvl w:val="0"/>
                <w:numId w:val="30"/>
              </w:numPr>
              <w:tabs>
                <w:tab w:val="left" w:pos="226"/>
                <w:tab w:val="left" w:pos="374"/>
              </w:tabs>
              <w:ind w:left="84" w:firstLine="0"/>
              <w:jc w:val="both"/>
              <w:rPr>
                <w:sz w:val="20"/>
                <w:szCs w:val="20"/>
              </w:rPr>
            </w:pPr>
            <w:r w:rsidRPr="00EC3173">
              <w:rPr>
                <w:sz w:val="20"/>
                <w:szCs w:val="20"/>
              </w:rPr>
              <w:t xml:space="preserve">проверка состояния гидроизоляции фундаментов </w:t>
            </w:r>
            <w:r w:rsidR="00082CDF" w:rsidRPr="00EC3173">
              <w:rPr>
                <w:sz w:val="20"/>
                <w:szCs w:val="20"/>
              </w:rPr>
              <w:t>и систем водоотвода фундамента;</w:t>
            </w:r>
          </w:p>
          <w:p w:rsidR="00FA79E5" w:rsidRPr="00EC3173" w:rsidRDefault="00AC0555" w:rsidP="00EC3173">
            <w:pPr>
              <w:pStyle w:val="ab"/>
              <w:numPr>
                <w:ilvl w:val="0"/>
                <w:numId w:val="30"/>
              </w:numPr>
              <w:tabs>
                <w:tab w:val="left" w:pos="226"/>
                <w:tab w:val="left" w:pos="374"/>
              </w:tabs>
              <w:ind w:left="84" w:firstLine="0"/>
              <w:jc w:val="both"/>
              <w:rPr>
                <w:sz w:val="20"/>
                <w:szCs w:val="20"/>
              </w:rPr>
            </w:pPr>
            <w:r w:rsidRPr="00EC3173">
              <w:rPr>
                <w:sz w:val="20"/>
                <w:szCs w:val="20"/>
              </w:rPr>
              <w:t>составление плана мероприятий по устранению причин нарушения и восстановлению эксплуатационных свойств конструкций</w:t>
            </w:r>
            <w:r w:rsidR="00082CDF" w:rsidRPr="00EC3173">
              <w:rPr>
                <w:sz w:val="20"/>
                <w:szCs w:val="20"/>
              </w:rPr>
              <w:t>.</w:t>
            </w:r>
          </w:p>
        </w:tc>
        <w:tc>
          <w:tcPr>
            <w:tcW w:w="1285" w:type="pct"/>
            <w:tcBorders>
              <w:top w:val="single" w:sz="4" w:space="0" w:color="auto"/>
              <w:left w:val="single" w:sz="4" w:space="0" w:color="auto"/>
              <w:bottom w:val="single" w:sz="4" w:space="0" w:color="auto"/>
              <w:right w:val="single" w:sz="4" w:space="0" w:color="auto"/>
            </w:tcBorders>
            <w:shd w:val="clear" w:color="auto" w:fill="auto"/>
          </w:tcPr>
          <w:p w:rsidR="00FE1F39" w:rsidRDefault="00EC3173" w:rsidP="00037F0F">
            <w:pPr>
              <w:rPr>
                <w:sz w:val="20"/>
                <w:szCs w:val="20"/>
              </w:rPr>
            </w:pPr>
            <w:r>
              <w:rPr>
                <w:sz w:val="20"/>
                <w:szCs w:val="20"/>
              </w:rPr>
              <w:lastRenderedPageBreak/>
              <w:t>2 раза в год</w:t>
            </w:r>
            <w:r w:rsidR="00FE1F39">
              <w:rPr>
                <w:sz w:val="20"/>
                <w:szCs w:val="20"/>
              </w:rPr>
              <w:t>,</w:t>
            </w:r>
          </w:p>
          <w:p w:rsidR="00117D11" w:rsidRPr="00B33B99" w:rsidRDefault="00EC3173" w:rsidP="00037F0F">
            <w:pPr>
              <w:rPr>
                <w:sz w:val="20"/>
                <w:szCs w:val="20"/>
              </w:rPr>
            </w:pPr>
            <w:r>
              <w:rPr>
                <w:sz w:val="20"/>
                <w:szCs w:val="20"/>
              </w:rPr>
              <w:t xml:space="preserve"> </w:t>
            </w:r>
            <w:r w:rsidR="00117D11" w:rsidRPr="00B33B99">
              <w:rPr>
                <w:sz w:val="20"/>
                <w:szCs w:val="20"/>
              </w:rPr>
              <w:t xml:space="preserve">Внеплановый осмотр при выявлении неисправностей, нарушений условий нормальной эксплуатации (после аварийных, стихийных и </w:t>
            </w:r>
            <w:proofErr w:type="gramStart"/>
            <w:r w:rsidR="00117D11" w:rsidRPr="00B33B99">
              <w:rPr>
                <w:sz w:val="20"/>
                <w:szCs w:val="20"/>
              </w:rPr>
              <w:t>форс</w:t>
            </w:r>
            <w:proofErr w:type="gramEnd"/>
            <w:r w:rsidR="00117D11" w:rsidRPr="00B33B99">
              <w:rPr>
                <w:sz w:val="20"/>
                <w:szCs w:val="20"/>
              </w:rPr>
              <w:t xml:space="preserve">- </w:t>
            </w:r>
            <w:r w:rsidR="00117D11" w:rsidRPr="00B33B99">
              <w:rPr>
                <w:sz w:val="20"/>
                <w:szCs w:val="20"/>
              </w:rPr>
              <w:lastRenderedPageBreak/>
              <w:t>мажорных ситуаций).</w:t>
            </w:r>
          </w:p>
          <w:p w:rsidR="00FA79E5" w:rsidRPr="00B33B99" w:rsidRDefault="00FA79E5" w:rsidP="00037F0F">
            <w:pPr>
              <w:rPr>
                <w:sz w:val="20"/>
                <w:szCs w:val="20"/>
              </w:rPr>
            </w:pPr>
          </w:p>
        </w:tc>
      </w:tr>
      <w:tr w:rsidR="00B33B99" w:rsidRPr="00B33B99" w:rsidTr="00525E95">
        <w:tc>
          <w:tcPr>
            <w:tcW w:w="389" w:type="pct"/>
            <w:tcBorders>
              <w:top w:val="single" w:sz="4" w:space="0" w:color="auto"/>
              <w:left w:val="single" w:sz="4" w:space="0" w:color="auto"/>
              <w:bottom w:val="single" w:sz="4" w:space="0" w:color="auto"/>
              <w:right w:val="single" w:sz="4" w:space="0" w:color="auto"/>
            </w:tcBorders>
            <w:shd w:val="clear" w:color="auto" w:fill="auto"/>
          </w:tcPr>
          <w:p w:rsidR="00FA79E5" w:rsidRPr="00EC3173" w:rsidRDefault="00082CDF" w:rsidP="002915AD">
            <w:pPr>
              <w:jc w:val="both"/>
              <w:rPr>
                <w:b/>
                <w:i/>
                <w:sz w:val="20"/>
                <w:szCs w:val="20"/>
              </w:rPr>
            </w:pPr>
            <w:r w:rsidRPr="00EC3173">
              <w:rPr>
                <w:b/>
                <w:i/>
                <w:sz w:val="20"/>
                <w:szCs w:val="20"/>
              </w:rPr>
              <w:lastRenderedPageBreak/>
              <w:t>2.</w:t>
            </w:r>
            <w:r w:rsidR="005577E8" w:rsidRPr="00EC3173">
              <w:rPr>
                <w:b/>
                <w:i/>
                <w:sz w:val="20"/>
                <w:szCs w:val="20"/>
              </w:rPr>
              <w:t>1</w:t>
            </w:r>
            <w:r w:rsidR="00FA79E5" w:rsidRPr="00EC3173">
              <w:rPr>
                <w:b/>
                <w:i/>
                <w:sz w:val="20"/>
                <w:szCs w:val="20"/>
              </w:rPr>
              <w:t xml:space="preserve">.2. </w:t>
            </w:r>
          </w:p>
        </w:tc>
        <w:tc>
          <w:tcPr>
            <w:tcW w:w="3326" w:type="pct"/>
            <w:gridSpan w:val="3"/>
            <w:tcBorders>
              <w:top w:val="single" w:sz="4" w:space="0" w:color="auto"/>
              <w:left w:val="single" w:sz="4" w:space="0" w:color="auto"/>
              <w:bottom w:val="single" w:sz="4" w:space="0" w:color="auto"/>
              <w:right w:val="single" w:sz="4" w:space="0" w:color="auto"/>
            </w:tcBorders>
            <w:shd w:val="clear" w:color="auto" w:fill="auto"/>
          </w:tcPr>
          <w:p w:rsidR="00EE1788" w:rsidRPr="00EC3173" w:rsidRDefault="00EE1788" w:rsidP="00EE1788">
            <w:pPr>
              <w:jc w:val="both"/>
              <w:rPr>
                <w:b/>
                <w:i/>
                <w:sz w:val="20"/>
                <w:szCs w:val="20"/>
              </w:rPr>
            </w:pPr>
            <w:r w:rsidRPr="00EC3173">
              <w:rPr>
                <w:b/>
                <w:i/>
                <w:sz w:val="20"/>
                <w:szCs w:val="20"/>
              </w:rPr>
              <w:t xml:space="preserve">Работы, выполняемые в </w:t>
            </w:r>
            <w:r w:rsidR="00C22F5B" w:rsidRPr="00EC3173">
              <w:rPr>
                <w:b/>
                <w:i/>
                <w:sz w:val="20"/>
                <w:szCs w:val="20"/>
              </w:rPr>
              <w:t>отношении подвала</w:t>
            </w:r>
            <w:r w:rsidRPr="00EC3173">
              <w:rPr>
                <w:b/>
                <w:i/>
                <w:sz w:val="20"/>
                <w:szCs w:val="20"/>
              </w:rPr>
              <w:t>:</w:t>
            </w:r>
          </w:p>
          <w:p w:rsidR="00EE1788" w:rsidRPr="00EC3173" w:rsidRDefault="00EE1788" w:rsidP="00EC3173">
            <w:pPr>
              <w:pStyle w:val="ab"/>
              <w:numPr>
                <w:ilvl w:val="0"/>
                <w:numId w:val="31"/>
              </w:numPr>
              <w:tabs>
                <w:tab w:val="left" w:pos="367"/>
              </w:tabs>
              <w:ind w:left="84" w:firstLine="0"/>
              <w:jc w:val="both"/>
              <w:rPr>
                <w:sz w:val="20"/>
                <w:szCs w:val="20"/>
              </w:rPr>
            </w:pPr>
            <w:r w:rsidRPr="00EC3173">
              <w:rPr>
                <w:sz w:val="20"/>
                <w:szCs w:val="20"/>
              </w:rPr>
              <w:t>проверка температурно-влажностного режима подвальных помещений и при выявлении нарушений устранение причин его нарушения;</w:t>
            </w:r>
          </w:p>
          <w:p w:rsidR="00EE1788" w:rsidRPr="00EC3173" w:rsidRDefault="00EE1788" w:rsidP="00EC3173">
            <w:pPr>
              <w:pStyle w:val="ab"/>
              <w:numPr>
                <w:ilvl w:val="0"/>
                <w:numId w:val="31"/>
              </w:numPr>
              <w:tabs>
                <w:tab w:val="left" w:pos="367"/>
              </w:tabs>
              <w:ind w:left="84" w:firstLine="0"/>
              <w:jc w:val="both"/>
              <w:rPr>
                <w:sz w:val="20"/>
                <w:szCs w:val="20"/>
              </w:rPr>
            </w:pPr>
            <w:r w:rsidRPr="00EC3173">
              <w:rPr>
                <w:sz w:val="20"/>
                <w:szCs w:val="20"/>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FA79E5" w:rsidRPr="00EC3173" w:rsidRDefault="00EE1788" w:rsidP="00EC3173">
            <w:pPr>
              <w:pStyle w:val="ab"/>
              <w:numPr>
                <w:ilvl w:val="0"/>
                <w:numId w:val="31"/>
              </w:numPr>
              <w:tabs>
                <w:tab w:val="left" w:pos="367"/>
              </w:tabs>
              <w:ind w:left="84" w:firstLine="0"/>
              <w:jc w:val="both"/>
              <w:rPr>
                <w:sz w:val="20"/>
                <w:szCs w:val="20"/>
              </w:rPr>
            </w:pPr>
            <w:proofErr w:type="gramStart"/>
            <w:r w:rsidRPr="00EC3173">
              <w:rPr>
                <w:sz w:val="20"/>
                <w:szCs w:val="20"/>
              </w:rPr>
              <w:t>контроль за</w:t>
            </w:r>
            <w:proofErr w:type="gramEnd"/>
            <w:r w:rsidRPr="00EC3173">
              <w:rPr>
                <w:sz w:val="20"/>
                <w:szCs w:val="20"/>
              </w:rPr>
              <w:t xml:space="preserve"> состоянием дверей подвалов и технических подполий, запорных устройств на них. </w:t>
            </w:r>
          </w:p>
        </w:tc>
        <w:tc>
          <w:tcPr>
            <w:tcW w:w="1285" w:type="pct"/>
            <w:tcBorders>
              <w:top w:val="single" w:sz="4" w:space="0" w:color="auto"/>
              <w:left w:val="single" w:sz="4" w:space="0" w:color="auto"/>
              <w:bottom w:val="single" w:sz="4" w:space="0" w:color="auto"/>
              <w:right w:val="single" w:sz="4" w:space="0" w:color="auto"/>
            </w:tcBorders>
            <w:shd w:val="clear" w:color="auto" w:fill="auto"/>
          </w:tcPr>
          <w:p w:rsidR="00FE1F39" w:rsidRDefault="00EC3173" w:rsidP="00037F0F">
            <w:pPr>
              <w:rPr>
                <w:sz w:val="20"/>
                <w:szCs w:val="20"/>
              </w:rPr>
            </w:pPr>
            <w:r>
              <w:rPr>
                <w:sz w:val="20"/>
                <w:szCs w:val="20"/>
              </w:rPr>
              <w:t>2 раза в год</w:t>
            </w:r>
            <w:r w:rsidR="00FE1F39">
              <w:rPr>
                <w:sz w:val="20"/>
                <w:szCs w:val="20"/>
              </w:rPr>
              <w:t>,</w:t>
            </w:r>
          </w:p>
          <w:p w:rsidR="00AC0555" w:rsidRPr="00B33B99" w:rsidRDefault="00EC3173" w:rsidP="00037F0F">
            <w:pPr>
              <w:rPr>
                <w:sz w:val="20"/>
                <w:szCs w:val="20"/>
              </w:rPr>
            </w:pPr>
            <w:r>
              <w:rPr>
                <w:sz w:val="20"/>
                <w:szCs w:val="20"/>
              </w:rPr>
              <w:t xml:space="preserve"> </w:t>
            </w:r>
            <w:r w:rsidR="00117D11" w:rsidRPr="00B33B99">
              <w:rPr>
                <w:sz w:val="20"/>
                <w:szCs w:val="20"/>
              </w:rPr>
              <w:t xml:space="preserve">Внеплановый осмотр при выявлении неисправностей, нарушений условий нормальной эксплуатации (после аварийных, стихийных и </w:t>
            </w:r>
            <w:proofErr w:type="gramStart"/>
            <w:r w:rsidR="00117D11" w:rsidRPr="00B33B99">
              <w:rPr>
                <w:sz w:val="20"/>
                <w:szCs w:val="20"/>
              </w:rPr>
              <w:t>форс</w:t>
            </w:r>
            <w:proofErr w:type="gramEnd"/>
            <w:r w:rsidR="00117D11" w:rsidRPr="00B33B99">
              <w:rPr>
                <w:sz w:val="20"/>
                <w:szCs w:val="20"/>
              </w:rPr>
              <w:t>- мажорных ситуаций).</w:t>
            </w:r>
          </w:p>
        </w:tc>
      </w:tr>
      <w:tr w:rsidR="00B33B99" w:rsidRPr="00B33B99" w:rsidTr="00525E95">
        <w:tc>
          <w:tcPr>
            <w:tcW w:w="389" w:type="pct"/>
            <w:tcBorders>
              <w:top w:val="single" w:sz="4" w:space="0" w:color="auto"/>
              <w:left w:val="single" w:sz="4" w:space="0" w:color="auto"/>
              <w:bottom w:val="single" w:sz="4" w:space="0" w:color="auto"/>
              <w:right w:val="single" w:sz="4" w:space="0" w:color="auto"/>
            </w:tcBorders>
            <w:shd w:val="clear" w:color="auto" w:fill="auto"/>
          </w:tcPr>
          <w:p w:rsidR="00FA79E5" w:rsidRPr="00EC3173" w:rsidRDefault="00082CDF" w:rsidP="002915AD">
            <w:pPr>
              <w:jc w:val="both"/>
              <w:rPr>
                <w:b/>
                <w:i/>
                <w:sz w:val="20"/>
                <w:szCs w:val="20"/>
              </w:rPr>
            </w:pPr>
            <w:r w:rsidRPr="00EC3173">
              <w:rPr>
                <w:b/>
                <w:i/>
                <w:sz w:val="20"/>
                <w:szCs w:val="20"/>
              </w:rPr>
              <w:t>2.</w:t>
            </w:r>
            <w:r w:rsidR="005577E8" w:rsidRPr="00EC3173">
              <w:rPr>
                <w:b/>
                <w:i/>
                <w:sz w:val="20"/>
                <w:szCs w:val="20"/>
              </w:rPr>
              <w:t>1</w:t>
            </w:r>
            <w:r w:rsidR="00FA79E5" w:rsidRPr="00EC3173">
              <w:rPr>
                <w:b/>
                <w:i/>
                <w:sz w:val="20"/>
                <w:szCs w:val="20"/>
              </w:rPr>
              <w:t xml:space="preserve">.3. </w:t>
            </w:r>
          </w:p>
        </w:tc>
        <w:tc>
          <w:tcPr>
            <w:tcW w:w="3326" w:type="pct"/>
            <w:gridSpan w:val="3"/>
            <w:tcBorders>
              <w:top w:val="single" w:sz="4" w:space="0" w:color="auto"/>
              <w:left w:val="single" w:sz="4" w:space="0" w:color="auto"/>
              <w:bottom w:val="single" w:sz="4" w:space="0" w:color="auto"/>
              <w:right w:val="single" w:sz="4" w:space="0" w:color="auto"/>
            </w:tcBorders>
            <w:shd w:val="clear" w:color="auto" w:fill="auto"/>
          </w:tcPr>
          <w:p w:rsidR="00EE1788" w:rsidRPr="00EC3173" w:rsidRDefault="00EE1788" w:rsidP="00EE1788">
            <w:pPr>
              <w:jc w:val="both"/>
              <w:rPr>
                <w:b/>
                <w:i/>
                <w:sz w:val="20"/>
                <w:szCs w:val="20"/>
              </w:rPr>
            </w:pPr>
            <w:r w:rsidRPr="00EC3173">
              <w:rPr>
                <w:b/>
                <w:i/>
                <w:sz w:val="20"/>
                <w:szCs w:val="20"/>
              </w:rPr>
              <w:t>Работы, выполняемые для надлежащего</w:t>
            </w:r>
            <w:r w:rsidR="00C22F5B" w:rsidRPr="00EC3173">
              <w:rPr>
                <w:b/>
                <w:i/>
                <w:sz w:val="20"/>
                <w:szCs w:val="20"/>
              </w:rPr>
              <w:t xml:space="preserve"> содержания стен многоквартирного дома</w:t>
            </w:r>
            <w:r w:rsidRPr="00EC3173">
              <w:rPr>
                <w:b/>
                <w:i/>
                <w:sz w:val="20"/>
                <w:szCs w:val="20"/>
              </w:rPr>
              <w:t>:</w:t>
            </w:r>
          </w:p>
          <w:p w:rsidR="00EE1788" w:rsidRPr="00EC3173" w:rsidRDefault="00EE1788" w:rsidP="00EC3173">
            <w:pPr>
              <w:pStyle w:val="ab"/>
              <w:numPr>
                <w:ilvl w:val="0"/>
                <w:numId w:val="32"/>
              </w:numPr>
              <w:tabs>
                <w:tab w:val="left" w:pos="367"/>
              </w:tabs>
              <w:ind w:left="84" w:firstLine="0"/>
              <w:jc w:val="both"/>
              <w:rPr>
                <w:sz w:val="20"/>
                <w:szCs w:val="20"/>
              </w:rPr>
            </w:pPr>
            <w:r w:rsidRPr="00EC3173">
              <w:rPr>
                <w:sz w:val="20"/>
                <w:szCs w:val="20"/>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EE1788" w:rsidRPr="00EC3173" w:rsidRDefault="00EE1788" w:rsidP="00EC3173">
            <w:pPr>
              <w:pStyle w:val="ab"/>
              <w:numPr>
                <w:ilvl w:val="0"/>
                <w:numId w:val="32"/>
              </w:numPr>
              <w:tabs>
                <w:tab w:val="left" w:pos="367"/>
              </w:tabs>
              <w:ind w:left="84" w:firstLine="0"/>
              <w:jc w:val="both"/>
              <w:rPr>
                <w:sz w:val="20"/>
                <w:szCs w:val="20"/>
              </w:rPr>
            </w:pPr>
            <w:r w:rsidRPr="00EC3173">
              <w:rPr>
                <w:sz w:val="20"/>
                <w:szCs w:val="20"/>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EE1788" w:rsidRPr="00EC3173" w:rsidRDefault="00EE1788" w:rsidP="00EC3173">
            <w:pPr>
              <w:pStyle w:val="ab"/>
              <w:numPr>
                <w:ilvl w:val="0"/>
                <w:numId w:val="32"/>
              </w:numPr>
              <w:tabs>
                <w:tab w:val="left" w:pos="367"/>
              </w:tabs>
              <w:ind w:left="84" w:firstLine="0"/>
              <w:jc w:val="both"/>
              <w:rPr>
                <w:sz w:val="20"/>
                <w:szCs w:val="20"/>
              </w:rPr>
            </w:pPr>
            <w:r w:rsidRPr="00EC3173">
              <w:rPr>
                <w:sz w:val="20"/>
                <w:szCs w:val="20"/>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FA79E5" w:rsidRPr="00EC3173" w:rsidRDefault="00EE1788" w:rsidP="00EC3173">
            <w:pPr>
              <w:pStyle w:val="ab"/>
              <w:numPr>
                <w:ilvl w:val="0"/>
                <w:numId w:val="32"/>
              </w:numPr>
              <w:tabs>
                <w:tab w:val="left" w:pos="367"/>
              </w:tabs>
              <w:ind w:left="84" w:firstLine="0"/>
              <w:jc w:val="both"/>
              <w:rPr>
                <w:sz w:val="20"/>
                <w:szCs w:val="20"/>
              </w:rPr>
            </w:pPr>
            <w:r w:rsidRPr="00EC3173">
              <w:rPr>
                <w:sz w:val="20"/>
                <w:szCs w:val="20"/>
              </w:rPr>
              <w:t>составление плана мероприятий по инструментальному обследованию стен, восстановлению проектных условий их эксплуатации.</w:t>
            </w:r>
          </w:p>
        </w:tc>
        <w:tc>
          <w:tcPr>
            <w:tcW w:w="1285" w:type="pct"/>
            <w:tcBorders>
              <w:top w:val="single" w:sz="4" w:space="0" w:color="auto"/>
              <w:left w:val="single" w:sz="4" w:space="0" w:color="auto"/>
              <w:bottom w:val="single" w:sz="4" w:space="0" w:color="auto"/>
              <w:right w:val="single" w:sz="4" w:space="0" w:color="auto"/>
            </w:tcBorders>
            <w:shd w:val="clear" w:color="auto" w:fill="auto"/>
          </w:tcPr>
          <w:p w:rsidR="00FE1F39" w:rsidRDefault="00EC3173" w:rsidP="00037F0F">
            <w:pPr>
              <w:rPr>
                <w:sz w:val="20"/>
                <w:szCs w:val="20"/>
              </w:rPr>
            </w:pPr>
            <w:r>
              <w:rPr>
                <w:sz w:val="20"/>
                <w:szCs w:val="20"/>
              </w:rPr>
              <w:t>2 раза в год</w:t>
            </w:r>
            <w:r w:rsidR="00FE1F39">
              <w:rPr>
                <w:sz w:val="20"/>
                <w:szCs w:val="20"/>
              </w:rPr>
              <w:t>,</w:t>
            </w:r>
          </w:p>
          <w:p w:rsidR="00117D11" w:rsidRPr="00B33B99" w:rsidRDefault="00EC3173" w:rsidP="00037F0F">
            <w:pPr>
              <w:rPr>
                <w:sz w:val="20"/>
                <w:szCs w:val="20"/>
              </w:rPr>
            </w:pPr>
            <w:r>
              <w:rPr>
                <w:sz w:val="20"/>
                <w:szCs w:val="20"/>
              </w:rPr>
              <w:t xml:space="preserve"> </w:t>
            </w:r>
            <w:r w:rsidR="00117D11" w:rsidRPr="00B33B99">
              <w:rPr>
                <w:sz w:val="20"/>
                <w:szCs w:val="20"/>
              </w:rPr>
              <w:t xml:space="preserve">Внеплановый осмотр при выявлении неисправностей, нарушений условий нормальной эксплуатации (после аварийных, стихийных и </w:t>
            </w:r>
            <w:proofErr w:type="gramStart"/>
            <w:r w:rsidR="00117D11" w:rsidRPr="00B33B99">
              <w:rPr>
                <w:sz w:val="20"/>
                <w:szCs w:val="20"/>
              </w:rPr>
              <w:t>форс</w:t>
            </w:r>
            <w:proofErr w:type="gramEnd"/>
            <w:r w:rsidR="00117D11" w:rsidRPr="00B33B99">
              <w:rPr>
                <w:sz w:val="20"/>
                <w:szCs w:val="20"/>
              </w:rPr>
              <w:t>- мажорных ситуаций).</w:t>
            </w:r>
          </w:p>
          <w:p w:rsidR="00FA79E5" w:rsidRPr="00B33B99" w:rsidRDefault="00FA79E5" w:rsidP="00037F0F">
            <w:pPr>
              <w:rPr>
                <w:sz w:val="20"/>
                <w:szCs w:val="20"/>
              </w:rPr>
            </w:pPr>
          </w:p>
        </w:tc>
      </w:tr>
      <w:tr w:rsidR="00B33B99" w:rsidRPr="00B33B99" w:rsidTr="00525E95">
        <w:tc>
          <w:tcPr>
            <w:tcW w:w="389" w:type="pct"/>
            <w:tcBorders>
              <w:top w:val="single" w:sz="4" w:space="0" w:color="auto"/>
              <w:left w:val="single" w:sz="4" w:space="0" w:color="auto"/>
              <w:bottom w:val="single" w:sz="4" w:space="0" w:color="auto"/>
              <w:right w:val="single" w:sz="4" w:space="0" w:color="auto"/>
            </w:tcBorders>
            <w:shd w:val="clear" w:color="auto" w:fill="auto"/>
          </w:tcPr>
          <w:p w:rsidR="00FA79E5" w:rsidRPr="00EC3173" w:rsidRDefault="00082CDF" w:rsidP="002915AD">
            <w:pPr>
              <w:jc w:val="both"/>
              <w:rPr>
                <w:b/>
                <w:i/>
                <w:sz w:val="20"/>
                <w:szCs w:val="20"/>
              </w:rPr>
            </w:pPr>
            <w:r w:rsidRPr="00EC3173">
              <w:rPr>
                <w:b/>
                <w:i/>
                <w:sz w:val="20"/>
                <w:szCs w:val="20"/>
              </w:rPr>
              <w:t>2.</w:t>
            </w:r>
            <w:r w:rsidR="005577E8" w:rsidRPr="00EC3173">
              <w:rPr>
                <w:b/>
                <w:i/>
                <w:sz w:val="20"/>
                <w:szCs w:val="20"/>
              </w:rPr>
              <w:t>1</w:t>
            </w:r>
            <w:r w:rsidR="00FA79E5" w:rsidRPr="00EC3173">
              <w:rPr>
                <w:b/>
                <w:i/>
                <w:sz w:val="20"/>
                <w:szCs w:val="20"/>
              </w:rPr>
              <w:t xml:space="preserve">.4. </w:t>
            </w:r>
          </w:p>
        </w:tc>
        <w:tc>
          <w:tcPr>
            <w:tcW w:w="3326" w:type="pct"/>
            <w:gridSpan w:val="3"/>
            <w:tcBorders>
              <w:top w:val="single" w:sz="4" w:space="0" w:color="auto"/>
              <w:left w:val="single" w:sz="4" w:space="0" w:color="auto"/>
              <w:bottom w:val="single" w:sz="4" w:space="0" w:color="auto"/>
              <w:right w:val="single" w:sz="4" w:space="0" w:color="auto"/>
            </w:tcBorders>
            <w:shd w:val="clear" w:color="auto" w:fill="auto"/>
          </w:tcPr>
          <w:p w:rsidR="00EE1788" w:rsidRPr="00EC3173" w:rsidRDefault="00EE1788" w:rsidP="00EE1788">
            <w:pPr>
              <w:jc w:val="both"/>
              <w:rPr>
                <w:b/>
                <w:i/>
                <w:sz w:val="20"/>
                <w:szCs w:val="20"/>
              </w:rPr>
            </w:pPr>
            <w:r w:rsidRPr="00EC3173">
              <w:rPr>
                <w:b/>
                <w:i/>
                <w:sz w:val="20"/>
                <w:szCs w:val="20"/>
              </w:rPr>
              <w:t>Работы, выполняемые в целях надлежащего содержания перек</w:t>
            </w:r>
            <w:r w:rsidR="00C22F5B" w:rsidRPr="00EC3173">
              <w:rPr>
                <w:b/>
                <w:i/>
                <w:sz w:val="20"/>
                <w:szCs w:val="20"/>
              </w:rPr>
              <w:t>рытий и покрытий многоквартирного дома</w:t>
            </w:r>
            <w:r w:rsidRPr="00EC3173">
              <w:rPr>
                <w:b/>
                <w:i/>
                <w:sz w:val="20"/>
                <w:szCs w:val="20"/>
              </w:rPr>
              <w:t>:</w:t>
            </w:r>
          </w:p>
          <w:p w:rsidR="00EE1788" w:rsidRPr="00EC3173" w:rsidRDefault="00EE1788" w:rsidP="00EC3173">
            <w:pPr>
              <w:pStyle w:val="ab"/>
              <w:numPr>
                <w:ilvl w:val="0"/>
                <w:numId w:val="33"/>
              </w:numPr>
              <w:tabs>
                <w:tab w:val="left" w:pos="374"/>
              </w:tabs>
              <w:ind w:left="84" w:firstLine="0"/>
              <w:jc w:val="both"/>
              <w:rPr>
                <w:sz w:val="20"/>
                <w:szCs w:val="20"/>
              </w:rPr>
            </w:pPr>
            <w:r w:rsidRPr="00EC3173">
              <w:rPr>
                <w:sz w:val="20"/>
                <w:szCs w:val="20"/>
              </w:rPr>
              <w:t>выявление нарушений условий эксплуатации, несанкционированных изменений конструктивного решения, выявления прогибов, трещин и колебаний;</w:t>
            </w:r>
          </w:p>
          <w:p w:rsidR="00EE1788" w:rsidRPr="00EC3173" w:rsidRDefault="00EE1788" w:rsidP="00EC3173">
            <w:pPr>
              <w:pStyle w:val="ab"/>
              <w:numPr>
                <w:ilvl w:val="0"/>
                <w:numId w:val="33"/>
              </w:numPr>
              <w:tabs>
                <w:tab w:val="left" w:pos="374"/>
              </w:tabs>
              <w:ind w:left="84" w:firstLine="0"/>
              <w:jc w:val="both"/>
              <w:rPr>
                <w:sz w:val="20"/>
                <w:szCs w:val="20"/>
              </w:rPr>
            </w:pPr>
            <w:r w:rsidRPr="00EC3173">
              <w:rPr>
                <w:sz w:val="20"/>
                <w:szCs w:val="20"/>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EE1788" w:rsidRPr="00EC3173" w:rsidRDefault="00EE1788" w:rsidP="00EC3173">
            <w:pPr>
              <w:pStyle w:val="ab"/>
              <w:numPr>
                <w:ilvl w:val="0"/>
                <w:numId w:val="33"/>
              </w:numPr>
              <w:tabs>
                <w:tab w:val="left" w:pos="374"/>
              </w:tabs>
              <w:ind w:left="84" w:firstLine="0"/>
              <w:jc w:val="both"/>
              <w:rPr>
                <w:sz w:val="20"/>
                <w:szCs w:val="20"/>
              </w:rPr>
            </w:pPr>
            <w:r w:rsidRPr="00EC3173">
              <w:rPr>
                <w:sz w:val="20"/>
                <w:szCs w:val="20"/>
              </w:rPr>
              <w:t xml:space="preserve">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sidRPr="00EC3173">
              <w:rPr>
                <w:sz w:val="20"/>
                <w:szCs w:val="20"/>
              </w:rPr>
              <w:t>опирания</w:t>
            </w:r>
            <w:proofErr w:type="spellEnd"/>
            <w:r w:rsidRPr="00EC3173">
              <w:rPr>
                <w:sz w:val="20"/>
                <w:szCs w:val="20"/>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EE1788" w:rsidRPr="00EC3173" w:rsidRDefault="00EE1788" w:rsidP="00EC3173">
            <w:pPr>
              <w:pStyle w:val="ab"/>
              <w:numPr>
                <w:ilvl w:val="0"/>
                <w:numId w:val="33"/>
              </w:numPr>
              <w:tabs>
                <w:tab w:val="left" w:pos="374"/>
              </w:tabs>
              <w:ind w:left="84" w:firstLine="0"/>
              <w:jc w:val="both"/>
              <w:rPr>
                <w:sz w:val="20"/>
                <w:szCs w:val="20"/>
              </w:rPr>
            </w:pPr>
            <w:r w:rsidRPr="00EC3173">
              <w:rPr>
                <w:sz w:val="20"/>
                <w:szCs w:val="20"/>
              </w:rPr>
              <w:t>выявление наличия, характера и величины трещин в сводах, изменений состояния кладки, коррозии балок в домах с перекрытиями из кирпичных сводов;</w:t>
            </w:r>
          </w:p>
          <w:p w:rsidR="00EE1788" w:rsidRPr="00EC3173" w:rsidRDefault="00EE1788" w:rsidP="00EC3173">
            <w:pPr>
              <w:pStyle w:val="ab"/>
              <w:numPr>
                <w:ilvl w:val="0"/>
                <w:numId w:val="33"/>
              </w:numPr>
              <w:tabs>
                <w:tab w:val="left" w:pos="374"/>
              </w:tabs>
              <w:ind w:left="84" w:firstLine="0"/>
              <w:jc w:val="both"/>
              <w:rPr>
                <w:sz w:val="20"/>
                <w:szCs w:val="20"/>
              </w:rPr>
            </w:pPr>
            <w:r w:rsidRPr="00EC3173">
              <w:rPr>
                <w:sz w:val="20"/>
                <w:szCs w:val="20"/>
              </w:rPr>
              <w:t xml:space="preserve">выявление зыбкости перекрытия, наличия, характера и величины трещин в штукатурном слое, целостности несущих деревянных элементов и мест их </w:t>
            </w:r>
            <w:proofErr w:type="spellStart"/>
            <w:r w:rsidRPr="00EC3173">
              <w:rPr>
                <w:sz w:val="20"/>
                <w:szCs w:val="20"/>
              </w:rPr>
              <w:t>опирания</w:t>
            </w:r>
            <w:proofErr w:type="spellEnd"/>
            <w:r w:rsidRPr="00EC3173">
              <w:rPr>
                <w:sz w:val="20"/>
                <w:szCs w:val="20"/>
              </w:rPr>
              <w:t>, следов протечек на потолке</w:t>
            </w:r>
            <w:r w:rsidR="00740A07" w:rsidRPr="00EC3173">
              <w:rPr>
                <w:sz w:val="20"/>
                <w:szCs w:val="20"/>
              </w:rPr>
              <w:t>, плотности и влажности засыпки</w:t>
            </w:r>
            <w:r w:rsidRPr="00EC3173">
              <w:rPr>
                <w:sz w:val="20"/>
                <w:szCs w:val="20"/>
              </w:rPr>
              <w:t>;</w:t>
            </w:r>
          </w:p>
          <w:p w:rsidR="00AC0555" w:rsidRPr="00EC3173" w:rsidRDefault="00EE1788" w:rsidP="00EC3173">
            <w:pPr>
              <w:pStyle w:val="ab"/>
              <w:numPr>
                <w:ilvl w:val="0"/>
                <w:numId w:val="33"/>
              </w:numPr>
              <w:tabs>
                <w:tab w:val="left" w:pos="374"/>
              </w:tabs>
              <w:ind w:left="84" w:firstLine="0"/>
              <w:jc w:val="both"/>
              <w:rPr>
                <w:sz w:val="20"/>
                <w:szCs w:val="20"/>
              </w:rPr>
            </w:pPr>
            <w:r w:rsidRPr="00EC3173">
              <w:rPr>
                <w:sz w:val="20"/>
                <w:szCs w:val="20"/>
              </w:rPr>
              <w:t xml:space="preserve">проверка состояния утеплителя, гидроизоляции и звукоизоляции, </w:t>
            </w:r>
            <w:r w:rsidRPr="00EC3173">
              <w:rPr>
                <w:sz w:val="20"/>
                <w:szCs w:val="20"/>
              </w:rPr>
              <w:lastRenderedPageBreak/>
              <w:t>адгезии отделочных слоев к конструкциям перекрытия (покрытия)</w:t>
            </w:r>
            <w:r w:rsidR="00C22F5B" w:rsidRPr="00EC3173">
              <w:rPr>
                <w:sz w:val="20"/>
                <w:szCs w:val="20"/>
              </w:rPr>
              <w:t>;</w:t>
            </w:r>
            <w:r w:rsidR="00AC0555" w:rsidRPr="00EC3173">
              <w:rPr>
                <w:sz w:val="20"/>
                <w:szCs w:val="20"/>
              </w:rPr>
              <w:t xml:space="preserve"> </w:t>
            </w:r>
          </w:p>
          <w:p w:rsidR="00FA79E5" w:rsidRPr="00EC3173" w:rsidRDefault="00AC0555" w:rsidP="00EC3173">
            <w:pPr>
              <w:pStyle w:val="ab"/>
              <w:numPr>
                <w:ilvl w:val="0"/>
                <w:numId w:val="33"/>
              </w:numPr>
              <w:tabs>
                <w:tab w:val="left" w:pos="374"/>
              </w:tabs>
              <w:ind w:left="84" w:firstLine="0"/>
              <w:jc w:val="both"/>
              <w:rPr>
                <w:sz w:val="20"/>
                <w:szCs w:val="20"/>
              </w:rPr>
            </w:pPr>
            <w:r w:rsidRPr="00EC3173">
              <w:rPr>
                <w:sz w:val="20"/>
                <w:szCs w:val="20"/>
              </w:rPr>
              <w:t xml:space="preserve">разработка плана восстановительных работ (при необходимости), </w:t>
            </w:r>
          </w:p>
        </w:tc>
        <w:tc>
          <w:tcPr>
            <w:tcW w:w="1285" w:type="pct"/>
            <w:tcBorders>
              <w:top w:val="single" w:sz="4" w:space="0" w:color="auto"/>
              <w:left w:val="single" w:sz="4" w:space="0" w:color="auto"/>
              <w:bottom w:val="single" w:sz="4" w:space="0" w:color="auto"/>
              <w:right w:val="single" w:sz="4" w:space="0" w:color="auto"/>
            </w:tcBorders>
            <w:shd w:val="clear" w:color="auto" w:fill="auto"/>
          </w:tcPr>
          <w:p w:rsidR="00FE1F39" w:rsidRDefault="00EC3173" w:rsidP="00037F0F">
            <w:pPr>
              <w:rPr>
                <w:sz w:val="20"/>
                <w:szCs w:val="20"/>
              </w:rPr>
            </w:pPr>
            <w:r>
              <w:rPr>
                <w:sz w:val="20"/>
                <w:szCs w:val="20"/>
              </w:rPr>
              <w:lastRenderedPageBreak/>
              <w:t>2 раза в год</w:t>
            </w:r>
            <w:r w:rsidR="00FE1F39">
              <w:rPr>
                <w:sz w:val="20"/>
                <w:szCs w:val="20"/>
              </w:rPr>
              <w:t>,</w:t>
            </w:r>
          </w:p>
          <w:p w:rsidR="00117D11" w:rsidRPr="00B33B99" w:rsidRDefault="00EC3173" w:rsidP="00037F0F">
            <w:pPr>
              <w:rPr>
                <w:sz w:val="20"/>
                <w:szCs w:val="20"/>
              </w:rPr>
            </w:pPr>
            <w:r>
              <w:rPr>
                <w:sz w:val="20"/>
                <w:szCs w:val="20"/>
              </w:rPr>
              <w:t xml:space="preserve"> </w:t>
            </w:r>
            <w:r w:rsidR="00117D11" w:rsidRPr="00B33B99">
              <w:rPr>
                <w:sz w:val="20"/>
                <w:szCs w:val="20"/>
              </w:rPr>
              <w:t xml:space="preserve">Внеплановый осмотр при выявлении неисправностей, нарушений условий нормальной эксплуатации (после аварийных, стихийных и </w:t>
            </w:r>
            <w:proofErr w:type="gramStart"/>
            <w:r w:rsidR="00117D11" w:rsidRPr="00B33B99">
              <w:rPr>
                <w:sz w:val="20"/>
                <w:szCs w:val="20"/>
              </w:rPr>
              <w:t>форс</w:t>
            </w:r>
            <w:proofErr w:type="gramEnd"/>
            <w:r w:rsidR="00117D11" w:rsidRPr="00B33B99">
              <w:rPr>
                <w:sz w:val="20"/>
                <w:szCs w:val="20"/>
              </w:rPr>
              <w:t>- мажорных ситуаций).</w:t>
            </w:r>
          </w:p>
          <w:p w:rsidR="00FA79E5" w:rsidRPr="00B33B99" w:rsidRDefault="00FA79E5" w:rsidP="00037F0F">
            <w:pPr>
              <w:rPr>
                <w:sz w:val="20"/>
                <w:szCs w:val="20"/>
              </w:rPr>
            </w:pPr>
          </w:p>
        </w:tc>
      </w:tr>
      <w:tr w:rsidR="00B33B99" w:rsidRPr="00B33B99" w:rsidTr="00525E95">
        <w:tc>
          <w:tcPr>
            <w:tcW w:w="389" w:type="pct"/>
            <w:tcBorders>
              <w:top w:val="single" w:sz="4" w:space="0" w:color="auto"/>
              <w:left w:val="single" w:sz="4" w:space="0" w:color="auto"/>
              <w:bottom w:val="single" w:sz="4" w:space="0" w:color="auto"/>
              <w:right w:val="single" w:sz="4" w:space="0" w:color="auto"/>
            </w:tcBorders>
            <w:shd w:val="clear" w:color="auto" w:fill="auto"/>
          </w:tcPr>
          <w:p w:rsidR="00EE1788" w:rsidRPr="00EC3173" w:rsidRDefault="00082CDF" w:rsidP="002915AD">
            <w:pPr>
              <w:jc w:val="both"/>
              <w:rPr>
                <w:b/>
                <w:i/>
                <w:sz w:val="20"/>
                <w:szCs w:val="20"/>
              </w:rPr>
            </w:pPr>
            <w:r w:rsidRPr="00EC3173">
              <w:rPr>
                <w:b/>
                <w:i/>
                <w:sz w:val="20"/>
                <w:szCs w:val="20"/>
              </w:rPr>
              <w:lastRenderedPageBreak/>
              <w:t>2.</w:t>
            </w:r>
            <w:r w:rsidR="005577E8" w:rsidRPr="00EC3173">
              <w:rPr>
                <w:b/>
                <w:i/>
                <w:sz w:val="20"/>
                <w:szCs w:val="20"/>
              </w:rPr>
              <w:t>1</w:t>
            </w:r>
            <w:r w:rsidR="00EE1788" w:rsidRPr="00EC3173">
              <w:rPr>
                <w:b/>
                <w:i/>
                <w:sz w:val="20"/>
                <w:szCs w:val="20"/>
              </w:rPr>
              <w:t>.5.</w:t>
            </w:r>
          </w:p>
        </w:tc>
        <w:tc>
          <w:tcPr>
            <w:tcW w:w="3326" w:type="pct"/>
            <w:gridSpan w:val="3"/>
            <w:tcBorders>
              <w:top w:val="single" w:sz="4" w:space="0" w:color="auto"/>
              <w:left w:val="single" w:sz="4" w:space="0" w:color="auto"/>
              <w:bottom w:val="single" w:sz="4" w:space="0" w:color="auto"/>
              <w:right w:val="single" w:sz="4" w:space="0" w:color="auto"/>
            </w:tcBorders>
            <w:shd w:val="clear" w:color="auto" w:fill="auto"/>
          </w:tcPr>
          <w:p w:rsidR="00EE1788" w:rsidRPr="00EC3173" w:rsidRDefault="00EE1788" w:rsidP="00EE1788">
            <w:pPr>
              <w:jc w:val="both"/>
              <w:rPr>
                <w:b/>
                <w:i/>
                <w:sz w:val="20"/>
                <w:szCs w:val="20"/>
              </w:rPr>
            </w:pPr>
            <w:r w:rsidRPr="00EC3173">
              <w:rPr>
                <w:b/>
                <w:i/>
                <w:sz w:val="20"/>
                <w:szCs w:val="20"/>
              </w:rPr>
              <w:t xml:space="preserve">Работы, выполняемые в целях надлежащего содержания </w:t>
            </w:r>
            <w:r w:rsidR="00C22F5B" w:rsidRPr="00EC3173">
              <w:rPr>
                <w:b/>
                <w:i/>
                <w:sz w:val="20"/>
                <w:szCs w:val="20"/>
              </w:rPr>
              <w:t>колонн и столбов многоквартирного</w:t>
            </w:r>
            <w:r w:rsidRPr="00EC3173">
              <w:rPr>
                <w:b/>
                <w:i/>
                <w:sz w:val="20"/>
                <w:szCs w:val="20"/>
              </w:rPr>
              <w:t xml:space="preserve"> дом</w:t>
            </w:r>
            <w:r w:rsidR="00C22F5B" w:rsidRPr="00EC3173">
              <w:rPr>
                <w:b/>
                <w:i/>
                <w:sz w:val="20"/>
                <w:szCs w:val="20"/>
              </w:rPr>
              <w:t>а</w:t>
            </w:r>
            <w:r w:rsidRPr="00EC3173">
              <w:rPr>
                <w:b/>
                <w:i/>
                <w:sz w:val="20"/>
                <w:szCs w:val="20"/>
              </w:rPr>
              <w:t>:</w:t>
            </w:r>
          </w:p>
          <w:p w:rsidR="00EE1788" w:rsidRPr="00EC3173" w:rsidRDefault="00EE1788" w:rsidP="00EC3173">
            <w:pPr>
              <w:pStyle w:val="ab"/>
              <w:numPr>
                <w:ilvl w:val="0"/>
                <w:numId w:val="34"/>
              </w:numPr>
              <w:tabs>
                <w:tab w:val="left" w:pos="401"/>
              </w:tabs>
              <w:ind w:left="84" w:firstLine="0"/>
              <w:jc w:val="both"/>
              <w:rPr>
                <w:sz w:val="20"/>
                <w:szCs w:val="20"/>
              </w:rPr>
            </w:pPr>
            <w:r w:rsidRPr="00EC3173">
              <w:rPr>
                <w:sz w:val="20"/>
                <w:szCs w:val="20"/>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EE1788" w:rsidRPr="00EC3173" w:rsidRDefault="00EE1788" w:rsidP="00EC3173">
            <w:pPr>
              <w:pStyle w:val="ab"/>
              <w:numPr>
                <w:ilvl w:val="0"/>
                <w:numId w:val="34"/>
              </w:numPr>
              <w:tabs>
                <w:tab w:val="left" w:pos="401"/>
              </w:tabs>
              <w:ind w:left="84" w:firstLine="0"/>
              <w:jc w:val="both"/>
              <w:rPr>
                <w:sz w:val="20"/>
                <w:szCs w:val="20"/>
              </w:rPr>
            </w:pPr>
            <w:r w:rsidRPr="00EC3173">
              <w:rPr>
                <w:sz w:val="20"/>
                <w:szCs w:val="20"/>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EE1788" w:rsidRPr="00EC3173" w:rsidRDefault="00EE1788" w:rsidP="00EC3173">
            <w:pPr>
              <w:pStyle w:val="ab"/>
              <w:numPr>
                <w:ilvl w:val="0"/>
                <w:numId w:val="34"/>
              </w:numPr>
              <w:tabs>
                <w:tab w:val="left" w:pos="401"/>
              </w:tabs>
              <w:ind w:left="84" w:firstLine="0"/>
              <w:jc w:val="both"/>
              <w:rPr>
                <w:sz w:val="20"/>
                <w:szCs w:val="20"/>
              </w:rPr>
            </w:pPr>
            <w:r w:rsidRPr="00EC3173">
              <w:rPr>
                <w:sz w:val="20"/>
                <w:szCs w:val="20"/>
              </w:rPr>
              <w:t>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EE1788" w:rsidRPr="00EC3173" w:rsidRDefault="00EE1788" w:rsidP="00EC3173">
            <w:pPr>
              <w:pStyle w:val="ab"/>
              <w:numPr>
                <w:ilvl w:val="0"/>
                <w:numId w:val="34"/>
              </w:numPr>
              <w:tabs>
                <w:tab w:val="left" w:pos="401"/>
              </w:tabs>
              <w:ind w:left="84" w:firstLine="0"/>
              <w:jc w:val="both"/>
              <w:rPr>
                <w:sz w:val="20"/>
                <w:szCs w:val="20"/>
              </w:rPr>
            </w:pPr>
            <w:r w:rsidRPr="00EC3173">
              <w:rPr>
                <w:sz w:val="20"/>
                <w:szCs w:val="20"/>
              </w:rPr>
              <w:t>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EE1788" w:rsidRPr="00EC3173" w:rsidRDefault="00EE1788" w:rsidP="00EC3173">
            <w:pPr>
              <w:pStyle w:val="ab"/>
              <w:numPr>
                <w:ilvl w:val="0"/>
                <w:numId w:val="34"/>
              </w:numPr>
              <w:tabs>
                <w:tab w:val="left" w:pos="401"/>
              </w:tabs>
              <w:ind w:left="84" w:firstLine="0"/>
              <w:jc w:val="both"/>
              <w:rPr>
                <w:sz w:val="20"/>
                <w:szCs w:val="20"/>
              </w:rPr>
            </w:pPr>
            <w:r w:rsidRPr="00EC3173">
              <w:rPr>
                <w:sz w:val="20"/>
                <w:szCs w:val="20"/>
              </w:rPr>
              <w:t>контроль состояния металлических закладных деталей в домах со сборными и монолитными железобетонными колоннами;</w:t>
            </w:r>
          </w:p>
          <w:p w:rsidR="00EE1788" w:rsidRPr="00EC3173" w:rsidRDefault="00EE1788" w:rsidP="00EC3173">
            <w:pPr>
              <w:pStyle w:val="ab"/>
              <w:numPr>
                <w:ilvl w:val="0"/>
                <w:numId w:val="34"/>
              </w:numPr>
              <w:tabs>
                <w:tab w:val="left" w:pos="401"/>
              </w:tabs>
              <w:ind w:left="84" w:firstLine="0"/>
              <w:jc w:val="both"/>
              <w:rPr>
                <w:sz w:val="20"/>
                <w:szCs w:val="20"/>
              </w:rPr>
            </w:pPr>
            <w:r w:rsidRPr="00EC3173">
              <w:rPr>
                <w:sz w:val="20"/>
                <w:szCs w:val="20"/>
              </w:rPr>
              <w:t xml:space="preserve">при выявлении повреждений и нарушений - разработка плана восстановительных работ (при необходимости), </w:t>
            </w:r>
          </w:p>
        </w:tc>
        <w:tc>
          <w:tcPr>
            <w:tcW w:w="1285" w:type="pct"/>
            <w:tcBorders>
              <w:top w:val="single" w:sz="4" w:space="0" w:color="auto"/>
              <w:left w:val="single" w:sz="4" w:space="0" w:color="auto"/>
              <w:bottom w:val="single" w:sz="4" w:space="0" w:color="auto"/>
              <w:right w:val="single" w:sz="4" w:space="0" w:color="auto"/>
            </w:tcBorders>
            <w:shd w:val="clear" w:color="auto" w:fill="auto"/>
          </w:tcPr>
          <w:p w:rsidR="00FE1F39" w:rsidRDefault="00EC3173" w:rsidP="00037F0F">
            <w:pPr>
              <w:rPr>
                <w:sz w:val="20"/>
                <w:szCs w:val="20"/>
              </w:rPr>
            </w:pPr>
            <w:r>
              <w:rPr>
                <w:sz w:val="20"/>
                <w:szCs w:val="20"/>
              </w:rPr>
              <w:t>2 раза в год</w:t>
            </w:r>
            <w:r w:rsidR="00FE1F39">
              <w:rPr>
                <w:sz w:val="20"/>
                <w:szCs w:val="20"/>
              </w:rPr>
              <w:t>,</w:t>
            </w:r>
          </w:p>
          <w:p w:rsidR="00117D11" w:rsidRPr="00B33B99" w:rsidRDefault="00EC3173" w:rsidP="00037F0F">
            <w:pPr>
              <w:rPr>
                <w:sz w:val="20"/>
                <w:szCs w:val="20"/>
              </w:rPr>
            </w:pPr>
            <w:r>
              <w:rPr>
                <w:sz w:val="20"/>
                <w:szCs w:val="20"/>
              </w:rPr>
              <w:t xml:space="preserve"> </w:t>
            </w:r>
            <w:r w:rsidR="00117D11" w:rsidRPr="00B33B99">
              <w:rPr>
                <w:sz w:val="20"/>
                <w:szCs w:val="20"/>
              </w:rPr>
              <w:t xml:space="preserve">Внеплановый осмотр при выявлении неисправностей, нарушений условий нормальной эксплуатации (после аварийных, стихийных и </w:t>
            </w:r>
            <w:proofErr w:type="gramStart"/>
            <w:r w:rsidR="00117D11" w:rsidRPr="00B33B99">
              <w:rPr>
                <w:sz w:val="20"/>
                <w:szCs w:val="20"/>
              </w:rPr>
              <w:t>форс</w:t>
            </w:r>
            <w:proofErr w:type="gramEnd"/>
            <w:r w:rsidR="00117D11" w:rsidRPr="00B33B99">
              <w:rPr>
                <w:sz w:val="20"/>
                <w:szCs w:val="20"/>
              </w:rPr>
              <w:t>- мажорных ситуаций).</w:t>
            </w:r>
          </w:p>
          <w:p w:rsidR="00EE1788" w:rsidRPr="00B33B99" w:rsidRDefault="00EE1788" w:rsidP="00037F0F">
            <w:pPr>
              <w:rPr>
                <w:sz w:val="20"/>
                <w:szCs w:val="20"/>
              </w:rPr>
            </w:pPr>
          </w:p>
        </w:tc>
      </w:tr>
      <w:tr w:rsidR="00B33B99" w:rsidRPr="00B33B99" w:rsidTr="00525E95">
        <w:tc>
          <w:tcPr>
            <w:tcW w:w="389" w:type="pct"/>
            <w:tcBorders>
              <w:top w:val="single" w:sz="4" w:space="0" w:color="auto"/>
              <w:left w:val="single" w:sz="4" w:space="0" w:color="auto"/>
              <w:bottom w:val="single" w:sz="4" w:space="0" w:color="auto"/>
              <w:right w:val="single" w:sz="4" w:space="0" w:color="auto"/>
            </w:tcBorders>
            <w:shd w:val="clear" w:color="auto" w:fill="auto"/>
          </w:tcPr>
          <w:p w:rsidR="00EE1788" w:rsidRPr="00EC3173" w:rsidRDefault="00082CDF" w:rsidP="002915AD">
            <w:pPr>
              <w:jc w:val="both"/>
              <w:rPr>
                <w:b/>
                <w:i/>
                <w:sz w:val="20"/>
                <w:szCs w:val="20"/>
              </w:rPr>
            </w:pPr>
            <w:r w:rsidRPr="00EC3173">
              <w:rPr>
                <w:b/>
                <w:i/>
                <w:sz w:val="20"/>
                <w:szCs w:val="20"/>
              </w:rPr>
              <w:t>2.</w:t>
            </w:r>
            <w:r w:rsidR="005577E8" w:rsidRPr="00EC3173">
              <w:rPr>
                <w:b/>
                <w:i/>
                <w:sz w:val="20"/>
                <w:szCs w:val="20"/>
              </w:rPr>
              <w:t>1</w:t>
            </w:r>
            <w:r w:rsidR="00EE1788" w:rsidRPr="00EC3173">
              <w:rPr>
                <w:b/>
                <w:i/>
                <w:sz w:val="20"/>
                <w:szCs w:val="20"/>
              </w:rPr>
              <w:t>.6.</w:t>
            </w:r>
          </w:p>
        </w:tc>
        <w:tc>
          <w:tcPr>
            <w:tcW w:w="3326" w:type="pct"/>
            <w:gridSpan w:val="3"/>
            <w:tcBorders>
              <w:top w:val="single" w:sz="4" w:space="0" w:color="auto"/>
              <w:left w:val="single" w:sz="4" w:space="0" w:color="auto"/>
              <w:bottom w:val="single" w:sz="4" w:space="0" w:color="auto"/>
              <w:right w:val="single" w:sz="4" w:space="0" w:color="auto"/>
            </w:tcBorders>
            <w:shd w:val="clear" w:color="auto" w:fill="auto"/>
          </w:tcPr>
          <w:p w:rsidR="00EE1788" w:rsidRPr="00EC3173" w:rsidRDefault="00EE1788" w:rsidP="00EE1788">
            <w:pPr>
              <w:jc w:val="both"/>
              <w:rPr>
                <w:b/>
                <w:i/>
                <w:sz w:val="20"/>
                <w:szCs w:val="20"/>
              </w:rPr>
            </w:pPr>
            <w:r w:rsidRPr="00EC3173">
              <w:rPr>
                <w:b/>
                <w:i/>
                <w:sz w:val="20"/>
                <w:szCs w:val="20"/>
              </w:rPr>
              <w:t xml:space="preserve">Работы, выполняемые в целях надлежащего содержания балок (ригелей) перекрытий и покрытий </w:t>
            </w:r>
            <w:r w:rsidR="00C22F5B" w:rsidRPr="00EC3173">
              <w:rPr>
                <w:b/>
                <w:i/>
                <w:sz w:val="20"/>
                <w:szCs w:val="20"/>
              </w:rPr>
              <w:t>многоквартирного</w:t>
            </w:r>
            <w:r w:rsidRPr="00EC3173">
              <w:rPr>
                <w:b/>
                <w:i/>
                <w:sz w:val="20"/>
                <w:szCs w:val="20"/>
              </w:rPr>
              <w:t xml:space="preserve"> дом</w:t>
            </w:r>
            <w:r w:rsidR="00C22F5B" w:rsidRPr="00EC3173">
              <w:rPr>
                <w:b/>
                <w:i/>
                <w:sz w:val="20"/>
                <w:szCs w:val="20"/>
              </w:rPr>
              <w:t>а</w:t>
            </w:r>
            <w:r w:rsidRPr="00EC3173">
              <w:rPr>
                <w:b/>
                <w:i/>
                <w:sz w:val="20"/>
                <w:szCs w:val="20"/>
              </w:rPr>
              <w:t>:</w:t>
            </w:r>
          </w:p>
          <w:p w:rsidR="00EE1788" w:rsidRPr="00EC3173" w:rsidRDefault="00EE1788" w:rsidP="00EC3173">
            <w:pPr>
              <w:pStyle w:val="ab"/>
              <w:numPr>
                <w:ilvl w:val="0"/>
                <w:numId w:val="35"/>
              </w:numPr>
              <w:tabs>
                <w:tab w:val="left" w:pos="455"/>
              </w:tabs>
              <w:ind w:left="84" w:firstLine="0"/>
              <w:jc w:val="both"/>
              <w:rPr>
                <w:sz w:val="20"/>
                <w:szCs w:val="20"/>
              </w:rPr>
            </w:pPr>
            <w:r w:rsidRPr="00EC3173">
              <w:rPr>
                <w:sz w:val="20"/>
                <w:szCs w:val="20"/>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EE1788" w:rsidRPr="00EC3173" w:rsidRDefault="00EE1788" w:rsidP="00EC3173">
            <w:pPr>
              <w:pStyle w:val="ab"/>
              <w:numPr>
                <w:ilvl w:val="0"/>
                <w:numId w:val="35"/>
              </w:numPr>
              <w:tabs>
                <w:tab w:val="left" w:pos="455"/>
              </w:tabs>
              <w:ind w:left="84" w:firstLine="0"/>
              <w:jc w:val="both"/>
              <w:rPr>
                <w:sz w:val="20"/>
                <w:szCs w:val="20"/>
              </w:rPr>
            </w:pPr>
            <w:r w:rsidRPr="00EC3173">
              <w:rPr>
                <w:sz w:val="20"/>
                <w:szCs w:val="20"/>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EE1788" w:rsidRPr="00EC3173" w:rsidRDefault="00EE1788" w:rsidP="00EC3173">
            <w:pPr>
              <w:pStyle w:val="ab"/>
              <w:numPr>
                <w:ilvl w:val="0"/>
                <w:numId w:val="35"/>
              </w:numPr>
              <w:tabs>
                <w:tab w:val="left" w:pos="455"/>
              </w:tabs>
              <w:ind w:left="84" w:firstLine="0"/>
              <w:jc w:val="both"/>
              <w:rPr>
                <w:sz w:val="20"/>
                <w:szCs w:val="20"/>
              </w:rPr>
            </w:pPr>
            <w:r w:rsidRPr="00EC3173">
              <w:rPr>
                <w:sz w:val="20"/>
                <w:szCs w:val="20"/>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EE1788" w:rsidRPr="00EC3173" w:rsidRDefault="00EE1788" w:rsidP="00EC3173">
            <w:pPr>
              <w:pStyle w:val="ab"/>
              <w:numPr>
                <w:ilvl w:val="0"/>
                <w:numId w:val="35"/>
              </w:numPr>
              <w:tabs>
                <w:tab w:val="left" w:pos="455"/>
              </w:tabs>
              <w:ind w:left="84" w:firstLine="0"/>
              <w:jc w:val="both"/>
              <w:rPr>
                <w:sz w:val="20"/>
                <w:szCs w:val="20"/>
              </w:rPr>
            </w:pPr>
            <w:r w:rsidRPr="00EC3173">
              <w:rPr>
                <w:sz w:val="20"/>
                <w:szCs w:val="20"/>
              </w:rPr>
              <w:t>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EE1788" w:rsidRPr="00EC3173" w:rsidRDefault="00EE1788" w:rsidP="00EC3173">
            <w:pPr>
              <w:pStyle w:val="ab"/>
              <w:numPr>
                <w:ilvl w:val="0"/>
                <w:numId w:val="35"/>
              </w:numPr>
              <w:tabs>
                <w:tab w:val="left" w:pos="455"/>
              </w:tabs>
              <w:ind w:left="84" w:firstLine="0"/>
              <w:jc w:val="both"/>
              <w:rPr>
                <w:sz w:val="20"/>
                <w:szCs w:val="20"/>
              </w:rPr>
            </w:pPr>
            <w:r w:rsidRPr="00EC3173">
              <w:rPr>
                <w:sz w:val="20"/>
                <w:szCs w:val="20"/>
              </w:rPr>
              <w:t xml:space="preserve">при выявлении повреждений и нарушений - разработка плана восстановительных работ (при необходимости), </w:t>
            </w:r>
          </w:p>
        </w:tc>
        <w:tc>
          <w:tcPr>
            <w:tcW w:w="1285" w:type="pct"/>
            <w:tcBorders>
              <w:top w:val="single" w:sz="4" w:space="0" w:color="auto"/>
              <w:left w:val="single" w:sz="4" w:space="0" w:color="auto"/>
              <w:bottom w:val="single" w:sz="4" w:space="0" w:color="auto"/>
              <w:right w:val="single" w:sz="4" w:space="0" w:color="auto"/>
            </w:tcBorders>
            <w:shd w:val="clear" w:color="auto" w:fill="auto"/>
          </w:tcPr>
          <w:p w:rsidR="00117D11" w:rsidRPr="00B33B99" w:rsidRDefault="00117D11" w:rsidP="00037F0F">
            <w:pPr>
              <w:rPr>
                <w:sz w:val="20"/>
                <w:szCs w:val="20"/>
              </w:rPr>
            </w:pPr>
          </w:p>
          <w:p w:rsidR="00FE1F39" w:rsidRDefault="00EC3173" w:rsidP="00037F0F">
            <w:pPr>
              <w:rPr>
                <w:sz w:val="20"/>
                <w:szCs w:val="20"/>
              </w:rPr>
            </w:pPr>
            <w:r>
              <w:rPr>
                <w:sz w:val="20"/>
                <w:szCs w:val="20"/>
              </w:rPr>
              <w:t>2 раза в год</w:t>
            </w:r>
            <w:r w:rsidR="00FE1F39">
              <w:rPr>
                <w:sz w:val="20"/>
                <w:szCs w:val="20"/>
              </w:rPr>
              <w:t>,</w:t>
            </w:r>
          </w:p>
          <w:p w:rsidR="00117D11" w:rsidRPr="00B33B99" w:rsidRDefault="00EC3173" w:rsidP="00037F0F">
            <w:pPr>
              <w:rPr>
                <w:sz w:val="20"/>
                <w:szCs w:val="20"/>
              </w:rPr>
            </w:pPr>
            <w:r>
              <w:rPr>
                <w:sz w:val="20"/>
                <w:szCs w:val="20"/>
              </w:rPr>
              <w:t xml:space="preserve"> </w:t>
            </w:r>
            <w:r w:rsidR="00117D11" w:rsidRPr="00B33B99">
              <w:rPr>
                <w:sz w:val="20"/>
                <w:szCs w:val="20"/>
              </w:rPr>
              <w:t xml:space="preserve">Внеплановый осмотр при выявлении неисправностей, нарушений условий нормальной эксплуатации (после аварийных, стихийных и </w:t>
            </w:r>
            <w:proofErr w:type="gramStart"/>
            <w:r w:rsidR="00117D11" w:rsidRPr="00B33B99">
              <w:rPr>
                <w:sz w:val="20"/>
                <w:szCs w:val="20"/>
              </w:rPr>
              <w:t>форс</w:t>
            </w:r>
            <w:proofErr w:type="gramEnd"/>
            <w:r w:rsidR="00117D11" w:rsidRPr="00B33B99">
              <w:rPr>
                <w:sz w:val="20"/>
                <w:szCs w:val="20"/>
              </w:rPr>
              <w:t>- мажорных ситуаций).</w:t>
            </w:r>
          </w:p>
          <w:p w:rsidR="00EE1788" w:rsidRPr="00B33B99" w:rsidRDefault="00EE1788" w:rsidP="00037F0F">
            <w:pPr>
              <w:rPr>
                <w:sz w:val="20"/>
                <w:szCs w:val="20"/>
              </w:rPr>
            </w:pPr>
          </w:p>
        </w:tc>
      </w:tr>
      <w:tr w:rsidR="00B33B99" w:rsidRPr="00B33B99" w:rsidTr="00525E95">
        <w:tc>
          <w:tcPr>
            <w:tcW w:w="389" w:type="pct"/>
            <w:tcBorders>
              <w:top w:val="single" w:sz="4" w:space="0" w:color="auto"/>
              <w:left w:val="single" w:sz="4" w:space="0" w:color="auto"/>
              <w:bottom w:val="single" w:sz="4" w:space="0" w:color="auto"/>
              <w:right w:val="single" w:sz="4" w:space="0" w:color="auto"/>
            </w:tcBorders>
            <w:shd w:val="clear" w:color="auto" w:fill="auto"/>
          </w:tcPr>
          <w:p w:rsidR="00EE1788" w:rsidRPr="00EC3173" w:rsidRDefault="00082CDF" w:rsidP="002915AD">
            <w:pPr>
              <w:jc w:val="both"/>
              <w:rPr>
                <w:b/>
                <w:i/>
                <w:sz w:val="20"/>
                <w:szCs w:val="20"/>
              </w:rPr>
            </w:pPr>
            <w:r w:rsidRPr="00EC3173">
              <w:rPr>
                <w:b/>
                <w:i/>
                <w:sz w:val="20"/>
                <w:szCs w:val="20"/>
              </w:rPr>
              <w:t>2.</w:t>
            </w:r>
            <w:r w:rsidR="005577E8" w:rsidRPr="00EC3173">
              <w:rPr>
                <w:b/>
                <w:i/>
                <w:sz w:val="20"/>
                <w:szCs w:val="20"/>
              </w:rPr>
              <w:t>1</w:t>
            </w:r>
            <w:r w:rsidR="00EE1788" w:rsidRPr="00EC3173">
              <w:rPr>
                <w:b/>
                <w:i/>
                <w:sz w:val="20"/>
                <w:szCs w:val="20"/>
              </w:rPr>
              <w:t>.7.</w:t>
            </w:r>
          </w:p>
        </w:tc>
        <w:tc>
          <w:tcPr>
            <w:tcW w:w="3326" w:type="pct"/>
            <w:gridSpan w:val="3"/>
            <w:tcBorders>
              <w:top w:val="single" w:sz="4" w:space="0" w:color="auto"/>
              <w:left w:val="single" w:sz="4" w:space="0" w:color="auto"/>
              <w:bottom w:val="single" w:sz="4" w:space="0" w:color="auto"/>
              <w:right w:val="single" w:sz="4" w:space="0" w:color="auto"/>
            </w:tcBorders>
            <w:shd w:val="clear" w:color="auto" w:fill="auto"/>
          </w:tcPr>
          <w:p w:rsidR="00EE1788" w:rsidRPr="00EC3173" w:rsidRDefault="00EE1788" w:rsidP="00EE1788">
            <w:pPr>
              <w:jc w:val="both"/>
              <w:rPr>
                <w:b/>
                <w:i/>
                <w:sz w:val="20"/>
                <w:szCs w:val="20"/>
              </w:rPr>
            </w:pPr>
            <w:r w:rsidRPr="00EC3173">
              <w:rPr>
                <w:b/>
                <w:i/>
                <w:sz w:val="20"/>
                <w:szCs w:val="20"/>
              </w:rPr>
              <w:t>Работы, выполняемые в целях надлежащего содержания крыш</w:t>
            </w:r>
            <w:r w:rsidR="00C22F5B" w:rsidRPr="00EC3173">
              <w:rPr>
                <w:b/>
                <w:i/>
                <w:sz w:val="20"/>
                <w:szCs w:val="20"/>
              </w:rPr>
              <w:t>и многоквартирного</w:t>
            </w:r>
            <w:r w:rsidRPr="00EC3173">
              <w:rPr>
                <w:b/>
                <w:i/>
                <w:sz w:val="20"/>
                <w:szCs w:val="20"/>
              </w:rPr>
              <w:t xml:space="preserve"> дом</w:t>
            </w:r>
            <w:r w:rsidR="00C22F5B" w:rsidRPr="00EC3173">
              <w:rPr>
                <w:b/>
                <w:i/>
                <w:sz w:val="20"/>
                <w:szCs w:val="20"/>
              </w:rPr>
              <w:t>а</w:t>
            </w:r>
            <w:r w:rsidRPr="00EC3173">
              <w:rPr>
                <w:b/>
                <w:i/>
                <w:sz w:val="20"/>
                <w:szCs w:val="20"/>
              </w:rPr>
              <w:t>:</w:t>
            </w:r>
          </w:p>
          <w:p w:rsidR="00EE1788" w:rsidRPr="00EC3173" w:rsidRDefault="00EE1788" w:rsidP="00EC3173">
            <w:pPr>
              <w:pStyle w:val="ab"/>
              <w:numPr>
                <w:ilvl w:val="0"/>
                <w:numId w:val="36"/>
              </w:numPr>
              <w:tabs>
                <w:tab w:val="left" w:pos="414"/>
              </w:tabs>
              <w:ind w:left="84" w:firstLine="0"/>
              <w:jc w:val="both"/>
              <w:rPr>
                <w:sz w:val="20"/>
                <w:szCs w:val="20"/>
              </w:rPr>
            </w:pPr>
            <w:r w:rsidRPr="00EC3173">
              <w:rPr>
                <w:sz w:val="20"/>
                <w:szCs w:val="20"/>
              </w:rPr>
              <w:t>проверка кровли на отсутствие протечек;</w:t>
            </w:r>
          </w:p>
          <w:p w:rsidR="00EE1788" w:rsidRPr="00EC3173" w:rsidRDefault="00EE1788" w:rsidP="00EC3173">
            <w:pPr>
              <w:pStyle w:val="ab"/>
              <w:numPr>
                <w:ilvl w:val="0"/>
                <w:numId w:val="36"/>
              </w:numPr>
              <w:tabs>
                <w:tab w:val="left" w:pos="414"/>
              </w:tabs>
              <w:ind w:left="84" w:firstLine="0"/>
              <w:jc w:val="both"/>
              <w:rPr>
                <w:sz w:val="20"/>
                <w:szCs w:val="20"/>
              </w:rPr>
            </w:pPr>
            <w:r w:rsidRPr="00EC3173">
              <w:rPr>
                <w:sz w:val="20"/>
                <w:szCs w:val="20"/>
              </w:rPr>
              <w:t xml:space="preserve">проверка </w:t>
            </w:r>
            <w:proofErr w:type="spellStart"/>
            <w:r w:rsidRPr="00EC3173">
              <w:rPr>
                <w:sz w:val="20"/>
                <w:szCs w:val="20"/>
              </w:rPr>
              <w:t>молниезащитных</w:t>
            </w:r>
            <w:proofErr w:type="spellEnd"/>
            <w:r w:rsidRPr="00EC3173">
              <w:rPr>
                <w:sz w:val="20"/>
                <w:szCs w:val="20"/>
              </w:rPr>
              <w:t xml:space="preserve"> устройств, заземления мачт и другого оборудования, расположенного на крыше;</w:t>
            </w:r>
          </w:p>
          <w:p w:rsidR="00EE1788" w:rsidRPr="00EC3173" w:rsidRDefault="00EE1788" w:rsidP="00EC3173">
            <w:pPr>
              <w:pStyle w:val="ab"/>
              <w:numPr>
                <w:ilvl w:val="0"/>
                <w:numId w:val="36"/>
              </w:numPr>
              <w:tabs>
                <w:tab w:val="left" w:pos="414"/>
              </w:tabs>
              <w:ind w:left="84" w:firstLine="0"/>
              <w:jc w:val="both"/>
              <w:rPr>
                <w:sz w:val="20"/>
                <w:szCs w:val="20"/>
              </w:rPr>
            </w:pPr>
            <w:r w:rsidRPr="00EC3173">
              <w:rPr>
                <w:sz w:val="20"/>
                <w:szCs w:val="20"/>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EE1788" w:rsidRPr="00EC3173" w:rsidRDefault="00EE1788" w:rsidP="00EC3173">
            <w:pPr>
              <w:pStyle w:val="ab"/>
              <w:numPr>
                <w:ilvl w:val="0"/>
                <w:numId w:val="36"/>
              </w:numPr>
              <w:tabs>
                <w:tab w:val="left" w:pos="414"/>
              </w:tabs>
              <w:ind w:left="84" w:firstLine="0"/>
              <w:jc w:val="both"/>
              <w:rPr>
                <w:sz w:val="20"/>
                <w:szCs w:val="20"/>
              </w:rPr>
            </w:pPr>
            <w:r w:rsidRPr="00EC3173">
              <w:rPr>
                <w:sz w:val="20"/>
                <w:szCs w:val="20"/>
              </w:rPr>
              <w:t xml:space="preserve">проверка состояния защитных бетонных плит и ограждений, фильтрующей способности дренирующего слоя, мест </w:t>
            </w:r>
            <w:proofErr w:type="spellStart"/>
            <w:r w:rsidRPr="00EC3173">
              <w:rPr>
                <w:sz w:val="20"/>
                <w:szCs w:val="20"/>
              </w:rPr>
              <w:t>опирания</w:t>
            </w:r>
            <w:proofErr w:type="spellEnd"/>
            <w:r w:rsidRPr="00EC3173">
              <w:rPr>
                <w:sz w:val="20"/>
                <w:szCs w:val="20"/>
              </w:rPr>
              <w:t xml:space="preserve"> железобетонных коробов и других элементов на эксплуатируемых крышах;</w:t>
            </w:r>
          </w:p>
          <w:p w:rsidR="00EE1788" w:rsidRPr="00EC3173" w:rsidRDefault="00EE1788" w:rsidP="00EC3173">
            <w:pPr>
              <w:pStyle w:val="ab"/>
              <w:numPr>
                <w:ilvl w:val="0"/>
                <w:numId w:val="36"/>
              </w:numPr>
              <w:tabs>
                <w:tab w:val="left" w:pos="414"/>
              </w:tabs>
              <w:ind w:left="84" w:firstLine="0"/>
              <w:jc w:val="both"/>
              <w:rPr>
                <w:sz w:val="20"/>
                <w:szCs w:val="20"/>
              </w:rPr>
            </w:pPr>
            <w:r w:rsidRPr="00EC3173">
              <w:rPr>
                <w:sz w:val="20"/>
                <w:szCs w:val="20"/>
              </w:rPr>
              <w:t>проверка температурно-влажностного режима и воздухообмена на чердаке;</w:t>
            </w:r>
          </w:p>
          <w:p w:rsidR="00EE1788" w:rsidRPr="00EC3173" w:rsidRDefault="00EE1788" w:rsidP="00EC3173">
            <w:pPr>
              <w:pStyle w:val="ab"/>
              <w:numPr>
                <w:ilvl w:val="0"/>
                <w:numId w:val="36"/>
              </w:numPr>
              <w:tabs>
                <w:tab w:val="left" w:pos="414"/>
              </w:tabs>
              <w:ind w:left="84" w:firstLine="0"/>
              <w:jc w:val="both"/>
              <w:rPr>
                <w:sz w:val="20"/>
                <w:szCs w:val="20"/>
              </w:rPr>
            </w:pPr>
            <w:r w:rsidRPr="00EC3173">
              <w:rPr>
                <w:sz w:val="20"/>
                <w:szCs w:val="20"/>
              </w:rPr>
              <w:t>контроль состояния оборудования или устройств, предотвращающих образование наледи и сосулек;</w:t>
            </w:r>
          </w:p>
          <w:p w:rsidR="00EE1788" w:rsidRPr="00EC3173" w:rsidRDefault="00EE1788" w:rsidP="00EC3173">
            <w:pPr>
              <w:pStyle w:val="ab"/>
              <w:numPr>
                <w:ilvl w:val="0"/>
                <w:numId w:val="36"/>
              </w:numPr>
              <w:tabs>
                <w:tab w:val="left" w:pos="414"/>
              </w:tabs>
              <w:ind w:left="84" w:firstLine="0"/>
              <w:jc w:val="both"/>
              <w:rPr>
                <w:sz w:val="20"/>
                <w:szCs w:val="20"/>
              </w:rPr>
            </w:pPr>
            <w:r w:rsidRPr="00EC3173">
              <w:rPr>
                <w:sz w:val="20"/>
                <w:szCs w:val="20"/>
              </w:rPr>
              <w:lastRenderedPageBreak/>
              <w:t>осмотр потолков верхних этажей домов с совмещенными (</w:t>
            </w:r>
            <w:proofErr w:type="spellStart"/>
            <w:r w:rsidRPr="00EC3173">
              <w:rPr>
                <w:sz w:val="20"/>
                <w:szCs w:val="20"/>
              </w:rPr>
              <w:t>бесчердачными</w:t>
            </w:r>
            <w:proofErr w:type="spellEnd"/>
            <w:r w:rsidRPr="00EC3173">
              <w:rPr>
                <w:sz w:val="20"/>
                <w:szCs w:val="20"/>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EE1788" w:rsidRPr="00EC3173" w:rsidRDefault="00EE1788" w:rsidP="00EC3173">
            <w:pPr>
              <w:pStyle w:val="ab"/>
              <w:numPr>
                <w:ilvl w:val="0"/>
                <w:numId w:val="36"/>
              </w:numPr>
              <w:tabs>
                <w:tab w:val="left" w:pos="414"/>
              </w:tabs>
              <w:ind w:left="84" w:firstLine="0"/>
              <w:jc w:val="both"/>
              <w:rPr>
                <w:sz w:val="20"/>
                <w:szCs w:val="20"/>
              </w:rPr>
            </w:pPr>
            <w:r w:rsidRPr="00EC3173">
              <w:rPr>
                <w:sz w:val="20"/>
                <w:szCs w:val="20"/>
              </w:rPr>
              <w:t>проверка и при необходимости очистка кровли и водоотводящих устройств от мусора, грязи и наледи, препятствующих стоку дождевых и талых вод;</w:t>
            </w:r>
          </w:p>
          <w:p w:rsidR="00EE1788" w:rsidRPr="00EC3173" w:rsidRDefault="00EE1788" w:rsidP="00EC3173">
            <w:pPr>
              <w:pStyle w:val="ab"/>
              <w:numPr>
                <w:ilvl w:val="0"/>
                <w:numId w:val="36"/>
              </w:numPr>
              <w:tabs>
                <w:tab w:val="left" w:pos="414"/>
              </w:tabs>
              <w:ind w:left="84" w:firstLine="0"/>
              <w:jc w:val="both"/>
              <w:rPr>
                <w:sz w:val="20"/>
                <w:szCs w:val="20"/>
              </w:rPr>
            </w:pPr>
            <w:r w:rsidRPr="00EC3173">
              <w:rPr>
                <w:sz w:val="20"/>
                <w:szCs w:val="20"/>
              </w:rPr>
              <w:t>проверка и при необходимости очистка кровли от скопления снега и наледи;</w:t>
            </w:r>
          </w:p>
          <w:p w:rsidR="00EE1788" w:rsidRPr="00EC3173" w:rsidRDefault="00EE1788" w:rsidP="00EC3173">
            <w:pPr>
              <w:pStyle w:val="ab"/>
              <w:numPr>
                <w:ilvl w:val="0"/>
                <w:numId w:val="36"/>
              </w:numPr>
              <w:tabs>
                <w:tab w:val="left" w:pos="414"/>
              </w:tabs>
              <w:ind w:left="84" w:firstLine="0"/>
              <w:jc w:val="both"/>
              <w:rPr>
                <w:sz w:val="20"/>
                <w:szCs w:val="20"/>
              </w:rPr>
            </w:pPr>
            <w:r w:rsidRPr="00EC3173">
              <w:rPr>
                <w:sz w:val="20"/>
                <w:szCs w:val="20"/>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EE1788" w:rsidRPr="00EC3173" w:rsidRDefault="00EE1788" w:rsidP="00EC3173">
            <w:pPr>
              <w:pStyle w:val="ab"/>
              <w:numPr>
                <w:ilvl w:val="0"/>
                <w:numId w:val="36"/>
              </w:numPr>
              <w:tabs>
                <w:tab w:val="left" w:pos="414"/>
              </w:tabs>
              <w:ind w:left="84" w:firstLine="0"/>
              <w:jc w:val="both"/>
              <w:rPr>
                <w:sz w:val="20"/>
                <w:szCs w:val="20"/>
              </w:rPr>
            </w:pPr>
            <w:r w:rsidRPr="00EC3173">
              <w:rPr>
                <w:sz w:val="20"/>
                <w:szCs w:val="20"/>
              </w:rPr>
              <w:t xml:space="preserve">проверка и при необходимости восстановление насыпного </w:t>
            </w:r>
            <w:proofErr w:type="spellStart"/>
            <w:r w:rsidRPr="00EC3173">
              <w:rPr>
                <w:sz w:val="20"/>
                <w:szCs w:val="20"/>
              </w:rPr>
              <w:t>пригрузочного</w:t>
            </w:r>
            <w:proofErr w:type="spellEnd"/>
            <w:r w:rsidRPr="00EC3173">
              <w:rPr>
                <w:sz w:val="20"/>
                <w:szCs w:val="20"/>
              </w:rPr>
              <w:t xml:space="preserve"> защитного слоя для </w:t>
            </w:r>
            <w:proofErr w:type="spellStart"/>
            <w:r w:rsidRPr="00EC3173">
              <w:rPr>
                <w:sz w:val="20"/>
                <w:szCs w:val="20"/>
              </w:rPr>
              <w:t>эластомерных</w:t>
            </w:r>
            <w:proofErr w:type="spellEnd"/>
            <w:r w:rsidRPr="00EC3173">
              <w:rPr>
                <w:sz w:val="20"/>
                <w:szCs w:val="20"/>
              </w:rPr>
              <w:t xml:space="preserve"> или термопластичных мембран балластного способа соединения кровель;</w:t>
            </w:r>
          </w:p>
          <w:p w:rsidR="00EE1788" w:rsidRPr="00EC3173" w:rsidRDefault="00EE1788" w:rsidP="00EC3173">
            <w:pPr>
              <w:pStyle w:val="ab"/>
              <w:numPr>
                <w:ilvl w:val="0"/>
                <w:numId w:val="36"/>
              </w:numPr>
              <w:tabs>
                <w:tab w:val="left" w:pos="414"/>
              </w:tabs>
              <w:ind w:left="84" w:firstLine="0"/>
              <w:jc w:val="both"/>
              <w:rPr>
                <w:sz w:val="20"/>
                <w:szCs w:val="20"/>
              </w:rPr>
            </w:pPr>
            <w:r w:rsidRPr="00EC3173">
              <w:rPr>
                <w:sz w:val="20"/>
                <w:szCs w:val="20"/>
              </w:rPr>
              <w:t xml:space="preserve">проверка и при необходимости восстановление пешеходных дорожек в местах пешеходных зон кровель из </w:t>
            </w:r>
            <w:proofErr w:type="spellStart"/>
            <w:r w:rsidRPr="00EC3173">
              <w:rPr>
                <w:sz w:val="20"/>
                <w:szCs w:val="20"/>
              </w:rPr>
              <w:t>эластомерных</w:t>
            </w:r>
            <w:proofErr w:type="spellEnd"/>
            <w:r w:rsidRPr="00EC3173">
              <w:rPr>
                <w:sz w:val="20"/>
                <w:szCs w:val="20"/>
              </w:rPr>
              <w:t xml:space="preserve"> и термопластичных материалов;</w:t>
            </w:r>
          </w:p>
          <w:p w:rsidR="00AC0555" w:rsidRPr="00EC3173" w:rsidRDefault="00EE1788" w:rsidP="00EC3173">
            <w:pPr>
              <w:pStyle w:val="ab"/>
              <w:numPr>
                <w:ilvl w:val="0"/>
                <w:numId w:val="36"/>
              </w:numPr>
              <w:tabs>
                <w:tab w:val="left" w:pos="414"/>
              </w:tabs>
              <w:ind w:left="84" w:firstLine="0"/>
              <w:jc w:val="both"/>
              <w:rPr>
                <w:sz w:val="20"/>
                <w:szCs w:val="20"/>
              </w:rPr>
            </w:pPr>
            <w:r w:rsidRPr="00EC3173">
              <w:rPr>
                <w:sz w:val="20"/>
                <w:szCs w:val="20"/>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r w:rsidR="00AC0555" w:rsidRPr="00EC3173">
              <w:rPr>
                <w:sz w:val="20"/>
                <w:szCs w:val="20"/>
              </w:rPr>
              <w:t xml:space="preserve"> </w:t>
            </w:r>
          </w:p>
          <w:p w:rsidR="00EE1788" w:rsidRPr="00EC3173" w:rsidRDefault="00AC0555" w:rsidP="00EC3173">
            <w:pPr>
              <w:pStyle w:val="ab"/>
              <w:numPr>
                <w:ilvl w:val="0"/>
                <w:numId w:val="36"/>
              </w:numPr>
              <w:tabs>
                <w:tab w:val="left" w:pos="414"/>
              </w:tabs>
              <w:ind w:left="84" w:firstLine="0"/>
              <w:jc w:val="both"/>
              <w:rPr>
                <w:sz w:val="20"/>
                <w:szCs w:val="20"/>
              </w:rPr>
            </w:pPr>
            <w:r w:rsidRPr="00EC3173">
              <w:rPr>
                <w:sz w:val="20"/>
                <w:szCs w:val="20"/>
              </w:rPr>
              <w:t>устранение нарушений, приводящих к протечкам,</w:t>
            </w:r>
            <w:r w:rsidR="00BD30ED" w:rsidRPr="00EC3173">
              <w:rPr>
                <w:sz w:val="20"/>
                <w:szCs w:val="20"/>
              </w:rPr>
              <w:t xml:space="preserve"> в остальных случаях - разработка плана восстановительных работ (при необходимости), </w:t>
            </w:r>
          </w:p>
        </w:tc>
        <w:tc>
          <w:tcPr>
            <w:tcW w:w="1285" w:type="pct"/>
            <w:tcBorders>
              <w:top w:val="single" w:sz="4" w:space="0" w:color="auto"/>
              <w:left w:val="single" w:sz="4" w:space="0" w:color="auto"/>
              <w:bottom w:val="single" w:sz="4" w:space="0" w:color="auto"/>
              <w:right w:val="single" w:sz="4" w:space="0" w:color="auto"/>
            </w:tcBorders>
            <w:shd w:val="clear" w:color="auto" w:fill="auto"/>
          </w:tcPr>
          <w:p w:rsidR="00BE78D7" w:rsidRPr="00B33B99" w:rsidRDefault="00BE78D7" w:rsidP="00037F0F">
            <w:pPr>
              <w:rPr>
                <w:sz w:val="20"/>
                <w:szCs w:val="20"/>
              </w:rPr>
            </w:pPr>
          </w:p>
          <w:p w:rsidR="00FE1F39" w:rsidRDefault="00EC3173" w:rsidP="00037F0F">
            <w:pPr>
              <w:rPr>
                <w:sz w:val="20"/>
                <w:szCs w:val="20"/>
              </w:rPr>
            </w:pPr>
            <w:r>
              <w:rPr>
                <w:sz w:val="20"/>
                <w:szCs w:val="20"/>
              </w:rPr>
              <w:t>2 раза в год</w:t>
            </w:r>
            <w:r w:rsidR="00FE1F39">
              <w:rPr>
                <w:sz w:val="20"/>
                <w:szCs w:val="20"/>
              </w:rPr>
              <w:t>,</w:t>
            </w:r>
          </w:p>
          <w:p w:rsidR="00117D11" w:rsidRPr="00B33B99" w:rsidRDefault="00EC3173" w:rsidP="00037F0F">
            <w:pPr>
              <w:rPr>
                <w:sz w:val="20"/>
                <w:szCs w:val="20"/>
              </w:rPr>
            </w:pPr>
            <w:r>
              <w:rPr>
                <w:sz w:val="20"/>
                <w:szCs w:val="20"/>
              </w:rPr>
              <w:t xml:space="preserve"> </w:t>
            </w:r>
            <w:r w:rsidR="00117D11" w:rsidRPr="00B33B99">
              <w:rPr>
                <w:sz w:val="20"/>
                <w:szCs w:val="20"/>
              </w:rPr>
              <w:t xml:space="preserve">Внеплановый осмотр при выявлении неисправностей, нарушений условий нормальной эксплуатации (после аварийных, стихийных и </w:t>
            </w:r>
            <w:proofErr w:type="gramStart"/>
            <w:r w:rsidR="00117D11" w:rsidRPr="00B33B99">
              <w:rPr>
                <w:sz w:val="20"/>
                <w:szCs w:val="20"/>
              </w:rPr>
              <w:t>форс</w:t>
            </w:r>
            <w:proofErr w:type="gramEnd"/>
            <w:r w:rsidR="00117D11" w:rsidRPr="00B33B99">
              <w:rPr>
                <w:sz w:val="20"/>
                <w:szCs w:val="20"/>
              </w:rPr>
              <w:t>- мажорных ситуаций).</w:t>
            </w:r>
          </w:p>
          <w:p w:rsidR="00EE1788" w:rsidRPr="00B33B99" w:rsidRDefault="00EE1788" w:rsidP="00037F0F">
            <w:pPr>
              <w:rPr>
                <w:sz w:val="20"/>
                <w:szCs w:val="20"/>
              </w:rPr>
            </w:pPr>
          </w:p>
        </w:tc>
      </w:tr>
      <w:tr w:rsidR="00B33B99" w:rsidRPr="00B33B99" w:rsidTr="00525E95">
        <w:tc>
          <w:tcPr>
            <w:tcW w:w="389" w:type="pct"/>
            <w:tcBorders>
              <w:top w:val="single" w:sz="4" w:space="0" w:color="auto"/>
              <w:left w:val="single" w:sz="4" w:space="0" w:color="auto"/>
              <w:bottom w:val="single" w:sz="4" w:space="0" w:color="auto"/>
              <w:right w:val="single" w:sz="4" w:space="0" w:color="auto"/>
            </w:tcBorders>
            <w:shd w:val="clear" w:color="auto" w:fill="auto"/>
          </w:tcPr>
          <w:p w:rsidR="00EE1788" w:rsidRPr="00EC3173" w:rsidRDefault="00082CDF" w:rsidP="002915AD">
            <w:pPr>
              <w:jc w:val="both"/>
              <w:rPr>
                <w:b/>
                <w:i/>
                <w:sz w:val="20"/>
                <w:szCs w:val="20"/>
              </w:rPr>
            </w:pPr>
            <w:r w:rsidRPr="00EC3173">
              <w:rPr>
                <w:b/>
                <w:i/>
                <w:sz w:val="20"/>
                <w:szCs w:val="20"/>
              </w:rPr>
              <w:lastRenderedPageBreak/>
              <w:t>2.</w:t>
            </w:r>
            <w:r w:rsidR="005577E8" w:rsidRPr="00EC3173">
              <w:rPr>
                <w:b/>
                <w:i/>
                <w:sz w:val="20"/>
                <w:szCs w:val="20"/>
              </w:rPr>
              <w:t>1</w:t>
            </w:r>
            <w:r w:rsidR="00EE1788" w:rsidRPr="00EC3173">
              <w:rPr>
                <w:b/>
                <w:i/>
                <w:sz w:val="20"/>
                <w:szCs w:val="20"/>
              </w:rPr>
              <w:t>.8.</w:t>
            </w:r>
          </w:p>
        </w:tc>
        <w:tc>
          <w:tcPr>
            <w:tcW w:w="3326" w:type="pct"/>
            <w:gridSpan w:val="3"/>
            <w:tcBorders>
              <w:top w:val="single" w:sz="4" w:space="0" w:color="auto"/>
              <w:left w:val="single" w:sz="4" w:space="0" w:color="auto"/>
              <w:bottom w:val="single" w:sz="4" w:space="0" w:color="auto"/>
              <w:right w:val="single" w:sz="4" w:space="0" w:color="auto"/>
            </w:tcBorders>
            <w:shd w:val="clear" w:color="auto" w:fill="auto"/>
          </w:tcPr>
          <w:p w:rsidR="00EE1788" w:rsidRPr="00EC3173" w:rsidRDefault="00EE1788" w:rsidP="00EE1788">
            <w:pPr>
              <w:jc w:val="both"/>
              <w:rPr>
                <w:b/>
                <w:i/>
                <w:sz w:val="20"/>
                <w:szCs w:val="20"/>
              </w:rPr>
            </w:pPr>
            <w:r w:rsidRPr="00EC3173">
              <w:rPr>
                <w:b/>
                <w:i/>
                <w:sz w:val="20"/>
                <w:szCs w:val="20"/>
              </w:rPr>
              <w:t xml:space="preserve">Работы, выполняемые в целях надлежащего содержания </w:t>
            </w:r>
            <w:r w:rsidR="00C22F5B" w:rsidRPr="00EC3173">
              <w:rPr>
                <w:b/>
                <w:i/>
                <w:sz w:val="20"/>
                <w:szCs w:val="20"/>
              </w:rPr>
              <w:t>лестниц многоквартирного</w:t>
            </w:r>
            <w:r w:rsidRPr="00EC3173">
              <w:rPr>
                <w:b/>
                <w:i/>
                <w:sz w:val="20"/>
                <w:szCs w:val="20"/>
              </w:rPr>
              <w:t xml:space="preserve"> дом</w:t>
            </w:r>
            <w:r w:rsidR="00C22F5B" w:rsidRPr="00EC3173">
              <w:rPr>
                <w:b/>
                <w:i/>
                <w:sz w:val="20"/>
                <w:szCs w:val="20"/>
              </w:rPr>
              <w:t>а</w:t>
            </w:r>
            <w:r w:rsidRPr="00EC3173">
              <w:rPr>
                <w:b/>
                <w:i/>
                <w:sz w:val="20"/>
                <w:szCs w:val="20"/>
              </w:rPr>
              <w:t>:</w:t>
            </w:r>
          </w:p>
          <w:p w:rsidR="00EE1788" w:rsidRPr="00EC3173" w:rsidRDefault="00EE1788" w:rsidP="00EC3173">
            <w:pPr>
              <w:pStyle w:val="ab"/>
              <w:numPr>
                <w:ilvl w:val="0"/>
                <w:numId w:val="37"/>
              </w:numPr>
              <w:tabs>
                <w:tab w:val="left" w:pos="414"/>
              </w:tabs>
              <w:ind w:left="84" w:firstLine="0"/>
              <w:jc w:val="both"/>
              <w:rPr>
                <w:sz w:val="20"/>
                <w:szCs w:val="20"/>
              </w:rPr>
            </w:pPr>
            <w:r w:rsidRPr="00EC3173">
              <w:rPr>
                <w:sz w:val="20"/>
                <w:szCs w:val="20"/>
              </w:rPr>
              <w:t>выявление деформации и повреждений в несущих конструкциях, надежности крепления ограждений, выбоин и сколов в ступенях;</w:t>
            </w:r>
          </w:p>
          <w:p w:rsidR="00EE1788" w:rsidRPr="00EC3173" w:rsidRDefault="00EE1788" w:rsidP="00EC3173">
            <w:pPr>
              <w:pStyle w:val="ab"/>
              <w:numPr>
                <w:ilvl w:val="0"/>
                <w:numId w:val="37"/>
              </w:numPr>
              <w:tabs>
                <w:tab w:val="left" w:pos="414"/>
              </w:tabs>
              <w:ind w:left="84" w:firstLine="0"/>
              <w:jc w:val="both"/>
              <w:rPr>
                <w:sz w:val="20"/>
                <w:szCs w:val="20"/>
              </w:rPr>
            </w:pPr>
            <w:proofErr w:type="gramStart"/>
            <w:r w:rsidRPr="00EC3173">
              <w:rPr>
                <w:sz w:val="20"/>
                <w:szCs w:val="20"/>
              </w:rPr>
              <w:t xml:space="preserve">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EC3173">
              <w:rPr>
                <w:sz w:val="20"/>
                <w:szCs w:val="20"/>
              </w:rPr>
              <w:t>проступях</w:t>
            </w:r>
            <w:proofErr w:type="spellEnd"/>
            <w:r w:rsidRPr="00EC3173">
              <w:rPr>
                <w:sz w:val="20"/>
                <w:szCs w:val="20"/>
              </w:rPr>
              <w:t xml:space="preserve"> в домах с железобетонными лестницами;</w:t>
            </w:r>
            <w:proofErr w:type="gramEnd"/>
          </w:p>
          <w:p w:rsidR="00EE1788" w:rsidRPr="00EC3173" w:rsidRDefault="00EE1788" w:rsidP="00EC3173">
            <w:pPr>
              <w:pStyle w:val="ab"/>
              <w:numPr>
                <w:ilvl w:val="0"/>
                <w:numId w:val="37"/>
              </w:numPr>
              <w:tabs>
                <w:tab w:val="left" w:pos="414"/>
              </w:tabs>
              <w:ind w:left="84" w:firstLine="0"/>
              <w:jc w:val="both"/>
              <w:rPr>
                <w:sz w:val="20"/>
                <w:szCs w:val="20"/>
              </w:rPr>
            </w:pPr>
            <w:r w:rsidRPr="00EC3173">
              <w:rPr>
                <w:sz w:val="20"/>
                <w:szCs w:val="20"/>
              </w:rPr>
              <w:t xml:space="preserve">выявление прогибов </w:t>
            </w:r>
            <w:proofErr w:type="spellStart"/>
            <w:r w:rsidRPr="00EC3173">
              <w:rPr>
                <w:sz w:val="20"/>
                <w:szCs w:val="20"/>
              </w:rPr>
              <w:t>косоуров</w:t>
            </w:r>
            <w:proofErr w:type="spellEnd"/>
            <w:r w:rsidRPr="00EC3173">
              <w:rPr>
                <w:sz w:val="20"/>
                <w:szCs w:val="20"/>
              </w:rPr>
              <w:t xml:space="preserve">, нарушения связи </w:t>
            </w:r>
            <w:proofErr w:type="spellStart"/>
            <w:r w:rsidRPr="00EC3173">
              <w:rPr>
                <w:sz w:val="20"/>
                <w:szCs w:val="20"/>
              </w:rPr>
              <w:t>косоуров</w:t>
            </w:r>
            <w:proofErr w:type="spellEnd"/>
            <w:r w:rsidRPr="00EC3173">
              <w:rPr>
                <w:sz w:val="20"/>
                <w:szCs w:val="20"/>
              </w:rPr>
              <w:t xml:space="preserve"> с площадками, коррозии металлических конструкций в домах с лестницами по </w:t>
            </w:r>
            <w:proofErr w:type="gramStart"/>
            <w:r w:rsidRPr="00EC3173">
              <w:rPr>
                <w:sz w:val="20"/>
                <w:szCs w:val="20"/>
              </w:rPr>
              <w:t>стальным</w:t>
            </w:r>
            <w:proofErr w:type="gramEnd"/>
            <w:r w:rsidRPr="00EC3173">
              <w:rPr>
                <w:sz w:val="20"/>
                <w:szCs w:val="20"/>
              </w:rPr>
              <w:t xml:space="preserve"> </w:t>
            </w:r>
            <w:proofErr w:type="spellStart"/>
            <w:r w:rsidRPr="00EC3173">
              <w:rPr>
                <w:sz w:val="20"/>
                <w:szCs w:val="20"/>
              </w:rPr>
              <w:t>косоурам</w:t>
            </w:r>
            <w:proofErr w:type="spellEnd"/>
            <w:r w:rsidRPr="00EC3173">
              <w:rPr>
                <w:sz w:val="20"/>
                <w:szCs w:val="20"/>
              </w:rPr>
              <w:t>;</w:t>
            </w:r>
          </w:p>
          <w:p w:rsidR="00BD30ED" w:rsidRPr="00EC3173" w:rsidRDefault="00EE1788" w:rsidP="00EC3173">
            <w:pPr>
              <w:pStyle w:val="ab"/>
              <w:numPr>
                <w:ilvl w:val="0"/>
                <w:numId w:val="37"/>
              </w:numPr>
              <w:tabs>
                <w:tab w:val="left" w:pos="414"/>
              </w:tabs>
              <w:ind w:left="84" w:firstLine="0"/>
              <w:jc w:val="both"/>
              <w:rPr>
                <w:sz w:val="20"/>
                <w:szCs w:val="20"/>
              </w:rPr>
            </w:pPr>
            <w:r w:rsidRPr="00EC3173">
              <w:rPr>
                <w:sz w:val="20"/>
                <w:szCs w:val="20"/>
              </w:rPr>
              <w:t xml:space="preserve">проверка состояния и при необходимости восстановление штукатурного слоя или окраска металлических </w:t>
            </w:r>
            <w:proofErr w:type="spellStart"/>
            <w:r w:rsidRPr="00EC3173">
              <w:rPr>
                <w:sz w:val="20"/>
                <w:szCs w:val="20"/>
              </w:rPr>
              <w:t>косоуров</w:t>
            </w:r>
            <w:proofErr w:type="spellEnd"/>
            <w:r w:rsidRPr="00EC3173">
              <w:rPr>
                <w:sz w:val="20"/>
                <w:szCs w:val="20"/>
              </w:rPr>
              <w:t xml:space="preserve"> краской, обеспечивающей предел огнестойкости 1 час в домах с лестницами по </w:t>
            </w:r>
            <w:proofErr w:type="gramStart"/>
            <w:r w:rsidRPr="00EC3173">
              <w:rPr>
                <w:sz w:val="20"/>
                <w:szCs w:val="20"/>
              </w:rPr>
              <w:t>стальным</w:t>
            </w:r>
            <w:proofErr w:type="gramEnd"/>
            <w:r w:rsidRPr="00EC3173">
              <w:rPr>
                <w:sz w:val="20"/>
                <w:szCs w:val="20"/>
              </w:rPr>
              <w:t xml:space="preserve"> </w:t>
            </w:r>
            <w:proofErr w:type="spellStart"/>
            <w:r w:rsidRPr="00EC3173">
              <w:rPr>
                <w:sz w:val="20"/>
                <w:szCs w:val="20"/>
              </w:rPr>
              <w:t>косоурам</w:t>
            </w:r>
            <w:proofErr w:type="spellEnd"/>
            <w:r w:rsidRPr="00EC3173">
              <w:rPr>
                <w:sz w:val="20"/>
                <w:szCs w:val="20"/>
              </w:rPr>
              <w:t>;</w:t>
            </w:r>
            <w:r w:rsidR="00BD30ED" w:rsidRPr="00EC3173">
              <w:rPr>
                <w:sz w:val="20"/>
                <w:szCs w:val="20"/>
              </w:rPr>
              <w:t xml:space="preserve"> </w:t>
            </w:r>
          </w:p>
          <w:p w:rsidR="00EE1788" w:rsidRPr="00EC3173" w:rsidRDefault="00BD30ED" w:rsidP="00EC3173">
            <w:pPr>
              <w:pStyle w:val="ab"/>
              <w:numPr>
                <w:ilvl w:val="0"/>
                <w:numId w:val="37"/>
              </w:numPr>
              <w:tabs>
                <w:tab w:val="left" w:pos="414"/>
              </w:tabs>
              <w:ind w:left="84" w:firstLine="0"/>
              <w:jc w:val="both"/>
              <w:rPr>
                <w:sz w:val="20"/>
                <w:szCs w:val="20"/>
              </w:rPr>
            </w:pPr>
            <w:r w:rsidRPr="00EC3173">
              <w:rPr>
                <w:sz w:val="20"/>
                <w:szCs w:val="20"/>
              </w:rPr>
              <w:t xml:space="preserve">разработка плана восстановительных работ (при необходимости), </w:t>
            </w:r>
          </w:p>
        </w:tc>
        <w:tc>
          <w:tcPr>
            <w:tcW w:w="1285" w:type="pct"/>
            <w:tcBorders>
              <w:top w:val="single" w:sz="4" w:space="0" w:color="auto"/>
              <w:left w:val="single" w:sz="4" w:space="0" w:color="auto"/>
              <w:bottom w:val="single" w:sz="4" w:space="0" w:color="auto"/>
              <w:right w:val="single" w:sz="4" w:space="0" w:color="auto"/>
            </w:tcBorders>
            <w:shd w:val="clear" w:color="auto" w:fill="auto"/>
          </w:tcPr>
          <w:p w:rsidR="00CF0083" w:rsidRPr="00B33B99" w:rsidRDefault="00CF0083" w:rsidP="00037F0F">
            <w:pPr>
              <w:rPr>
                <w:sz w:val="20"/>
                <w:szCs w:val="20"/>
              </w:rPr>
            </w:pPr>
          </w:p>
          <w:p w:rsidR="00FE1F39" w:rsidRDefault="00EC3173" w:rsidP="00037F0F">
            <w:pPr>
              <w:rPr>
                <w:sz w:val="20"/>
                <w:szCs w:val="20"/>
              </w:rPr>
            </w:pPr>
            <w:r>
              <w:rPr>
                <w:sz w:val="20"/>
                <w:szCs w:val="20"/>
              </w:rPr>
              <w:t>2 раза в год</w:t>
            </w:r>
            <w:r w:rsidR="00FE1F39">
              <w:rPr>
                <w:sz w:val="20"/>
                <w:szCs w:val="20"/>
              </w:rPr>
              <w:t>,</w:t>
            </w:r>
          </w:p>
          <w:p w:rsidR="00CF0083" w:rsidRPr="00B33B99" w:rsidRDefault="00EC3173" w:rsidP="00037F0F">
            <w:pPr>
              <w:rPr>
                <w:sz w:val="20"/>
                <w:szCs w:val="20"/>
              </w:rPr>
            </w:pPr>
            <w:r>
              <w:rPr>
                <w:sz w:val="20"/>
                <w:szCs w:val="20"/>
              </w:rPr>
              <w:t xml:space="preserve"> </w:t>
            </w:r>
            <w:r w:rsidR="00CF0083" w:rsidRPr="00B33B99">
              <w:rPr>
                <w:sz w:val="20"/>
                <w:szCs w:val="20"/>
              </w:rPr>
              <w:t xml:space="preserve">Внеплановый осмотр при выявлении неисправностей, нарушений условий нормальной эксплуатации (после аварийных, стихийных и </w:t>
            </w:r>
            <w:proofErr w:type="gramStart"/>
            <w:r w:rsidR="00CF0083" w:rsidRPr="00B33B99">
              <w:rPr>
                <w:sz w:val="20"/>
                <w:szCs w:val="20"/>
              </w:rPr>
              <w:t>форс</w:t>
            </w:r>
            <w:proofErr w:type="gramEnd"/>
            <w:r w:rsidR="00CF0083" w:rsidRPr="00B33B99">
              <w:rPr>
                <w:sz w:val="20"/>
                <w:szCs w:val="20"/>
              </w:rPr>
              <w:t>- мажорных ситуаций).</w:t>
            </w:r>
          </w:p>
          <w:p w:rsidR="00EE1788" w:rsidRPr="00B33B99" w:rsidRDefault="00EE1788" w:rsidP="00037F0F">
            <w:pPr>
              <w:rPr>
                <w:sz w:val="20"/>
                <w:szCs w:val="20"/>
              </w:rPr>
            </w:pPr>
          </w:p>
        </w:tc>
      </w:tr>
      <w:tr w:rsidR="00B33B99" w:rsidRPr="00B33B99" w:rsidTr="00525E95">
        <w:tc>
          <w:tcPr>
            <w:tcW w:w="389" w:type="pct"/>
            <w:tcBorders>
              <w:top w:val="single" w:sz="4" w:space="0" w:color="auto"/>
              <w:left w:val="single" w:sz="4" w:space="0" w:color="auto"/>
              <w:bottom w:val="single" w:sz="4" w:space="0" w:color="auto"/>
              <w:right w:val="single" w:sz="4" w:space="0" w:color="auto"/>
            </w:tcBorders>
            <w:shd w:val="clear" w:color="auto" w:fill="auto"/>
          </w:tcPr>
          <w:p w:rsidR="00EE1788" w:rsidRPr="00EC3173" w:rsidRDefault="00082CDF" w:rsidP="002915AD">
            <w:pPr>
              <w:jc w:val="both"/>
              <w:rPr>
                <w:b/>
                <w:i/>
                <w:sz w:val="20"/>
                <w:szCs w:val="20"/>
              </w:rPr>
            </w:pPr>
            <w:r w:rsidRPr="00EC3173">
              <w:rPr>
                <w:b/>
                <w:i/>
                <w:sz w:val="20"/>
                <w:szCs w:val="20"/>
              </w:rPr>
              <w:t>2.</w:t>
            </w:r>
            <w:r w:rsidR="005577E8" w:rsidRPr="00EC3173">
              <w:rPr>
                <w:b/>
                <w:i/>
                <w:sz w:val="20"/>
                <w:szCs w:val="20"/>
              </w:rPr>
              <w:t>1</w:t>
            </w:r>
            <w:r w:rsidR="00EE1788" w:rsidRPr="00EC3173">
              <w:rPr>
                <w:b/>
                <w:i/>
                <w:sz w:val="20"/>
                <w:szCs w:val="20"/>
              </w:rPr>
              <w:t>.9.</w:t>
            </w:r>
          </w:p>
        </w:tc>
        <w:tc>
          <w:tcPr>
            <w:tcW w:w="3326" w:type="pct"/>
            <w:gridSpan w:val="3"/>
            <w:tcBorders>
              <w:top w:val="single" w:sz="4" w:space="0" w:color="auto"/>
              <w:left w:val="single" w:sz="4" w:space="0" w:color="auto"/>
              <w:bottom w:val="single" w:sz="4" w:space="0" w:color="auto"/>
              <w:right w:val="single" w:sz="4" w:space="0" w:color="auto"/>
            </w:tcBorders>
            <w:shd w:val="clear" w:color="auto" w:fill="auto"/>
          </w:tcPr>
          <w:p w:rsidR="00EE1788" w:rsidRPr="00EC3173" w:rsidRDefault="00EE1788" w:rsidP="00EE1788">
            <w:pPr>
              <w:jc w:val="both"/>
              <w:rPr>
                <w:b/>
                <w:i/>
                <w:sz w:val="20"/>
                <w:szCs w:val="20"/>
              </w:rPr>
            </w:pPr>
            <w:r w:rsidRPr="00EC3173">
              <w:rPr>
                <w:b/>
                <w:i/>
                <w:sz w:val="20"/>
                <w:szCs w:val="20"/>
              </w:rPr>
              <w:t>Работы, выполняемые в целя</w:t>
            </w:r>
            <w:r w:rsidR="00AC0555" w:rsidRPr="00EC3173">
              <w:rPr>
                <w:b/>
                <w:i/>
                <w:sz w:val="20"/>
                <w:szCs w:val="20"/>
              </w:rPr>
              <w:t>х надлежащего содержания фасада многоквартирного дома</w:t>
            </w:r>
            <w:r w:rsidRPr="00EC3173">
              <w:rPr>
                <w:b/>
                <w:i/>
                <w:sz w:val="20"/>
                <w:szCs w:val="20"/>
              </w:rPr>
              <w:t>:</w:t>
            </w:r>
          </w:p>
          <w:p w:rsidR="00EE1788" w:rsidRPr="00EC3173" w:rsidRDefault="00EE1788" w:rsidP="00EC3173">
            <w:pPr>
              <w:pStyle w:val="ab"/>
              <w:numPr>
                <w:ilvl w:val="0"/>
                <w:numId w:val="38"/>
              </w:numPr>
              <w:tabs>
                <w:tab w:val="left" w:pos="367"/>
              </w:tabs>
              <w:ind w:left="84" w:firstLine="0"/>
              <w:jc w:val="both"/>
              <w:rPr>
                <w:sz w:val="20"/>
                <w:szCs w:val="20"/>
              </w:rPr>
            </w:pPr>
            <w:r w:rsidRPr="00EC3173">
              <w:rPr>
                <w:sz w:val="20"/>
                <w:szCs w:val="20"/>
              </w:rPr>
              <w:t xml:space="preserve">выявление нарушений отделки фасадов и их отдельных элементов, ослабления связи отделочных слоев со стенами, нарушений </w:t>
            </w:r>
            <w:proofErr w:type="spellStart"/>
            <w:r w:rsidRPr="00EC3173">
              <w:rPr>
                <w:sz w:val="20"/>
                <w:szCs w:val="20"/>
              </w:rPr>
              <w:t>сплошности</w:t>
            </w:r>
            <w:proofErr w:type="spellEnd"/>
            <w:r w:rsidRPr="00EC3173">
              <w:rPr>
                <w:sz w:val="20"/>
                <w:szCs w:val="20"/>
              </w:rPr>
              <w:t xml:space="preserve"> и герметичности наружных водостоков;</w:t>
            </w:r>
          </w:p>
          <w:p w:rsidR="00EE1788" w:rsidRPr="00EC3173" w:rsidRDefault="00EE1788" w:rsidP="00EC3173">
            <w:pPr>
              <w:pStyle w:val="ab"/>
              <w:numPr>
                <w:ilvl w:val="0"/>
                <w:numId w:val="38"/>
              </w:numPr>
              <w:tabs>
                <w:tab w:val="left" w:pos="367"/>
              </w:tabs>
              <w:ind w:left="84" w:firstLine="0"/>
              <w:jc w:val="both"/>
              <w:rPr>
                <w:sz w:val="20"/>
                <w:szCs w:val="20"/>
              </w:rPr>
            </w:pPr>
            <w:r w:rsidRPr="00EC3173">
              <w:rPr>
                <w:sz w:val="20"/>
                <w:szCs w:val="20"/>
              </w:rPr>
              <w:t>контроль состояния и работоспособности подсветки информационных знаков, входов в подъезды (домовые знаки и т.д.);</w:t>
            </w:r>
          </w:p>
          <w:p w:rsidR="00EE1788" w:rsidRPr="00EC3173" w:rsidRDefault="00EE1788" w:rsidP="00EC3173">
            <w:pPr>
              <w:pStyle w:val="ab"/>
              <w:numPr>
                <w:ilvl w:val="0"/>
                <w:numId w:val="38"/>
              </w:numPr>
              <w:tabs>
                <w:tab w:val="left" w:pos="367"/>
              </w:tabs>
              <w:ind w:left="84" w:firstLine="0"/>
              <w:jc w:val="both"/>
              <w:rPr>
                <w:sz w:val="20"/>
                <w:szCs w:val="20"/>
              </w:rPr>
            </w:pPr>
            <w:r w:rsidRPr="00EC3173">
              <w:rPr>
                <w:sz w:val="20"/>
                <w:szCs w:val="20"/>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EE1788" w:rsidRPr="00EC3173" w:rsidRDefault="00EE1788" w:rsidP="00EC3173">
            <w:pPr>
              <w:pStyle w:val="ab"/>
              <w:numPr>
                <w:ilvl w:val="0"/>
                <w:numId w:val="38"/>
              </w:numPr>
              <w:tabs>
                <w:tab w:val="left" w:pos="367"/>
              </w:tabs>
              <w:ind w:left="84" w:firstLine="0"/>
              <w:jc w:val="both"/>
              <w:rPr>
                <w:sz w:val="20"/>
                <w:szCs w:val="20"/>
              </w:rPr>
            </w:pPr>
            <w:r w:rsidRPr="00EC3173">
              <w:rPr>
                <w:sz w:val="20"/>
                <w:szCs w:val="20"/>
              </w:rPr>
              <w:t>контроль состояния и восстановление или замена отдельных элементов крылец и зонтов над входами в здание, в подвалы и над балконами;</w:t>
            </w:r>
          </w:p>
          <w:p w:rsidR="00EE1788" w:rsidRPr="00EC3173" w:rsidRDefault="00EE1788" w:rsidP="00EC3173">
            <w:pPr>
              <w:pStyle w:val="ab"/>
              <w:numPr>
                <w:ilvl w:val="0"/>
                <w:numId w:val="38"/>
              </w:numPr>
              <w:tabs>
                <w:tab w:val="left" w:pos="367"/>
              </w:tabs>
              <w:ind w:left="84" w:firstLine="0"/>
              <w:jc w:val="both"/>
              <w:rPr>
                <w:sz w:val="20"/>
                <w:szCs w:val="20"/>
              </w:rPr>
            </w:pPr>
            <w:r w:rsidRPr="00EC3173">
              <w:rPr>
                <w:sz w:val="20"/>
                <w:szCs w:val="20"/>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EE1788" w:rsidRPr="00EC3173" w:rsidRDefault="00EE1788" w:rsidP="00EC3173">
            <w:pPr>
              <w:pStyle w:val="ab"/>
              <w:numPr>
                <w:ilvl w:val="0"/>
                <w:numId w:val="38"/>
              </w:numPr>
              <w:tabs>
                <w:tab w:val="left" w:pos="367"/>
              </w:tabs>
              <w:ind w:left="84" w:firstLine="0"/>
              <w:jc w:val="both"/>
              <w:rPr>
                <w:sz w:val="20"/>
                <w:szCs w:val="20"/>
              </w:rPr>
            </w:pPr>
            <w:r w:rsidRPr="00EC3173">
              <w:rPr>
                <w:sz w:val="20"/>
                <w:szCs w:val="20"/>
              </w:rPr>
              <w:t xml:space="preserve">разработка плана восстановительных работ (при необходимости), </w:t>
            </w:r>
          </w:p>
        </w:tc>
        <w:tc>
          <w:tcPr>
            <w:tcW w:w="1285" w:type="pct"/>
            <w:tcBorders>
              <w:top w:val="single" w:sz="4" w:space="0" w:color="auto"/>
              <w:left w:val="single" w:sz="4" w:space="0" w:color="auto"/>
              <w:bottom w:val="single" w:sz="4" w:space="0" w:color="auto"/>
              <w:right w:val="single" w:sz="4" w:space="0" w:color="auto"/>
            </w:tcBorders>
            <w:shd w:val="clear" w:color="auto" w:fill="auto"/>
          </w:tcPr>
          <w:p w:rsidR="00BE78D7" w:rsidRPr="00B33B99" w:rsidRDefault="00BE78D7" w:rsidP="00037F0F">
            <w:pPr>
              <w:rPr>
                <w:sz w:val="20"/>
                <w:szCs w:val="20"/>
              </w:rPr>
            </w:pPr>
          </w:p>
          <w:p w:rsidR="00FE1F39" w:rsidRDefault="00EC3173" w:rsidP="00037F0F">
            <w:pPr>
              <w:rPr>
                <w:sz w:val="20"/>
                <w:szCs w:val="20"/>
              </w:rPr>
            </w:pPr>
            <w:r>
              <w:rPr>
                <w:sz w:val="20"/>
                <w:szCs w:val="20"/>
              </w:rPr>
              <w:t xml:space="preserve">2 раза в год, </w:t>
            </w:r>
          </w:p>
          <w:p w:rsidR="00EC1D2C" w:rsidRPr="00B33B99" w:rsidRDefault="00EC1D2C" w:rsidP="00037F0F">
            <w:pPr>
              <w:rPr>
                <w:sz w:val="20"/>
                <w:szCs w:val="20"/>
              </w:rPr>
            </w:pPr>
            <w:r w:rsidRPr="00B33B99">
              <w:rPr>
                <w:sz w:val="20"/>
                <w:szCs w:val="20"/>
              </w:rPr>
              <w:t xml:space="preserve">Внеплановый осмотр при выявлении неисправностей, нарушений условий нормальной эксплуатации (после аварийных, стихийных и </w:t>
            </w:r>
            <w:proofErr w:type="gramStart"/>
            <w:r w:rsidRPr="00B33B99">
              <w:rPr>
                <w:sz w:val="20"/>
                <w:szCs w:val="20"/>
              </w:rPr>
              <w:t>форс</w:t>
            </w:r>
            <w:proofErr w:type="gramEnd"/>
            <w:r w:rsidRPr="00B33B99">
              <w:rPr>
                <w:sz w:val="20"/>
                <w:szCs w:val="20"/>
              </w:rPr>
              <w:t>- мажорных ситуаций).</w:t>
            </w:r>
          </w:p>
          <w:p w:rsidR="00EE1788" w:rsidRPr="00B33B99" w:rsidRDefault="00EE1788" w:rsidP="00037F0F">
            <w:pPr>
              <w:rPr>
                <w:sz w:val="20"/>
                <w:szCs w:val="20"/>
              </w:rPr>
            </w:pPr>
          </w:p>
        </w:tc>
      </w:tr>
      <w:tr w:rsidR="00B33B99" w:rsidRPr="00B33B99" w:rsidTr="00525E95">
        <w:tc>
          <w:tcPr>
            <w:tcW w:w="389" w:type="pct"/>
            <w:tcBorders>
              <w:top w:val="single" w:sz="4" w:space="0" w:color="auto"/>
              <w:left w:val="single" w:sz="4" w:space="0" w:color="auto"/>
              <w:bottom w:val="single" w:sz="4" w:space="0" w:color="auto"/>
              <w:right w:val="single" w:sz="4" w:space="0" w:color="auto"/>
            </w:tcBorders>
            <w:shd w:val="clear" w:color="auto" w:fill="auto"/>
          </w:tcPr>
          <w:p w:rsidR="00EE1788" w:rsidRPr="00EC3173" w:rsidRDefault="00082CDF" w:rsidP="002915AD">
            <w:pPr>
              <w:jc w:val="both"/>
              <w:rPr>
                <w:b/>
                <w:i/>
                <w:sz w:val="20"/>
                <w:szCs w:val="20"/>
              </w:rPr>
            </w:pPr>
            <w:r w:rsidRPr="00EC3173">
              <w:rPr>
                <w:b/>
                <w:i/>
                <w:sz w:val="20"/>
                <w:szCs w:val="20"/>
              </w:rPr>
              <w:lastRenderedPageBreak/>
              <w:t>2.</w:t>
            </w:r>
            <w:r w:rsidR="005577E8" w:rsidRPr="00EC3173">
              <w:rPr>
                <w:b/>
                <w:i/>
                <w:sz w:val="20"/>
                <w:szCs w:val="20"/>
              </w:rPr>
              <w:t>1</w:t>
            </w:r>
            <w:r w:rsidR="00EE1788" w:rsidRPr="00EC3173">
              <w:rPr>
                <w:b/>
                <w:i/>
                <w:sz w:val="20"/>
                <w:szCs w:val="20"/>
              </w:rPr>
              <w:t>.10.</w:t>
            </w:r>
          </w:p>
        </w:tc>
        <w:tc>
          <w:tcPr>
            <w:tcW w:w="3326" w:type="pct"/>
            <w:gridSpan w:val="3"/>
            <w:tcBorders>
              <w:top w:val="single" w:sz="4" w:space="0" w:color="auto"/>
              <w:left w:val="single" w:sz="4" w:space="0" w:color="auto"/>
              <w:bottom w:val="single" w:sz="4" w:space="0" w:color="auto"/>
              <w:right w:val="single" w:sz="4" w:space="0" w:color="auto"/>
            </w:tcBorders>
            <w:shd w:val="clear" w:color="auto" w:fill="auto"/>
          </w:tcPr>
          <w:p w:rsidR="00EE1788" w:rsidRPr="00EC3173" w:rsidRDefault="00EE1788" w:rsidP="00EE1788">
            <w:pPr>
              <w:jc w:val="both"/>
              <w:rPr>
                <w:b/>
                <w:i/>
                <w:sz w:val="20"/>
                <w:szCs w:val="20"/>
              </w:rPr>
            </w:pPr>
            <w:r w:rsidRPr="00EC3173">
              <w:rPr>
                <w:b/>
                <w:i/>
                <w:sz w:val="20"/>
                <w:szCs w:val="20"/>
              </w:rPr>
              <w:t>Работы, выполняемые в целях надлежащего содержан</w:t>
            </w:r>
            <w:r w:rsidR="00BD30ED" w:rsidRPr="00EC3173">
              <w:rPr>
                <w:b/>
                <w:i/>
                <w:sz w:val="20"/>
                <w:szCs w:val="20"/>
              </w:rPr>
              <w:t>ия перегородок в многоквартирном</w:t>
            </w:r>
            <w:r w:rsidRPr="00EC3173">
              <w:rPr>
                <w:b/>
                <w:i/>
                <w:sz w:val="20"/>
                <w:szCs w:val="20"/>
              </w:rPr>
              <w:t xml:space="preserve"> дом</w:t>
            </w:r>
            <w:r w:rsidR="00BD30ED" w:rsidRPr="00EC3173">
              <w:rPr>
                <w:b/>
                <w:i/>
                <w:sz w:val="20"/>
                <w:szCs w:val="20"/>
              </w:rPr>
              <w:t>е</w:t>
            </w:r>
            <w:r w:rsidRPr="00EC3173">
              <w:rPr>
                <w:b/>
                <w:i/>
                <w:sz w:val="20"/>
                <w:szCs w:val="20"/>
              </w:rPr>
              <w:t>:</w:t>
            </w:r>
          </w:p>
          <w:p w:rsidR="00EE1788" w:rsidRPr="00EC3173" w:rsidRDefault="00EE1788" w:rsidP="00EC3173">
            <w:pPr>
              <w:pStyle w:val="ab"/>
              <w:numPr>
                <w:ilvl w:val="0"/>
                <w:numId w:val="39"/>
              </w:numPr>
              <w:tabs>
                <w:tab w:val="left" w:pos="367"/>
              </w:tabs>
              <w:ind w:left="84" w:firstLine="0"/>
              <w:jc w:val="both"/>
              <w:rPr>
                <w:sz w:val="20"/>
                <w:szCs w:val="20"/>
              </w:rPr>
            </w:pPr>
            <w:r w:rsidRPr="00EC3173">
              <w:rPr>
                <w:sz w:val="20"/>
                <w:szCs w:val="20"/>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EE1788" w:rsidRPr="00EC3173" w:rsidRDefault="00EE1788" w:rsidP="00EC3173">
            <w:pPr>
              <w:pStyle w:val="ab"/>
              <w:numPr>
                <w:ilvl w:val="0"/>
                <w:numId w:val="39"/>
              </w:numPr>
              <w:tabs>
                <w:tab w:val="left" w:pos="367"/>
              </w:tabs>
              <w:ind w:left="84" w:firstLine="0"/>
              <w:jc w:val="both"/>
              <w:rPr>
                <w:sz w:val="20"/>
                <w:szCs w:val="20"/>
              </w:rPr>
            </w:pPr>
            <w:r w:rsidRPr="00EC3173">
              <w:rPr>
                <w:sz w:val="20"/>
                <w:szCs w:val="20"/>
              </w:rPr>
              <w:t>проверка звукоизоляции и огнезащиты;</w:t>
            </w:r>
          </w:p>
          <w:p w:rsidR="00EE1788" w:rsidRPr="00EC3173" w:rsidRDefault="00EE1788" w:rsidP="00EC3173">
            <w:pPr>
              <w:pStyle w:val="ab"/>
              <w:numPr>
                <w:ilvl w:val="0"/>
                <w:numId w:val="39"/>
              </w:numPr>
              <w:tabs>
                <w:tab w:val="left" w:pos="367"/>
              </w:tabs>
              <w:ind w:left="84" w:firstLine="0"/>
              <w:jc w:val="both"/>
              <w:rPr>
                <w:sz w:val="20"/>
                <w:szCs w:val="20"/>
              </w:rPr>
            </w:pPr>
            <w:r w:rsidRPr="00EC3173">
              <w:rPr>
                <w:sz w:val="20"/>
                <w:szCs w:val="20"/>
              </w:rPr>
              <w:t xml:space="preserve">разработка плана восстановительных работ (при необходимости), </w:t>
            </w:r>
          </w:p>
        </w:tc>
        <w:tc>
          <w:tcPr>
            <w:tcW w:w="1285" w:type="pct"/>
            <w:tcBorders>
              <w:top w:val="single" w:sz="4" w:space="0" w:color="auto"/>
              <w:left w:val="single" w:sz="4" w:space="0" w:color="auto"/>
              <w:bottom w:val="single" w:sz="4" w:space="0" w:color="auto"/>
              <w:right w:val="single" w:sz="4" w:space="0" w:color="auto"/>
            </w:tcBorders>
            <w:shd w:val="clear" w:color="auto" w:fill="auto"/>
          </w:tcPr>
          <w:p w:rsidR="00C603B1" w:rsidRPr="00B33B99" w:rsidRDefault="00C603B1" w:rsidP="00037F0F">
            <w:pPr>
              <w:rPr>
                <w:sz w:val="20"/>
                <w:szCs w:val="20"/>
              </w:rPr>
            </w:pPr>
            <w:r w:rsidRPr="00B33B99">
              <w:rPr>
                <w:sz w:val="20"/>
                <w:szCs w:val="20"/>
              </w:rPr>
              <w:t>2 раза в год</w:t>
            </w:r>
            <w:r w:rsidR="00FE1F39">
              <w:rPr>
                <w:sz w:val="20"/>
                <w:szCs w:val="20"/>
              </w:rPr>
              <w:t>,</w:t>
            </w:r>
            <w:r w:rsidRPr="00B33B99">
              <w:rPr>
                <w:sz w:val="20"/>
                <w:szCs w:val="20"/>
              </w:rPr>
              <w:t xml:space="preserve"> </w:t>
            </w:r>
          </w:p>
          <w:p w:rsidR="00EE1788" w:rsidRPr="00B33B99" w:rsidRDefault="00EC1D2C" w:rsidP="00037F0F">
            <w:pPr>
              <w:rPr>
                <w:sz w:val="20"/>
                <w:szCs w:val="20"/>
              </w:rPr>
            </w:pPr>
            <w:r w:rsidRPr="00B33B99">
              <w:rPr>
                <w:sz w:val="20"/>
                <w:szCs w:val="20"/>
              </w:rPr>
              <w:t xml:space="preserve">Внеплановый осмотр при выявлении неисправностей, нарушений условий нормальной эксплуатации (после аварийных, стихийных и </w:t>
            </w:r>
            <w:proofErr w:type="gramStart"/>
            <w:r w:rsidRPr="00B33B99">
              <w:rPr>
                <w:sz w:val="20"/>
                <w:szCs w:val="20"/>
              </w:rPr>
              <w:t>форс</w:t>
            </w:r>
            <w:proofErr w:type="gramEnd"/>
            <w:r w:rsidRPr="00B33B99">
              <w:rPr>
                <w:sz w:val="20"/>
                <w:szCs w:val="20"/>
              </w:rPr>
              <w:t>- мажорных ситуаций).</w:t>
            </w:r>
          </w:p>
        </w:tc>
      </w:tr>
      <w:tr w:rsidR="00B33B99" w:rsidRPr="00B33B99" w:rsidTr="00FE1F39">
        <w:trPr>
          <w:trHeight w:val="2117"/>
        </w:trPr>
        <w:tc>
          <w:tcPr>
            <w:tcW w:w="389" w:type="pct"/>
            <w:tcBorders>
              <w:top w:val="single" w:sz="4" w:space="0" w:color="auto"/>
              <w:left w:val="single" w:sz="4" w:space="0" w:color="auto"/>
              <w:bottom w:val="single" w:sz="4" w:space="0" w:color="auto"/>
              <w:right w:val="single" w:sz="4" w:space="0" w:color="auto"/>
            </w:tcBorders>
            <w:shd w:val="clear" w:color="auto" w:fill="auto"/>
          </w:tcPr>
          <w:p w:rsidR="00EE1788" w:rsidRPr="00B33B99" w:rsidRDefault="00082CDF" w:rsidP="002915AD">
            <w:pPr>
              <w:jc w:val="both"/>
              <w:rPr>
                <w:sz w:val="20"/>
                <w:szCs w:val="20"/>
              </w:rPr>
            </w:pPr>
            <w:r w:rsidRPr="00EC3173">
              <w:rPr>
                <w:b/>
                <w:i/>
                <w:sz w:val="20"/>
                <w:szCs w:val="20"/>
              </w:rPr>
              <w:t>2.</w:t>
            </w:r>
            <w:r w:rsidR="005577E8" w:rsidRPr="00EC3173">
              <w:rPr>
                <w:b/>
                <w:i/>
                <w:sz w:val="20"/>
                <w:szCs w:val="20"/>
              </w:rPr>
              <w:t>1</w:t>
            </w:r>
            <w:r w:rsidR="00EE1788" w:rsidRPr="00EC3173">
              <w:rPr>
                <w:b/>
                <w:i/>
                <w:sz w:val="20"/>
                <w:szCs w:val="20"/>
              </w:rPr>
              <w:t>.11</w:t>
            </w:r>
            <w:r w:rsidR="00EE1788" w:rsidRPr="00B33B99">
              <w:rPr>
                <w:sz w:val="20"/>
                <w:szCs w:val="20"/>
              </w:rPr>
              <w:t>.</w:t>
            </w:r>
          </w:p>
        </w:tc>
        <w:tc>
          <w:tcPr>
            <w:tcW w:w="3326" w:type="pct"/>
            <w:gridSpan w:val="3"/>
            <w:tcBorders>
              <w:top w:val="single" w:sz="4" w:space="0" w:color="auto"/>
              <w:left w:val="single" w:sz="4" w:space="0" w:color="auto"/>
              <w:bottom w:val="single" w:sz="4" w:space="0" w:color="auto"/>
              <w:right w:val="single" w:sz="4" w:space="0" w:color="auto"/>
            </w:tcBorders>
            <w:shd w:val="clear" w:color="auto" w:fill="auto"/>
          </w:tcPr>
          <w:p w:rsidR="00BD30ED" w:rsidRPr="00B33B99" w:rsidRDefault="00EE1788" w:rsidP="00BD30ED">
            <w:pPr>
              <w:jc w:val="both"/>
              <w:rPr>
                <w:sz w:val="20"/>
                <w:szCs w:val="20"/>
              </w:rPr>
            </w:pPr>
            <w:r w:rsidRPr="00B33B99">
              <w:rPr>
                <w:sz w:val="20"/>
                <w:szCs w:val="20"/>
              </w:rPr>
              <w:t>Работы, выполняемые в целях надлежащего содержания вн</w:t>
            </w:r>
            <w:r w:rsidR="00BD30ED" w:rsidRPr="00B33B99">
              <w:rPr>
                <w:sz w:val="20"/>
                <w:szCs w:val="20"/>
              </w:rPr>
              <w:t>утренней отделки многоквартирного</w:t>
            </w:r>
            <w:r w:rsidRPr="00B33B99">
              <w:rPr>
                <w:sz w:val="20"/>
                <w:szCs w:val="20"/>
              </w:rPr>
              <w:t xml:space="preserve"> дом</w:t>
            </w:r>
            <w:r w:rsidR="00BD30ED" w:rsidRPr="00B33B99">
              <w:rPr>
                <w:sz w:val="20"/>
                <w:szCs w:val="20"/>
              </w:rPr>
              <w:t>а</w:t>
            </w:r>
            <w:r w:rsidRPr="00B33B99">
              <w:rPr>
                <w:sz w:val="20"/>
                <w:szCs w:val="20"/>
              </w:rPr>
              <w:t>, провер</w:t>
            </w:r>
            <w:r w:rsidR="00BD30ED" w:rsidRPr="00B33B99">
              <w:rPr>
                <w:sz w:val="20"/>
                <w:szCs w:val="20"/>
              </w:rPr>
              <w:t>ка состояния внутренней отделки;</w:t>
            </w:r>
          </w:p>
          <w:p w:rsidR="00EE1788" w:rsidRPr="00B33B99" w:rsidRDefault="00EE1788" w:rsidP="00BD30ED">
            <w:pPr>
              <w:jc w:val="both"/>
              <w:rPr>
                <w:sz w:val="20"/>
                <w:szCs w:val="20"/>
              </w:rPr>
            </w:pPr>
          </w:p>
        </w:tc>
        <w:tc>
          <w:tcPr>
            <w:tcW w:w="1285" w:type="pct"/>
            <w:tcBorders>
              <w:top w:val="single" w:sz="4" w:space="0" w:color="auto"/>
              <w:left w:val="single" w:sz="4" w:space="0" w:color="auto"/>
              <w:bottom w:val="single" w:sz="4" w:space="0" w:color="auto"/>
              <w:right w:val="single" w:sz="4" w:space="0" w:color="auto"/>
            </w:tcBorders>
            <w:shd w:val="clear" w:color="auto" w:fill="auto"/>
          </w:tcPr>
          <w:p w:rsidR="00FE1F39" w:rsidRDefault="00EC3173" w:rsidP="00037F0F">
            <w:pPr>
              <w:rPr>
                <w:sz w:val="20"/>
                <w:szCs w:val="20"/>
              </w:rPr>
            </w:pPr>
            <w:r>
              <w:rPr>
                <w:sz w:val="20"/>
                <w:szCs w:val="20"/>
              </w:rPr>
              <w:t>2 раза в год</w:t>
            </w:r>
            <w:r w:rsidR="00FE1F39">
              <w:rPr>
                <w:sz w:val="20"/>
                <w:szCs w:val="20"/>
              </w:rPr>
              <w:t>,</w:t>
            </w:r>
            <w:r>
              <w:rPr>
                <w:sz w:val="20"/>
                <w:szCs w:val="20"/>
              </w:rPr>
              <w:t xml:space="preserve"> </w:t>
            </w:r>
          </w:p>
          <w:p w:rsidR="00EE1788" w:rsidRPr="00B33B99" w:rsidRDefault="00EC1D2C" w:rsidP="00037F0F">
            <w:pPr>
              <w:rPr>
                <w:sz w:val="20"/>
                <w:szCs w:val="20"/>
              </w:rPr>
            </w:pPr>
            <w:r w:rsidRPr="00B33B99">
              <w:rPr>
                <w:sz w:val="20"/>
                <w:szCs w:val="20"/>
              </w:rPr>
              <w:t xml:space="preserve">Внеплановый осмотр при выявлении неисправностей, нарушений условий нормальной эксплуатации (после аварийных, стихийных и </w:t>
            </w:r>
            <w:proofErr w:type="gramStart"/>
            <w:r w:rsidRPr="00B33B99">
              <w:rPr>
                <w:sz w:val="20"/>
                <w:szCs w:val="20"/>
              </w:rPr>
              <w:t>форс</w:t>
            </w:r>
            <w:proofErr w:type="gramEnd"/>
            <w:r w:rsidRPr="00B33B99">
              <w:rPr>
                <w:sz w:val="20"/>
                <w:szCs w:val="20"/>
              </w:rPr>
              <w:t>- мажорных ситуаций).</w:t>
            </w:r>
          </w:p>
        </w:tc>
      </w:tr>
      <w:tr w:rsidR="00B33B99" w:rsidRPr="00B33B99" w:rsidTr="00525E95">
        <w:tc>
          <w:tcPr>
            <w:tcW w:w="389" w:type="pct"/>
            <w:tcBorders>
              <w:top w:val="single" w:sz="4" w:space="0" w:color="auto"/>
              <w:left w:val="single" w:sz="4" w:space="0" w:color="auto"/>
              <w:bottom w:val="single" w:sz="4" w:space="0" w:color="auto"/>
              <w:right w:val="single" w:sz="4" w:space="0" w:color="auto"/>
            </w:tcBorders>
            <w:shd w:val="clear" w:color="auto" w:fill="auto"/>
          </w:tcPr>
          <w:p w:rsidR="00EE1788" w:rsidRPr="00EC3173" w:rsidRDefault="00082CDF" w:rsidP="002915AD">
            <w:pPr>
              <w:jc w:val="both"/>
              <w:rPr>
                <w:b/>
                <w:i/>
                <w:sz w:val="20"/>
                <w:szCs w:val="20"/>
              </w:rPr>
            </w:pPr>
            <w:r w:rsidRPr="00EC3173">
              <w:rPr>
                <w:b/>
                <w:i/>
                <w:sz w:val="20"/>
                <w:szCs w:val="20"/>
              </w:rPr>
              <w:t>2.</w:t>
            </w:r>
            <w:r w:rsidR="005577E8" w:rsidRPr="00EC3173">
              <w:rPr>
                <w:b/>
                <w:i/>
                <w:sz w:val="20"/>
                <w:szCs w:val="20"/>
              </w:rPr>
              <w:t>1</w:t>
            </w:r>
            <w:r w:rsidR="00EE1788" w:rsidRPr="00EC3173">
              <w:rPr>
                <w:b/>
                <w:i/>
                <w:sz w:val="20"/>
                <w:szCs w:val="20"/>
              </w:rPr>
              <w:t>.12.</w:t>
            </w:r>
          </w:p>
        </w:tc>
        <w:tc>
          <w:tcPr>
            <w:tcW w:w="3326" w:type="pct"/>
            <w:gridSpan w:val="3"/>
            <w:tcBorders>
              <w:top w:val="single" w:sz="4" w:space="0" w:color="auto"/>
              <w:left w:val="single" w:sz="4" w:space="0" w:color="auto"/>
              <w:bottom w:val="single" w:sz="4" w:space="0" w:color="auto"/>
              <w:right w:val="single" w:sz="4" w:space="0" w:color="auto"/>
            </w:tcBorders>
            <w:shd w:val="clear" w:color="auto" w:fill="auto"/>
          </w:tcPr>
          <w:p w:rsidR="00EE1788" w:rsidRPr="00B33B99" w:rsidRDefault="00EE1788" w:rsidP="00EE1788">
            <w:pPr>
              <w:jc w:val="both"/>
              <w:rPr>
                <w:sz w:val="20"/>
                <w:szCs w:val="20"/>
              </w:rPr>
            </w:pPr>
            <w:r w:rsidRPr="00B33B99">
              <w:rPr>
                <w:sz w:val="20"/>
                <w:szCs w:val="20"/>
              </w:rPr>
              <w:t>Работы, выполняемые в целях надлежащего содержания полов помещений, относящихся к общему имуществу в многоквартирном доме:</w:t>
            </w:r>
          </w:p>
          <w:p w:rsidR="00EE1788" w:rsidRPr="00B33B99" w:rsidRDefault="00EE1788" w:rsidP="00E00E14">
            <w:pPr>
              <w:jc w:val="both"/>
              <w:rPr>
                <w:sz w:val="20"/>
                <w:szCs w:val="20"/>
              </w:rPr>
            </w:pPr>
            <w:r w:rsidRPr="00B33B99">
              <w:rPr>
                <w:sz w:val="20"/>
                <w:szCs w:val="20"/>
              </w:rPr>
              <w:t xml:space="preserve">разработка плана восстановительных </w:t>
            </w:r>
            <w:r w:rsidR="00E00E14" w:rsidRPr="00B33B99">
              <w:rPr>
                <w:sz w:val="20"/>
                <w:szCs w:val="20"/>
              </w:rPr>
              <w:t>работ (при необходимости);</w:t>
            </w:r>
          </w:p>
        </w:tc>
        <w:tc>
          <w:tcPr>
            <w:tcW w:w="1285" w:type="pct"/>
            <w:tcBorders>
              <w:top w:val="single" w:sz="4" w:space="0" w:color="auto"/>
              <w:left w:val="single" w:sz="4" w:space="0" w:color="auto"/>
              <w:bottom w:val="single" w:sz="4" w:space="0" w:color="auto"/>
              <w:right w:val="single" w:sz="4" w:space="0" w:color="auto"/>
            </w:tcBorders>
            <w:shd w:val="clear" w:color="auto" w:fill="auto"/>
          </w:tcPr>
          <w:p w:rsidR="00C603B1" w:rsidRPr="00B33B99" w:rsidRDefault="00C603B1" w:rsidP="00037F0F">
            <w:pPr>
              <w:rPr>
                <w:sz w:val="20"/>
                <w:szCs w:val="20"/>
              </w:rPr>
            </w:pPr>
            <w:r w:rsidRPr="00B33B99">
              <w:rPr>
                <w:sz w:val="20"/>
                <w:szCs w:val="20"/>
              </w:rPr>
              <w:t>2 раза в год</w:t>
            </w:r>
            <w:r w:rsidR="00FE1F39">
              <w:rPr>
                <w:sz w:val="20"/>
                <w:szCs w:val="20"/>
              </w:rPr>
              <w:t>,</w:t>
            </w:r>
            <w:r w:rsidRPr="00B33B99">
              <w:rPr>
                <w:sz w:val="20"/>
                <w:szCs w:val="20"/>
              </w:rPr>
              <w:t xml:space="preserve"> </w:t>
            </w:r>
          </w:p>
          <w:p w:rsidR="00EE1788" w:rsidRPr="00B33B99" w:rsidRDefault="00EC1D2C" w:rsidP="00037F0F">
            <w:pPr>
              <w:rPr>
                <w:sz w:val="20"/>
                <w:szCs w:val="20"/>
              </w:rPr>
            </w:pPr>
            <w:r w:rsidRPr="00B33B99">
              <w:rPr>
                <w:sz w:val="20"/>
                <w:szCs w:val="20"/>
              </w:rPr>
              <w:t xml:space="preserve">Внеплановый осмотр при выявлении неисправностей, нарушений условий нормальной эксплуатации (после аварийных, стихийных и </w:t>
            </w:r>
            <w:proofErr w:type="gramStart"/>
            <w:r w:rsidRPr="00B33B99">
              <w:rPr>
                <w:sz w:val="20"/>
                <w:szCs w:val="20"/>
              </w:rPr>
              <w:t>форс</w:t>
            </w:r>
            <w:proofErr w:type="gramEnd"/>
            <w:r w:rsidRPr="00B33B99">
              <w:rPr>
                <w:sz w:val="20"/>
                <w:szCs w:val="20"/>
              </w:rPr>
              <w:t>- мажорных ситуаций).</w:t>
            </w:r>
          </w:p>
        </w:tc>
      </w:tr>
      <w:tr w:rsidR="00B33B99" w:rsidRPr="00B33B99" w:rsidTr="00525E95">
        <w:tc>
          <w:tcPr>
            <w:tcW w:w="389" w:type="pct"/>
            <w:tcBorders>
              <w:top w:val="single" w:sz="4" w:space="0" w:color="auto"/>
              <w:left w:val="single" w:sz="4" w:space="0" w:color="auto"/>
              <w:bottom w:val="single" w:sz="4" w:space="0" w:color="auto"/>
              <w:right w:val="single" w:sz="4" w:space="0" w:color="auto"/>
            </w:tcBorders>
            <w:shd w:val="clear" w:color="auto" w:fill="auto"/>
          </w:tcPr>
          <w:p w:rsidR="00EE1788" w:rsidRPr="00EC3173" w:rsidRDefault="00082CDF" w:rsidP="002915AD">
            <w:pPr>
              <w:jc w:val="both"/>
              <w:rPr>
                <w:b/>
                <w:i/>
                <w:sz w:val="20"/>
                <w:szCs w:val="20"/>
              </w:rPr>
            </w:pPr>
            <w:r w:rsidRPr="00EC3173">
              <w:rPr>
                <w:b/>
                <w:i/>
                <w:sz w:val="20"/>
                <w:szCs w:val="20"/>
              </w:rPr>
              <w:t>2.</w:t>
            </w:r>
            <w:r w:rsidR="005577E8" w:rsidRPr="00EC3173">
              <w:rPr>
                <w:b/>
                <w:i/>
                <w:sz w:val="20"/>
                <w:szCs w:val="20"/>
              </w:rPr>
              <w:t>1</w:t>
            </w:r>
            <w:r w:rsidR="00EE1788" w:rsidRPr="00EC3173">
              <w:rPr>
                <w:b/>
                <w:i/>
                <w:sz w:val="20"/>
                <w:szCs w:val="20"/>
              </w:rPr>
              <w:t>.13.</w:t>
            </w:r>
          </w:p>
        </w:tc>
        <w:tc>
          <w:tcPr>
            <w:tcW w:w="3326" w:type="pct"/>
            <w:gridSpan w:val="3"/>
            <w:tcBorders>
              <w:top w:val="single" w:sz="4" w:space="0" w:color="auto"/>
              <w:left w:val="single" w:sz="4" w:space="0" w:color="auto"/>
              <w:bottom w:val="single" w:sz="4" w:space="0" w:color="auto"/>
              <w:right w:val="single" w:sz="4" w:space="0" w:color="auto"/>
            </w:tcBorders>
            <w:shd w:val="clear" w:color="auto" w:fill="auto"/>
          </w:tcPr>
          <w:p w:rsidR="00EE1788" w:rsidRPr="00EC3173" w:rsidRDefault="00EE1788" w:rsidP="00EE1788">
            <w:pPr>
              <w:jc w:val="both"/>
              <w:rPr>
                <w:b/>
                <w:i/>
                <w:sz w:val="20"/>
                <w:szCs w:val="20"/>
              </w:rPr>
            </w:pPr>
            <w:r w:rsidRPr="00EC3173">
              <w:rPr>
                <w:b/>
                <w:i/>
                <w:sz w:val="20"/>
                <w:szCs w:val="20"/>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p w:rsidR="00BD30ED" w:rsidRPr="00EC3173" w:rsidRDefault="00EE1788" w:rsidP="00EC3173">
            <w:pPr>
              <w:pStyle w:val="ab"/>
              <w:numPr>
                <w:ilvl w:val="0"/>
                <w:numId w:val="40"/>
              </w:numPr>
              <w:tabs>
                <w:tab w:val="left" w:pos="367"/>
              </w:tabs>
              <w:ind w:left="0" w:firstLine="0"/>
              <w:jc w:val="both"/>
              <w:rPr>
                <w:sz w:val="20"/>
                <w:szCs w:val="20"/>
              </w:rPr>
            </w:pPr>
            <w:r w:rsidRPr="00EC3173">
              <w:rPr>
                <w:sz w:val="20"/>
                <w:szCs w:val="20"/>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r w:rsidR="00BD30ED" w:rsidRPr="00EC3173">
              <w:rPr>
                <w:sz w:val="20"/>
                <w:szCs w:val="20"/>
              </w:rPr>
              <w:t>;</w:t>
            </w:r>
          </w:p>
          <w:p w:rsidR="00EE1788" w:rsidRPr="00EC3173" w:rsidRDefault="00EE1788" w:rsidP="00EC3173">
            <w:pPr>
              <w:pStyle w:val="ab"/>
              <w:numPr>
                <w:ilvl w:val="0"/>
                <w:numId w:val="40"/>
              </w:numPr>
              <w:tabs>
                <w:tab w:val="left" w:pos="367"/>
              </w:tabs>
              <w:ind w:left="0" w:firstLine="0"/>
              <w:jc w:val="both"/>
              <w:rPr>
                <w:sz w:val="20"/>
                <w:szCs w:val="20"/>
              </w:rPr>
            </w:pPr>
            <w:r w:rsidRPr="00EC3173">
              <w:rPr>
                <w:sz w:val="20"/>
                <w:szCs w:val="20"/>
              </w:rPr>
              <w:t>разработка плана восстановите</w:t>
            </w:r>
            <w:r w:rsidR="00E00E14" w:rsidRPr="00EC3173">
              <w:rPr>
                <w:sz w:val="20"/>
                <w:szCs w:val="20"/>
              </w:rPr>
              <w:t>льных работ (при необходимости)</w:t>
            </w:r>
            <w:r w:rsidR="00BD30ED" w:rsidRPr="00EC3173">
              <w:rPr>
                <w:sz w:val="20"/>
                <w:szCs w:val="20"/>
              </w:rPr>
              <w:t>;</w:t>
            </w:r>
          </w:p>
        </w:tc>
        <w:tc>
          <w:tcPr>
            <w:tcW w:w="1285" w:type="pct"/>
            <w:tcBorders>
              <w:top w:val="single" w:sz="4" w:space="0" w:color="auto"/>
              <w:left w:val="single" w:sz="4" w:space="0" w:color="auto"/>
              <w:bottom w:val="single" w:sz="4" w:space="0" w:color="auto"/>
              <w:right w:val="single" w:sz="4" w:space="0" w:color="auto"/>
            </w:tcBorders>
            <w:shd w:val="clear" w:color="auto" w:fill="auto"/>
          </w:tcPr>
          <w:p w:rsidR="00C603B1" w:rsidRPr="00B33B99" w:rsidRDefault="00C603B1" w:rsidP="00037F0F">
            <w:pPr>
              <w:rPr>
                <w:sz w:val="20"/>
                <w:szCs w:val="20"/>
              </w:rPr>
            </w:pPr>
            <w:r w:rsidRPr="00B33B99">
              <w:rPr>
                <w:sz w:val="20"/>
                <w:szCs w:val="20"/>
              </w:rPr>
              <w:t>2 раза в год</w:t>
            </w:r>
            <w:r w:rsidR="00FE1F39">
              <w:rPr>
                <w:sz w:val="20"/>
                <w:szCs w:val="20"/>
              </w:rPr>
              <w:t>,</w:t>
            </w:r>
            <w:r w:rsidRPr="00B33B99">
              <w:rPr>
                <w:sz w:val="20"/>
                <w:szCs w:val="20"/>
              </w:rPr>
              <w:t xml:space="preserve"> </w:t>
            </w:r>
          </w:p>
          <w:p w:rsidR="00EE1788" w:rsidRPr="00B33B99" w:rsidRDefault="00EC1D2C" w:rsidP="00037F0F">
            <w:pPr>
              <w:rPr>
                <w:sz w:val="20"/>
                <w:szCs w:val="20"/>
              </w:rPr>
            </w:pPr>
            <w:r w:rsidRPr="00B33B99">
              <w:rPr>
                <w:sz w:val="20"/>
                <w:szCs w:val="20"/>
              </w:rPr>
              <w:t xml:space="preserve">Внеплановый осмотр при выявлении неисправностей, нарушений условий нормальной эксплуатации (после аварийных, стихийных и </w:t>
            </w:r>
            <w:proofErr w:type="gramStart"/>
            <w:r w:rsidRPr="00B33B99">
              <w:rPr>
                <w:sz w:val="20"/>
                <w:szCs w:val="20"/>
              </w:rPr>
              <w:t>форс</w:t>
            </w:r>
            <w:proofErr w:type="gramEnd"/>
            <w:r w:rsidRPr="00B33B99">
              <w:rPr>
                <w:sz w:val="20"/>
                <w:szCs w:val="20"/>
              </w:rPr>
              <w:t>- мажорных ситуаций).</w:t>
            </w:r>
          </w:p>
        </w:tc>
      </w:tr>
      <w:tr w:rsidR="00B33B99" w:rsidRPr="00B33B99" w:rsidTr="00525E95">
        <w:tc>
          <w:tcPr>
            <w:tcW w:w="389" w:type="pct"/>
            <w:tcBorders>
              <w:top w:val="single" w:sz="4" w:space="0" w:color="auto"/>
              <w:left w:val="single" w:sz="4" w:space="0" w:color="auto"/>
              <w:bottom w:val="single" w:sz="4" w:space="0" w:color="auto"/>
              <w:right w:val="single" w:sz="4" w:space="0" w:color="auto"/>
            </w:tcBorders>
            <w:shd w:val="clear" w:color="auto" w:fill="auto"/>
          </w:tcPr>
          <w:p w:rsidR="00E00E14" w:rsidRPr="00EC3173" w:rsidRDefault="00E00E14" w:rsidP="002915AD">
            <w:pPr>
              <w:jc w:val="both"/>
              <w:rPr>
                <w:b/>
                <w:i/>
                <w:sz w:val="20"/>
                <w:szCs w:val="20"/>
              </w:rPr>
            </w:pPr>
            <w:r w:rsidRPr="00EC3173">
              <w:rPr>
                <w:b/>
                <w:i/>
                <w:sz w:val="20"/>
                <w:szCs w:val="20"/>
              </w:rPr>
              <w:t>2.1.14.</w:t>
            </w:r>
          </w:p>
        </w:tc>
        <w:tc>
          <w:tcPr>
            <w:tcW w:w="3326" w:type="pct"/>
            <w:gridSpan w:val="3"/>
            <w:tcBorders>
              <w:top w:val="single" w:sz="4" w:space="0" w:color="auto"/>
              <w:left w:val="single" w:sz="4" w:space="0" w:color="auto"/>
              <w:bottom w:val="single" w:sz="4" w:space="0" w:color="auto"/>
              <w:right w:val="single" w:sz="4" w:space="0" w:color="auto"/>
            </w:tcBorders>
            <w:shd w:val="clear" w:color="auto" w:fill="auto"/>
          </w:tcPr>
          <w:p w:rsidR="00E00E14" w:rsidRPr="00B33B99" w:rsidRDefault="00E00E14" w:rsidP="00EE1788">
            <w:pPr>
              <w:jc w:val="both"/>
              <w:rPr>
                <w:sz w:val="20"/>
                <w:szCs w:val="20"/>
              </w:rPr>
            </w:pPr>
            <w:proofErr w:type="gramStart"/>
            <w:r w:rsidRPr="00B33B99">
              <w:rPr>
                <w:sz w:val="20"/>
                <w:szCs w:val="20"/>
              </w:rPr>
              <w:t>Проведение восстановительных работ в соответствии с планом восстановительных работ, устранение выявленных замечаний в части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многоквартирного дома</w:t>
            </w:r>
            <w:proofErr w:type="gramEnd"/>
          </w:p>
        </w:tc>
        <w:tc>
          <w:tcPr>
            <w:tcW w:w="1285" w:type="pct"/>
            <w:tcBorders>
              <w:top w:val="single" w:sz="4" w:space="0" w:color="auto"/>
              <w:left w:val="single" w:sz="4" w:space="0" w:color="auto"/>
              <w:bottom w:val="single" w:sz="4" w:space="0" w:color="auto"/>
              <w:right w:val="single" w:sz="4" w:space="0" w:color="auto"/>
            </w:tcBorders>
            <w:shd w:val="clear" w:color="auto" w:fill="auto"/>
          </w:tcPr>
          <w:p w:rsidR="00ED48FF" w:rsidRPr="00B33B99" w:rsidRDefault="00A751A1" w:rsidP="00037F0F">
            <w:pPr>
              <w:rPr>
                <w:sz w:val="20"/>
                <w:szCs w:val="20"/>
              </w:rPr>
            </w:pPr>
            <w:r w:rsidRPr="00B33B99">
              <w:rPr>
                <w:sz w:val="20"/>
                <w:szCs w:val="20"/>
              </w:rPr>
              <w:t>периодичность текущего ремонта следует принимать в пределах трех - пяти лет с учетом группы капитальности зданий, физического износа и местных условий</w:t>
            </w:r>
          </w:p>
        </w:tc>
      </w:tr>
      <w:tr w:rsidR="00B33B99" w:rsidRPr="00B33B99" w:rsidTr="00525E95">
        <w:tc>
          <w:tcPr>
            <w:tcW w:w="3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9AA" w:rsidRDefault="00B549AA" w:rsidP="00257EBC">
            <w:pPr>
              <w:jc w:val="center"/>
              <w:rPr>
                <w:b/>
                <w:sz w:val="20"/>
                <w:szCs w:val="20"/>
              </w:rPr>
            </w:pPr>
          </w:p>
          <w:p w:rsidR="00BE7EE2" w:rsidRPr="00B33B99" w:rsidRDefault="00BE7EE2" w:rsidP="00257EBC">
            <w:pPr>
              <w:jc w:val="center"/>
              <w:rPr>
                <w:b/>
                <w:bCs/>
                <w:i/>
                <w:sz w:val="20"/>
                <w:szCs w:val="20"/>
              </w:rPr>
            </w:pPr>
            <w:r w:rsidRPr="00B33B99">
              <w:rPr>
                <w:b/>
                <w:sz w:val="20"/>
                <w:szCs w:val="20"/>
              </w:rPr>
              <w:t>2.2.</w:t>
            </w:r>
          </w:p>
        </w:tc>
        <w:tc>
          <w:tcPr>
            <w:tcW w:w="4611"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9AA" w:rsidRDefault="00B549AA" w:rsidP="00037F0F">
            <w:pPr>
              <w:rPr>
                <w:b/>
                <w:i/>
                <w:sz w:val="20"/>
                <w:szCs w:val="20"/>
              </w:rPr>
            </w:pPr>
          </w:p>
          <w:p w:rsidR="00BE7EE2" w:rsidRDefault="00BE7EE2" w:rsidP="00037F0F">
            <w:pPr>
              <w:rPr>
                <w:b/>
                <w:i/>
                <w:sz w:val="20"/>
                <w:szCs w:val="20"/>
              </w:rPr>
            </w:pPr>
            <w:r w:rsidRPr="00B33B99">
              <w:rPr>
                <w:b/>
                <w:i/>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p w:rsidR="00B549AA" w:rsidRPr="00B33B99" w:rsidRDefault="00B549AA" w:rsidP="00037F0F">
            <w:pPr>
              <w:rPr>
                <w:b/>
                <w:bCs/>
                <w:i/>
                <w:sz w:val="20"/>
                <w:szCs w:val="20"/>
              </w:rPr>
            </w:pPr>
          </w:p>
        </w:tc>
      </w:tr>
      <w:tr w:rsidR="00525E95" w:rsidRPr="00B33B99" w:rsidTr="00525E95">
        <w:trPr>
          <w:trHeight w:val="473"/>
        </w:trPr>
        <w:tc>
          <w:tcPr>
            <w:tcW w:w="389" w:type="pct"/>
            <w:vMerge w:val="restart"/>
            <w:tcBorders>
              <w:top w:val="single" w:sz="4" w:space="0" w:color="auto"/>
              <w:left w:val="single" w:sz="4" w:space="0" w:color="auto"/>
              <w:right w:val="single" w:sz="4" w:space="0" w:color="auto"/>
            </w:tcBorders>
            <w:shd w:val="clear" w:color="auto" w:fill="auto"/>
          </w:tcPr>
          <w:p w:rsidR="00FE1F39" w:rsidRDefault="00FE1F39" w:rsidP="00257EBC">
            <w:pPr>
              <w:jc w:val="both"/>
              <w:rPr>
                <w:b/>
                <w:i/>
                <w:sz w:val="20"/>
                <w:szCs w:val="20"/>
              </w:rPr>
            </w:pPr>
          </w:p>
          <w:p w:rsidR="00525E95" w:rsidRPr="00525E95" w:rsidRDefault="00525E95" w:rsidP="00257EBC">
            <w:pPr>
              <w:jc w:val="both"/>
              <w:rPr>
                <w:b/>
                <w:i/>
                <w:sz w:val="20"/>
                <w:szCs w:val="20"/>
              </w:rPr>
            </w:pPr>
            <w:r w:rsidRPr="00525E95">
              <w:rPr>
                <w:b/>
                <w:i/>
                <w:sz w:val="20"/>
                <w:szCs w:val="20"/>
              </w:rPr>
              <w:t xml:space="preserve">2.2.1. </w:t>
            </w:r>
          </w:p>
        </w:tc>
        <w:tc>
          <w:tcPr>
            <w:tcW w:w="4611" w:type="pct"/>
            <w:gridSpan w:val="4"/>
            <w:tcBorders>
              <w:top w:val="single" w:sz="4" w:space="0" w:color="auto"/>
              <w:left w:val="single" w:sz="4" w:space="0" w:color="auto"/>
              <w:bottom w:val="single" w:sz="4" w:space="0" w:color="auto"/>
              <w:right w:val="single" w:sz="4" w:space="0" w:color="auto"/>
            </w:tcBorders>
            <w:shd w:val="clear" w:color="auto" w:fill="auto"/>
          </w:tcPr>
          <w:p w:rsidR="00FE1F39" w:rsidRDefault="00FE1F39" w:rsidP="00525E95">
            <w:pPr>
              <w:jc w:val="both"/>
              <w:rPr>
                <w:b/>
                <w:i/>
                <w:sz w:val="20"/>
                <w:szCs w:val="20"/>
              </w:rPr>
            </w:pPr>
          </w:p>
          <w:p w:rsidR="00525E95" w:rsidRDefault="00525E95" w:rsidP="00525E95">
            <w:pPr>
              <w:jc w:val="both"/>
              <w:rPr>
                <w:b/>
                <w:i/>
                <w:sz w:val="20"/>
                <w:szCs w:val="20"/>
              </w:rPr>
            </w:pPr>
            <w:r w:rsidRPr="00525E95">
              <w:rPr>
                <w:b/>
                <w:i/>
                <w:sz w:val="20"/>
                <w:szCs w:val="20"/>
              </w:rPr>
              <w:t xml:space="preserve">Работы, выполняемые в целях надлежащего содержания систем вентиляции и </w:t>
            </w:r>
            <w:proofErr w:type="spellStart"/>
            <w:r w:rsidRPr="00525E95">
              <w:rPr>
                <w:b/>
                <w:i/>
                <w:sz w:val="20"/>
                <w:szCs w:val="20"/>
              </w:rPr>
              <w:t>дымоудаления</w:t>
            </w:r>
            <w:proofErr w:type="spellEnd"/>
            <w:r w:rsidRPr="00525E95">
              <w:rPr>
                <w:b/>
                <w:i/>
                <w:sz w:val="20"/>
                <w:szCs w:val="20"/>
              </w:rPr>
              <w:t xml:space="preserve"> многоквартирного дома:</w:t>
            </w:r>
          </w:p>
          <w:p w:rsidR="00FE1F39" w:rsidRPr="00525E95" w:rsidRDefault="00FE1F39" w:rsidP="00525E95">
            <w:pPr>
              <w:jc w:val="both"/>
              <w:rPr>
                <w:b/>
                <w:i/>
                <w:sz w:val="20"/>
                <w:szCs w:val="20"/>
              </w:rPr>
            </w:pPr>
          </w:p>
        </w:tc>
      </w:tr>
      <w:tr w:rsidR="00525E95" w:rsidRPr="00B33B99" w:rsidTr="00FE1F39">
        <w:trPr>
          <w:trHeight w:val="666"/>
        </w:trPr>
        <w:tc>
          <w:tcPr>
            <w:tcW w:w="389" w:type="pct"/>
            <w:vMerge/>
            <w:tcBorders>
              <w:left w:val="single" w:sz="4" w:space="0" w:color="auto"/>
              <w:right w:val="single" w:sz="4" w:space="0" w:color="auto"/>
            </w:tcBorders>
            <w:shd w:val="clear" w:color="auto" w:fill="auto"/>
          </w:tcPr>
          <w:p w:rsidR="00525E95" w:rsidRPr="00B33B99" w:rsidRDefault="00525E95"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Pr="00B33B99" w:rsidRDefault="00525E95" w:rsidP="00257EBC">
            <w:pPr>
              <w:jc w:val="both"/>
              <w:rPr>
                <w:sz w:val="20"/>
                <w:szCs w:val="20"/>
              </w:rPr>
            </w:pPr>
            <w:r w:rsidRPr="00B33B99">
              <w:rPr>
                <w:sz w:val="20"/>
                <w:szCs w:val="20"/>
              </w:rPr>
              <w:t xml:space="preserve">техническое обслуживание и сезонное управление оборудованием систем вентиляции и </w:t>
            </w:r>
            <w:proofErr w:type="spellStart"/>
            <w:r w:rsidRPr="00B33B99">
              <w:rPr>
                <w:sz w:val="20"/>
                <w:szCs w:val="20"/>
              </w:rPr>
              <w:t>дымоудаления</w:t>
            </w:r>
            <w:proofErr w:type="spellEnd"/>
            <w:r w:rsidRPr="00B33B99">
              <w:rPr>
                <w:sz w:val="20"/>
                <w:szCs w:val="20"/>
              </w:rPr>
              <w:t>, определение работоспособности оборудования и элементов систем;</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Pr="00B33B99" w:rsidRDefault="00525E95" w:rsidP="00037F0F">
            <w:pPr>
              <w:rPr>
                <w:sz w:val="20"/>
                <w:szCs w:val="20"/>
              </w:rPr>
            </w:pPr>
            <w:r w:rsidRPr="00B33B99">
              <w:rPr>
                <w:sz w:val="20"/>
                <w:szCs w:val="20"/>
              </w:rPr>
              <w:t>1 раз в квартал</w:t>
            </w:r>
          </w:p>
          <w:p w:rsidR="00525E95" w:rsidRPr="00B33B99" w:rsidRDefault="00525E95" w:rsidP="00037F0F">
            <w:pPr>
              <w:rPr>
                <w:sz w:val="20"/>
                <w:szCs w:val="20"/>
              </w:rPr>
            </w:pPr>
          </w:p>
          <w:p w:rsidR="00525E95" w:rsidRPr="00B33B99" w:rsidRDefault="00525E95" w:rsidP="00037F0F">
            <w:pPr>
              <w:rPr>
                <w:sz w:val="20"/>
                <w:szCs w:val="20"/>
              </w:rPr>
            </w:pPr>
          </w:p>
        </w:tc>
      </w:tr>
      <w:tr w:rsidR="00525E95" w:rsidRPr="00B33B99" w:rsidTr="00FE1F39">
        <w:trPr>
          <w:trHeight w:val="473"/>
        </w:trPr>
        <w:tc>
          <w:tcPr>
            <w:tcW w:w="389" w:type="pct"/>
            <w:vMerge/>
            <w:tcBorders>
              <w:left w:val="single" w:sz="4" w:space="0" w:color="auto"/>
              <w:right w:val="single" w:sz="4" w:space="0" w:color="auto"/>
            </w:tcBorders>
            <w:shd w:val="clear" w:color="auto" w:fill="auto"/>
          </w:tcPr>
          <w:p w:rsidR="00525E95" w:rsidRPr="00B33B99" w:rsidRDefault="00525E95"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Pr="00B33B99" w:rsidRDefault="00525E95" w:rsidP="00257EBC">
            <w:pPr>
              <w:jc w:val="both"/>
              <w:rPr>
                <w:sz w:val="20"/>
                <w:szCs w:val="20"/>
              </w:rPr>
            </w:pPr>
            <w:r w:rsidRPr="00B33B99">
              <w:rPr>
                <w:sz w:val="20"/>
                <w:szCs w:val="20"/>
              </w:rPr>
              <w:t>контроль состояния, выявление и устранение причин недопустимых вибраций и шума при работе вентиляционной установки;</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Pr="00B33B99" w:rsidRDefault="00525E95" w:rsidP="00037F0F">
            <w:pPr>
              <w:rPr>
                <w:sz w:val="20"/>
                <w:szCs w:val="20"/>
              </w:rPr>
            </w:pPr>
            <w:r w:rsidRPr="00B33B99">
              <w:rPr>
                <w:sz w:val="20"/>
                <w:szCs w:val="20"/>
              </w:rPr>
              <w:t>2 раза в год</w:t>
            </w:r>
          </w:p>
          <w:p w:rsidR="00525E95" w:rsidRPr="00B33B99" w:rsidRDefault="00525E95" w:rsidP="00037F0F">
            <w:pPr>
              <w:rPr>
                <w:sz w:val="20"/>
                <w:szCs w:val="20"/>
              </w:rPr>
            </w:pPr>
          </w:p>
        </w:tc>
      </w:tr>
      <w:tr w:rsidR="00525E95" w:rsidRPr="00B33B99" w:rsidTr="00FE1F39">
        <w:trPr>
          <w:trHeight w:val="505"/>
        </w:trPr>
        <w:tc>
          <w:tcPr>
            <w:tcW w:w="389" w:type="pct"/>
            <w:vMerge/>
            <w:tcBorders>
              <w:left w:val="single" w:sz="4" w:space="0" w:color="auto"/>
              <w:right w:val="single" w:sz="4" w:space="0" w:color="auto"/>
            </w:tcBorders>
            <w:shd w:val="clear" w:color="auto" w:fill="auto"/>
          </w:tcPr>
          <w:p w:rsidR="00525E95" w:rsidRPr="00B33B99" w:rsidRDefault="00525E95"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Pr="00B33B99" w:rsidRDefault="00525E95" w:rsidP="00257EBC">
            <w:pPr>
              <w:jc w:val="both"/>
              <w:rPr>
                <w:sz w:val="20"/>
                <w:szCs w:val="20"/>
              </w:rPr>
            </w:pPr>
            <w:r w:rsidRPr="00B33B99">
              <w:rPr>
                <w:sz w:val="20"/>
                <w:szCs w:val="20"/>
              </w:rPr>
              <w:t>проверка утепления теплых чердаков, плотности закрытия входов на них;</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Default="00525E95" w:rsidP="00037F0F">
            <w:pPr>
              <w:rPr>
                <w:sz w:val="20"/>
                <w:szCs w:val="20"/>
              </w:rPr>
            </w:pPr>
            <w:r w:rsidRPr="00B33B99">
              <w:rPr>
                <w:sz w:val="20"/>
                <w:szCs w:val="20"/>
              </w:rPr>
              <w:t>1 раз в год</w:t>
            </w:r>
          </w:p>
          <w:p w:rsidR="00525E95" w:rsidRPr="00B33B99" w:rsidRDefault="00525E95" w:rsidP="00037F0F">
            <w:pPr>
              <w:rPr>
                <w:sz w:val="20"/>
                <w:szCs w:val="20"/>
              </w:rPr>
            </w:pPr>
          </w:p>
        </w:tc>
      </w:tr>
      <w:tr w:rsidR="00525E95" w:rsidRPr="00B33B99" w:rsidTr="00525E95">
        <w:trPr>
          <w:trHeight w:val="924"/>
        </w:trPr>
        <w:tc>
          <w:tcPr>
            <w:tcW w:w="389" w:type="pct"/>
            <w:vMerge/>
            <w:tcBorders>
              <w:left w:val="single" w:sz="4" w:space="0" w:color="auto"/>
              <w:right w:val="single" w:sz="4" w:space="0" w:color="auto"/>
            </w:tcBorders>
            <w:shd w:val="clear" w:color="auto" w:fill="auto"/>
          </w:tcPr>
          <w:p w:rsidR="00525E95" w:rsidRPr="00B33B99" w:rsidRDefault="00525E95"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Pr="00B33B99" w:rsidRDefault="00525E95" w:rsidP="00257EBC">
            <w:pPr>
              <w:jc w:val="both"/>
              <w:rPr>
                <w:sz w:val="20"/>
                <w:szCs w:val="20"/>
              </w:rPr>
            </w:pPr>
            <w:r w:rsidRPr="00B33B99">
              <w:rPr>
                <w:sz w:val="20"/>
                <w:szCs w:val="20"/>
              </w:rPr>
              <w:t xml:space="preserve">устранение </w:t>
            </w:r>
            <w:proofErr w:type="spellStart"/>
            <w:r w:rsidRPr="00B33B99">
              <w:rPr>
                <w:sz w:val="20"/>
                <w:szCs w:val="20"/>
              </w:rPr>
              <w:t>неплотностей</w:t>
            </w:r>
            <w:proofErr w:type="spellEnd"/>
            <w:r w:rsidRPr="00B33B99">
              <w:rPr>
                <w:sz w:val="20"/>
                <w:szCs w:val="20"/>
              </w:rPr>
              <w:t xml:space="preserve"> в вентиляционных каналах и шахтах, устранение засоров в каналах, устранение неисправностей шиберов и </w:t>
            </w:r>
            <w:proofErr w:type="gramStart"/>
            <w:r w:rsidRPr="00B33B99">
              <w:rPr>
                <w:sz w:val="20"/>
                <w:szCs w:val="20"/>
              </w:rPr>
              <w:t>дроссель-клапанов</w:t>
            </w:r>
            <w:proofErr w:type="gramEnd"/>
            <w:r w:rsidRPr="00B33B99">
              <w:rPr>
                <w:sz w:val="20"/>
                <w:szCs w:val="20"/>
              </w:rPr>
              <w:t xml:space="preserve"> в вытяжных шахтах, зонтов над шахтами и дефлекторов, замена дефективных вытяжных решеток и их креплений;</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Pr="00B33B99" w:rsidRDefault="00525E95" w:rsidP="00037F0F">
            <w:pPr>
              <w:rPr>
                <w:sz w:val="20"/>
                <w:szCs w:val="20"/>
              </w:rPr>
            </w:pPr>
            <w:r w:rsidRPr="00B33B99">
              <w:rPr>
                <w:sz w:val="20"/>
                <w:szCs w:val="20"/>
              </w:rPr>
              <w:t>по мере необходимости, но не реже 1 раза в год</w:t>
            </w:r>
          </w:p>
          <w:p w:rsidR="00525E95" w:rsidRDefault="00525E95" w:rsidP="00037F0F">
            <w:pPr>
              <w:rPr>
                <w:sz w:val="20"/>
                <w:szCs w:val="20"/>
              </w:rPr>
            </w:pPr>
          </w:p>
          <w:p w:rsidR="00525E95" w:rsidRPr="00B33B99" w:rsidRDefault="00525E95" w:rsidP="00037F0F">
            <w:pPr>
              <w:rPr>
                <w:sz w:val="20"/>
                <w:szCs w:val="20"/>
              </w:rPr>
            </w:pPr>
          </w:p>
        </w:tc>
      </w:tr>
      <w:tr w:rsidR="00525E95" w:rsidRPr="00B33B99" w:rsidTr="00FE1F39">
        <w:trPr>
          <w:trHeight w:val="473"/>
        </w:trPr>
        <w:tc>
          <w:tcPr>
            <w:tcW w:w="389" w:type="pct"/>
            <w:vMerge/>
            <w:tcBorders>
              <w:left w:val="single" w:sz="4" w:space="0" w:color="auto"/>
              <w:right w:val="single" w:sz="4" w:space="0" w:color="auto"/>
            </w:tcBorders>
            <w:shd w:val="clear" w:color="auto" w:fill="auto"/>
          </w:tcPr>
          <w:p w:rsidR="00525E95" w:rsidRPr="00B33B99" w:rsidRDefault="00525E95"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Pr="00B33B99" w:rsidRDefault="00525E95" w:rsidP="00257EBC">
            <w:pPr>
              <w:jc w:val="both"/>
              <w:rPr>
                <w:sz w:val="20"/>
                <w:szCs w:val="20"/>
              </w:rPr>
            </w:pPr>
            <w:r w:rsidRPr="00B33B99">
              <w:rPr>
                <w:sz w:val="20"/>
                <w:szCs w:val="20"/>
              </w:rPr>
              <w:t xml:space="preserve">контроль и обеспечение исправного состояния систем автоматического </w:t>
            </w:r>
            <w:proofErr w:type="spellStart"/>
            <w:r w:rsidRPr="00B33B99">
              <w:rPr>
                <w:sz w:val="20"/>
                <w:szCs w:val="20"/>
              </w:rPr>
              <w:t>дымоудаления</w:t>
            </w:r>
            <w:proofErr w:type="spellEnd"/>
            <w:r w:rsidRPr="00B33B99">
              <w:rPr>
                <w:sz w:val="20"/>
                <w:szCs w:val="20"/>
              </w:rPr>
              <w:t>;</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Pr="00B33B99" w:rsidRDefault="00525E95" w:rsidP="00525E95">
            <w:pPr>
              <w:rPr>
                <w:sz w:val="20"/>
                <w:szCs w:val="20"/>
              </w:rPr>
            </w:pPr>
            <w:r w:rsidRPr="00B33B99">
              <w:rPr>
                <w:sz w:val="20"/>
                <w:szCs w:val="20"/>
              </w:rPr>
              <w:t>1 раз в квартал</w:t>
            </w:r>
          </w:p>
          <w:p w:rsidR="00525E95" w:rsidRPr="00B33B99" w:rsidRDefault="00525E95" w:rsidP="00037F0F">
            <w:pPr>
              <w:rPr>
                <w:sz w:val="20"/>
                <w:szCs w:val="20"/>
              </w:rPr>
            </w:pPr>
          </w:p>
        </w:tc>
      </w:tr>
      <w:tr w:rsidR="00525E95" w:rsidRPr="00B33B99" w:rsidTr="00FE1F39">
        <w:trPr>
          <w:trHeight w:val="419"/>
        </w:trPr>
        <w:tc>
          <w:tcPr>
            <w:tcW w:w="389" w:type="pct"/>
            <w:vMerge/>
            <w:tcBorders>
              <w:left w:val="single" w:sz="4" w:space="0" w:color="auto"/>
              <w:right w:val="single" w:sz="4" w:space="0" w:color="auto"/>
            </w:tcBorders>
            <w:shd w:val="clear" w:color="auto" w:fill="auto"/>
          </w:tcPr>
          <w:p w:rsidR="00525E95" w:rsidRPr="00B33B99" w:rsidRDefault="00525E95"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Pr="00B33B99" w:rsidRDefault="00525E95" w:rsidP="00257EBC">
            <w:pPr>
              <w:jc w:val="both"/>
              <w:rPr>
                <w:sz w:val="20"/>
                <w:szCs w:val="20"/>
              </w:rPr>
            </w:pPr>
            <w:r w:rsidRPr="00B33B99">
              <w:rPr>
                <w:sz w:val="20"/>
                <w:szCs w:val="20"/>
              </w:rPr>
              <w:t>контроль состояния и восстановление антикоррозионной окраски металлических вытяжных каналов, труб, поддонов и дефлекторов;</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Pr="00B33B99" w:rsidRDefault="00525E95" w:rsidP="00525E95">
            <w:pPr>
              <w:rPr>
                <w:sz w:val="20"/>
                <w:szCs w:val="20"/>
              </w:rPr>
            </w:pPr>
            <w:r w:rsidRPr="00B33B99">
              <w:rPr>
                <w:sz w:val="20"/>
                <w:szCs w:val="20"/>
              </w:rPr>
              <w:t>1 раз в год</w:t>
            </w:r>
          </w:p>
          <w:p w:rsidR="00525E95" w:rsidRPr="00B33B99" w:rsidRDefault="00525E95" w:rsidP="00525E95">
            <w:pPr>
              <w:rPr>
                <w:sz w:val="20"/>
                <w:szCs w:val="20"/>
              </w:rPr>
            </w:pPr>
          </w:p>
        </w:tc>
      </w:tr>
      <w:tr w:rsidR="00525E95" w:rsidRPr="00B33B99" w:rsidTr="00525E95">
        <w:trPr>
          <w:trHeight w:val="407"/>
        </w:trPr>
        <w:tc>
          <w:tcPr>
            <w:tcW w:w="389" w:type="pct"/>
            <w:vMerge/>
            <w:tcBorders>
              <w:left w:val="single" w:sz="4" w:space="0" w:color="auto"/>
              <w:bottom w:val="single" w:sz="4" w:space="0" w:color="auto"/>
              <w:right w:val="single" w:sz="4" w:space="0" w:color="auto"/>
            </w:tcBorders>
            <w:shd w:val="clear" w:color="auto" w:fill="auto"/>
          </w:tcPr>
          <w:p w:rsidR="00525E95" w:rsidRPr="00B33B99" w:rsidRDefault="00525E95"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Default="00525E95" w:rsidP="00257EBC">
            <w:pPr>
              <w:jc w:val="both"/>
              <w:rPr>
                <w:sz w:val="20"/>
                <w:szCs w:val="20"/>
              </w:rPr>
            </w:pPr>
            <w:r w:rsidRPr="00B33B99">
              <w:rPr>
                <w:sz w:val="20"/>
                <w:szCs w:val="20"/>
              </w:rPr>
              <w:t>разработка плана восстановительных работ (при необходимости), проведение восстановительных работ.</w:t>
            </w:r>
          </w:p>
          <w:p w:rsidR="00FE1F39" w:rsidRPr="00B33B99" w:rsidRDefault="00FE1F39" w:rsidP="00257EBC">
            <w:pPr>
              <w:jc w:val="both"/>
              <w:rPr>
                <w:sz w:val="20"/>
                <w:szCs w:val="20"/>
              </w:rPr>
            </w:pP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Pr="00B33B99" w:rsidRDefault="00525E95" w:rsidP="00037F0F">
            <w:pPr>
              <w:rPr>
                <w:sz w:val="20"/>
                <w:szCs w:val="20"/>
              </w:rPr>
            </w:pPr>
            <w:r w:rsidRPr="00B33B99">
              <w:rPr>
                <w:sz w:val="20"/>
                <w:szCs w:val="20"/>
              </w:rPr>
              <w:t>1 раз в год</w:t>
            </w:r>
          </w:p>
        </w:tc>
      </w:tr>
      <w:tr w:rsidR="00525E95" w:rsidRPr="00B33B99" w:rsidTr="00525E95">
        <w:trPr>
          <w:trHeight w:val="371"/>
        </w:trPr>
        <w:tc>
          <w:tcPr>
            <w:tcW w:w="389" w:type="pct"/>
            <w:vMerge w:val="restart"/>
            <w:tcBorders>
              <w:top w:val="single" w:sz="4" w:space="0" w:color="auto"/>
              <w:left w:val="single" w:sz="4" w:space="0" w:color="auto"/>
              <w:right w:val="single" w:sz="4" w:space="0" w:color="auto"/>
            </w:tcBorders>
            <w:shd w:val="clear" w:color="auto" w:fill="auto"/>
          </w:tcPr>
          <w:p w:rsidR="00FE1F39" w:rsidRDefault="00FE1F39" w:rsidP="00257EBC">
            <w:pPr>
              <w:jc w:val="both"/>
              <w:rPr>
                <w:b/>
                <w:i/>
                <w:sz w:val="20"/>
                <w:szCs w:val="20"/>
              </w:rPr>
            </w:pPr>
          </w:p>
          <w:p w:rsidR="00525E95" w:rsidRPr="00525E95" w:rsidRDefault="00525E95" w:rsidP="00257EBC">
            <w:pPr>
              <w:jc w:val="both"/>
              <w:rPr>
                <w:b/>
                <w:i/>
                <w:sz w:val="20"/>
                <w:szCs w:val="20"/>
              </w:rPr>
            </w:pPr>
            <w:r w:rsidRPr="00525E95">
              <w:rPr>
                <w:b/>
                <w:i/>
                <w:sz w:val="20"/>
                <w:szCs w:val="20"/>
              </w:rPr>
              <w:t xml:space="preserve">2.2.2. </w:t>
            </w:r>
          </w:p>
        </w:tc>
        <w:tc>
          <w:tcPr>
            <w:tcW w:w="4611" w:type="pct"/>
            <w:gridSpan w:val="4"/>
            <w:tcBorders>
              <w:top w:val="single" w:sz="4" w:space="0" w:color="auto"/>
              <w:left w:val="single" w:sz="4" w:space="0" w:color="auto"/>
              <w:bottom w:val="single" w:sz="4" w:space="0" w:color="auto"/>
              <w:right w:val="single" w:sz="4" w:space="0" w:color="auto"/>
            </w:tcBorders>
            <w:shd w:val="clear" w:color="auto" w:fill="auto"/>
          </w:tcPr>
          <w:p w:rsidR="00FE1F39" w:rsidRDefault="00FE1F39" w:rsidP="00525E95">
            <w:pPr>
              <w:jc w:val="both"/>
              <w:rPr>
                <w:b/>
                <w:i/>
                <w:sz w:val="20"/>
                <w:szCs w:val="20"/>
              </w:rPr>
            </w:pPr>
          </w:p>
          <w:p w:rsidR="00525E95" w:rsidRDefault="00525E95" w:rsidP="00525E95">
            <w:pPr>
              <w:jc w:val="both"/>
              <w:rPr>
                <w:b/>
                <w:i/>
                <w:sz w:val="20"/>
                <w:szCs w:val="20"/>
              </w:rPr>
            </w:pPr>
            <w:r w:rsidRPr="00525E95">
              <w:rPr>
                <w:b/>
                <w:i/>
                <w:sz w:val="20"/>
                <w:szCs w:val="20"/>
              </w:rPr>
              <w:t xml:space="preserve">Работы, выполняемые в целях надлежащего содержания индивидуальных тепловых пунктов и </w:t>
            </w:r>
            <w:proofErr w:type="spellStart"/>
            <w:r w:rsidRPr="00525E95">
              <w:rPr>
                <w:b/>
                <w:i/>
                <w:sz w:val="20"/>
                <w:szCs w:val="20"/>
              </w:rPr>
              <w:t>водоподкачек</w:t>
            </w:r>
            <w:proofErr w:type="spellEnd"/>
            <w:r w:rsidRPr="00525E95">
              <w:rPr>
                <w:b/>
                <w:i/>
                <w:sz w:val="20"/>
                <w:szCs w:val="20"/>
              </w:rPr>
              <w:t xml:space="preserve"> в многоквартирном доме:</w:t>
            </w:r>
          </w:p>
          <w:p w:rsidR="00FE1F39" w:rsidRPr="00525E95" w:rsidRDefault="00FE1F39" w:rsidP="00525E95">
            <w:pPr>
              <w:jc w:val="both"/>
              <w:rPr>
                <w:b/>
                <w:i/>
                <w:sz w:val="20"/>
                <w:szCs w:val="20"/>
              </w:rPr>
            </w:pPr>
          </w:p>
        </w:tc>
      </w:tr>
      <w:tr w:rsidR="00525E95" w:rsidRPr="00B33B99" w:rsidTr="00FE1F39">
        <w:trPr>
          <w:trHeight w:val="688"/>
        </w:trPr>
        <w:tc>
          <w:tcPr>
            <w:tcW w:w="389" w:type="pct"/>
            <w:vMerge/>
            <w:tcBorders>
              <w:left w:val="single" w:sz="4" w:space="0" w:color="auto"/>
              <w:right w:val="single" w:sz="4" w:space="0" w:color="auto"/>
            </w:tcBorders>
            <w:shd w:val="clear" w:color="auto" w:fill="auto"/>
          </w:tcPr>
          <w:p w:rsidR="00525E95" w:rsidRPr="00B33B99" w:rsidRDefault="00525E95"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Pr="00B33B99" w:rsidRDefault="00525E95" w:rsidP="00257EBC">
            <w:pPr>
              <w:jc w:val="both"/>
              <w:rPr>
                <w:sz w:val="20"/>
                <w:szCs w:val="20"/>
              </w:rPr>
            </w:pPr>
            <w:r w:rsidRPr="00B33B99">
              <w:rPr>
                <w:sz w:val="20"/>
                <w:szCs w:val="20"/>
              </w:rPr>
              <w:t xml:space="preserve">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sidRPr="00B33B99">
              <w:rPr>
                <w:sz w:val="20"/>
                <w:szCs w:val="20"/>
              </w:rPr>
              <w:t>водоподкачках</w:t>
            </w:r>
            <w:proofErr w:type="spellEnd"/>
            <w:r w:rsidRPr="00B33B99">
              <w:rPr>
                <w:sz w:val="20"/>
                <w:szCs w:val="20"/>
              </w:rPr>
              <w:t xml:space="preserve"> в многоквартирном доме;</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Pr="00B33B99" w:rsidRDefault="00525E95" w:rsidP="00037F0F">
            <w:pPr>
              <w:rPr>
                <w:sz w:val="20"/>
                <w:szCs w:val="20"/>
              </w:rPr>
            </w:pPr>
            <w:r w:rsidRPr="00B33B99">
              <w:rPr>
                <w:sz w:val="20"/>
                <w:szCs w:val="20"/>
              </w:rPr>
              <w:t>непрерывно в рабочее время</w:t>
            </w:r>
          </w:p>
          <w:p w:rsidR="00525E95" w:rsidRPr="00B33B99" w:rsidRDefault="00525E95" w:rsidP="00037F0F">
            <w:pPr>
              <w:rPr>
                <w:sz w:val="20"/>
                <w:szCs w:val="20"/>
              </w:rPr>
            </w:pPr>
          </w:p>
        </w:tc>
      </w:tr>
      <w:tr w:rsidR="00525E95" w:rsidRPr="00B33B99" w:rsidTr="00FE1F39">
        <w:trPr>
          <w:trHeight w:val="894"/>
        </w:trPr>
        <w:tc>
          <w:tcPr>
            <w:tcW w:w="389" w:type="pct"/>
            <w:vMerge/>
            <w:tcBorders>
              <w:left w:val="single" w:sz="4" w:space="0" w:color="auto"/>
              <w:right w:val="single" w:sz="4" w:space="0" w:color="auto"/>
            </w:tcBorders>
            <w:shd w:val="clear" w:color="auto" w:fill="auto"/>
          </w:tcPr>
          <w:p w:rsidR="00525E95" w:rsidRPr="00B33B99" w:rsidRDefault="00525E95"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Pr="00B33B99" w:rsidRDefault="00525E95" w:rsidP="00257EBC">
            <w:pPr>
              <w:jc w:val="both"/>
              <w:rPr>
                <w:sz w:val="20"/>
                <w:szCs w:val="20"/>
              </w:rPr>
            </w:pPr>
            <w:r w:rsidRPr="00B33B99">
              <w:rPr>
                <w:sz w:val="20"/>
                <w:szCs w:val="20"/>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Pr="00B33B99" w:rsidRDefault="00525E95" w:rsidP="00037F0F">
            <w:pPr>
              <w:rPr>
                <w:sz w:val="20"/>
                <w:szCs w:val="20"/>
              </w:rPr>
            </w:pPr>
          </w:p>
          <w:p w:rsidR="00525E95" w:rsidRPr="00B33B99" w:rsidRDefault="00525E95" w:rsidP="00037F0F">
            <w:pPr>
              <w:rPr>
                <w:sz w:val="20"/>
                <w:szCs w:val="20"/>
              </w:rPr>
            </w:pPr>
            <w:r w:rsidRPr="00B33B99">
              <w:rPr>
                <w:sz w:val="20"/>
                <w:szCs w:val="20"/>
              </w:rPr>
              <w:t>непрерывно в рабочее время</w:t>
            </w:r>
          </w:p>
          <w:p w:rsidR="00525E95" w:rsidRPr="00B33B99" w:rsidRDefault="00525E95" w:rsidP="00037F0F">
            <w:pPr>
              <w:rPr>
                <w:sz w:val="20"/>
                <w:szCs w:val="20"/>
              </w:rPr>
            </w:pPr>
          </w:p>
        </w:tc>
      </w:tr>
      <w:tr w:rsidR="00525E95" w:rsidRPr="00B33B99" w:rsidTr="00FE1F39">
        <w:trPr>
          <w:trHeight w:val="516"/>
        </w:trPr>
        <w:tc>
          <w:tcPr>
            <w:tcW w:w="389" w:type="pct"/>
            <w:vMerge/>
            <w:tcBorders>
              <w:left w:val="single" w:sz="4" w:space="0" w:color="auto"/>
              <w:right w:val="single" w:sz="4" w:space="0" w:color="auto"/>
            </w:tcBorders>
            <w:shd w:val="clear" w:color="auto" w:fill="auto"/>
          </w:tcPr>
          <w:p w:rsidR="00525E95" w:rsidRPr="00B33B99" w:rsidRDefault="00525E95"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Pr="00B33B99" w:rsidRDefault="00525E95" w:rsidP="00257EBC">
            <w:pPr>
              <w:jc w:val="both"/>
              <w:rPr>
                <w:sz w:val="20"/>
                <w:szCs w:val="20"/>
              </w:rPr>
            </w:pPr>
            <w:r w:rsidRPr="00B33B99">
              <w:rPr>
                <w:sz w:val="20"/>
                <w:szCs w:val="20"/>
              </w:rPr>
              <w:t xml:space="preserve">гидравлические и тепловые испытания оборудования индивидуальных тепловых пунктов и </w:t>
            </w:r>
            <w:proofErr w:type="spellStart"/>
            <w:r w:rsidRPr="00B33B99">
              <w:rPr>
                <w:sz w:val="20"/>
                <w:szCs w:val="20"/>
              </w:rPr>
              <w:t>водоподкачек</w:t>
            </w:r>
            <w:proofErr w:type="spellEnd"/>
            <w:r w:rsidRPr="00B33B99">
              <w:rPr>
                <w:sz w:val="20"/>
                <w:szCs w:val="20"/>
              </w:rPr>
              <w:t>;</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Pr="00B33B99" w:rsidRDefault="00525E95" w:rsidP="00037F0F">
            <w:pPr>
              <w:rPr>
                <w:sz w:val="20"/>
                <w:szCs w:val="20"/>
              </w:rPr>
            </w:pPr>
          </w:p>
          <w:p w:rsidR="00525E95" w:rsidRPr="00B33B99" w:rsidRDefault="00525E95" w:rsidP="00037F0F">
            <w:pPr>
              <w:rPr>
                <w:sz w:val="20"/>
                <w:szCs w:val="20"/>
              </w:rPr>
            </w:pPr>
            <w:r w:rsidRPr="00B33B99">
              <w:rPr>
                <w:sz w:val="20"/>
                <w:szCs w:val="20"/>
              </w:rPr>
              <w:t>1 раз в год</w:t>
            </w:r>
          </w:p>
        </w:tc>
      </w:tr>
      <w:tr w:rsidR="00525E95" w:rsidRPr="00B33B99" w:rsidTr="00FE1F39">
        <w:trPr>
          <w:trHeight w:val="483"/>
        </w:trPr>
        <w:tc>
          <w:tcPr>
            <w:tcW w:w="389" w:type="pct"/>
            <w:vMerge/>
            <w:tcBorders>
              <w:left w:val="single" w:sz="4" w:space="0" w:color="auto"/>
              <w:right w:val="single" w:sz="4" w:space="0" w:color="auto"/>
            </w:tcBorders>
            <w:shd w:val="clear" w:color="auto" w:fill="auto"/>
          </w:tcPr>
          <w:p w:rsidR="00525E95" w:rsidRPr="00B33B99" w:rsidRDefault="00525E95"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Pr="00B33B99" w:rsidRDefault="00525E95" w:rsidP="00257EBC">
            <w:pPr>
              <w:jc w:val="both"/>
              <w:rPr>
                <w:sz w:val="20"/>
                <w:szCs w:val="20"/>
              </w:rPr>
            </w:pPr>
            <w:r w:rsidRPr="00B33B99">
              <w:rPr>
                <w:sz w:val="20"/>
                <w:szCs w:val="20"/>
              </w:rPr>
              <w:t xml:space="preserve">работы по очистке теплообменного оборудования для удаления </w:t>
            </w:r>
            <w:proofErr w:type="spellStart"/>
            <w:r w:rsidRPr="00B33B99">
              <w:rPr>
                <w:sz w:val="20"/>
                <w:szCs w:val="20"/>
              </w:rPr>
              <w:t>накипно</w:t>
            </w:r>
            <w:proofErr w:type="spellEnd"/>
            <w:r w:rsidRPr="00B33B99">
              <w:rPr>
                <w:sz w:val="20"/>
                <w:szCs w:val="20"/>
              </w:rPr>
              <w:t>-коррозионных отложений;</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Pr="00B33B99" w:rsidRDefault="00525E95" w:rsidP="00037F0F">
            <w:pPr>
              <w:rPr>
                <w:sz w:val="20"/>
                <w:szCs w:val="20"/>
              </w:rPr>
            </w:pPr>
          </w:p>
          <w:p w:rsidR="00525E95" w:rsidRPr="00B33B99" w:rsidRDefault="00525E95" w:rsidP="00037F0F">
            <w:pPr>
              <w:rPr>
                <w:sz w:val="20"/>
                <w:szCs w:val="20"/>
              </w:rPr>
            </w:pPr>
            <w:r w:rsidRPr="00B33B99">
              <w:rPr>
                <w:sz w:val="20"/>
                <w:szCs w:val="20"/>
              </w:rPr>
              <w:t>1 раз в год</w:t>
            </w:r>
          </w:p>
        </w:tc>
      </w:tr>
      <w:tr w:rsidR="00525E95" w:rsidRPr="00B33B99" w:rsidTr="00FE1F39">
        <w:trPr>
          <w:trHeight w:val="494"/>
        </w:trPr>
        <w:tc>
          <w:tcPr>
            <w:tcW w:w="389" w:type="pct"/>
            <w:vMerge/>
            <w:tcBorders>
              <w:left w:val="single" w:sz="4" w:space="0" w:color="auto"/>
              <w:right w:val="single" w:sz="4" w:space="0" w:color="auto"/>
            </w:tcBorders>
            <w:shd w:val="clear" w:color="auto" w:fill="auto"/>
          </w:tcPr>
          <w:p w:rsidR="00525E95" w:rsidRPr="00B33B99" w:rsidRDefault="00525E95"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Pr="00B33B99" w:rsidRDefault="00525E95" w:rsidP="00257EBC">
            <w:pPr>
              <w:jc w:val="both"/>
              <w:rPr>
                <w:sz w:val="20"/>
                <w:szCs w:val="20"/>
              </w:rPr>
            </w:pPr>
            <w:r w:rsidRPr="00B33B99">
              <w:rPr>
                <w:sz w:val="20"/>
                <w:szCs w:val="20"/>
              </w:rPr>
              <w:t>проверка работоспособности и обслуживание устройства водоподготовки для системы горячего водоснабжения.</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Pr="00B33B99" w:rsidRDefault="00525E95" w:rsidP="00037F0F">
            <w:pPr>
              <w:rPr>
                <w:sz w:val="20"/>
                <w:szCs w:val="20"/>
              </w:rPr>
            </w:pPr>
          </w:p>
          <w:p w:rsidR="00525E95" w:rsidRPr="00B33B99" w:rsidRDefault="00525E95" w:rsidP="00037F0F">
            <w:pPr>
              <w:rPr>
                <w:sz w:val="20"/>
                <w:szCs w:val="20"/>
              </w:rPr>
            </w:pPr>
            <w:r w:rsidRPr="00B33B99">
              <w:rPr>
                <w:sz w:val="20"/>
                <w:szCs w:val="20"/>
              </w:rPr>
              <w:t>1 раз в месяц</w:t>
            </w:r>
          </w:p>
        </w:tc>
      </w:tr>
      <w:tr w:rsidR="00525E95" w:rsidRPr="00B33B99" w:rsidTr="00525E95">
        <w:trPr>
          <w:trHeight w:val="341"/>
        </w:trPr>
        <w:tc>
          <w:tcPr>
            <w:tcW w:w="389" w:type="pct"/>
            <w:vMerge/>
            <w:tcBorders>
              <w:left w:val="single" w:sz="4" w:space="0" w:color="auto"/>
              <w:bottom w:val="single" w:sz="4" w:space="0" w:color="auto"/>
              <w:right w:val="single" w:sz="4" w:space="0" w:color="auto"/>
            </w:tcBorders>
            <w:shd w:val="clear" w:color="auto" w:fill="auto"/>
          </w:tcPr>
          <w:p w:rsidR="00525E95" w:rsidRPr="00B33B99" w:rsidRDefault="00525E95"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Pr="00B33B99" w:rsidRDefault="00525E95" w:rsidP="00257EBC">
            <w:pPr>
              <w:jc w:val="both"/>
              <w:rPr>
                <w:sz w:val="20"/>
                <w:szCs w:val="20"/>
              </w:rPr>
            </w:pPr>
            <w:r w:rsidRPr="00B33B99">
              <w:rPr>
                <w:sz w:val="20"/>
                <w:szCs w:val="20"/>
              </w:rPr>
              <w:t>разработка плана восстановительных работ (при необходимости), проведение восстановительных работ.</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525E95" w:rsidRPr="00B33B99" w:rsidRDefault="00525E95" w:rsidP="00037F0F">
            <w:pPr>
              <w:rPr>
                <w:sz w:val="20"/>
                <w:szCs w:val="20"/>
              </w:rPr>
            </w:pPr>
            <w:r w:rsidRPr="00B33B99">
              <w:rPr>
                <w:sz w:val="20"/>
                <w:szCs w:val="20"/>
              </w:rPr>
              <w:t>при выявлении повреждений и нарушений</w:t>
            </w:r>
          </w:p>
        </w:tc>
      </w:tr>
      <w:tr w:rsidR="0064177F" w:rsidRPr="00B33B99" w:rsidTr="0064177F">
        <w:trPr>
          <w:trHeight w:val="129"/>
        </w:trPr>
        <w:tc>
          <w:tcPr>
            <w:tcW w:w="389" w:type="pct"/>
            <w:vMerge w:val="restart"/>
            <w:tcBorders>
              <w:top w:val="single" w:sz="4" w:space="0" w:color="auto"/>
              <w:left w:val="single" w:sz="4" w:space="0" w:color="auto"/>
              <w:right w:val="single" w:sz="4" w:space="0" w:color="auto"/>
            </w:tcBorders>
            <w:shd w:val="clear" w:color="auto" w:fill="auto"/>
          </w:tcPr>
          <w:p w:rsidR="00FE1F39" w:rsidRDefault="00FE1F39" w:rsidP="00257EBC">
            <w:pPr>
              <w:jc w:val="both"/>
              <w:rPr>
                <w:b/>
                <w:i/>
                <w:sz w:val="20"/>
                <w:szCs w:val="20"/>
              </w:rPr>
            </w:pPr>
          </w:p>
          <w:p w:rsidR="0064177F" w:rsidRPr="0064177F" w:rsidRDefault="0064177F" w:rsidP="00257EBC">
            <w:pPr>
              <w:jc w:val="both"/>
              <w:rPr>
                <w:b/>
                <w:i/>
                <w:sz w:val="20"/>
                <w:szCs w:val="20"/>
              </w:rPr>
            </w:pPr>
            <w:r w:rsidRPr="0064177F">
              <w:rPr>
                <w:b/>
                <w:i/>
                <w:sz w:val="20"/>
                <w:szCs w:val="20"/>
              </w:rPr>
              <w:t>2.2.3.</w:t>
            </w:r>
          </w:p>
        </w:tc>
        <w:tc>
          <w:tcPr>
            <w:tcW w:w="4611" w:type="pct"/>
            <w:gridSpan w:val="4"/>
            <w:tcBorders>
              <w:top w:val="single" w:sz="4" w:space="0" w:color="auto"/>
              <w:left w:val="single" w:sz="4" w:space="0" w:color="auto"/>
              <w:bottom w:val="single" w:sz="4" w:space="0" w:color="auto"/>
              <w:right w:val="single" w:sz="4" w:space="0" w:color="auto"/>
            </w:tcBorders>
            <w:shd w:val="clear" w:color="auto" w:fill="auto"/>
          </w:tcPr>
          <w:p w:rsidR="00FE1F39" w:rsidRDefault="00FE1F39" w:rsidP="0064177F">
            <w:pPr>
              <w:jc w:val="both"/>
              <w:rPr>
                <w:b/>
                <w:i/>
                <w:sz w:val="20"/>
                <w:szCs w:val="20"/>
              </w:rPr>
            </w:pPr>
          </w:p>
          <w:p w:rsidR="0064177F" w:rsidRDefault="0064177F" w:rsidP="0064177F">
            <w:pPr>
              <w:jc w:val="both"/>
              <w:rPr>
                <w:b/>
                <w:i/>
                <w:sz w:val="20"/>
                <w:szCs w:val="20"/>
              </w:rPr>
            </w:pPr>
            <w:r w:rsidRPr="0064177F">
              <w:rPr>
                <w:b/>
                <w:i/>
                <w:sz w:val="20"/>
                <w:szCs w:val="20"/>
              </w:rPr>
              <w:t>Общие работы, выполняемые для надлежащего содержания систем водоснабжения (холодного и горячего), отопления и водоотведения в многоквартирном доме:</w:t>
            </w:r>
          </w:p>
          <w:p w:rsidR="00FE1F39" w:rsidRPr="0064177F" w:rsidRDefault="00FE1F39" w:rsidP="0064177F">
            <w:pPr>
              <w:jc w:val="both"/>
              <w:rPr>
                <w:b/>
                <w:i/>
                <w:sz w:val="20"/>
                <w:szCs w:val="20"/>
              </w:rPr>
            </w:pPr>
          </w:p>
        </w:tc>
      </w:tr>
      <w:tr w:rsidR="0064177F" w:rsidRPr="00B33B99" w:rsidTr="00FE1F39">
        <w:trPr>
          <w:trHeight w:val="1365"/>
        </w:trPr>
        <w:tc>
          <w:tcPr>
            <w:tcW w:w="389" w:type="pct"/>
            <w:vMerge/>
            <w:tcBorders>
              <w:left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r w:rsidRPr="00B33B99">
              <w:rPr>
                <w:sz w:val="20"/>
                <w:szCs w:val="20"/>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непрерывно в рабочее время</w:t>
            </w:r>
          </w:p>
          <w:p w:rsidR="0064177F" w:rsidRPr="00B33B99" w:rsidRDefault="0064177F" w:rsidP="00037F0F">
            <w:pPr>
              <w:rPr>
                <w:sz w:val="20"/>
                <w:szCs w:val="20"/>
              </w:rPr>
            </w:pPr>
          </w:p>
          <w:p w:rsidR="0064177F" w:rsidRPr="00B33B99" w:rsidRDefault="0064177F" w:rsidP="00037F0F">
            <w:pPr>
              <w:rPr>
                <w:sz w:val="20"/>
                <w:szCs w:val="20"/>
              </w:rPr>
            </w:pPr>
          </w:p>
          <w:p w:rsidR="0064177F" w:rsidRPr="00B33B99" w:rsidRDefault="0064177F" w:rsidP="00037F0F">
            <w:pPr>
              <w:rPr>
                <w:sz w:val="20"/>
                <w:szCs w:val="20"/>
              </w:rPr>
            </w:pPr>
          </w:p>
          <w:p w:rsidR="0064177F" w:rsidRPr="00B33B99" w:rsidRDefault="0064177F" w:rsidP="00037F0F">
            <w:pPr>
              <w:rPr>
                <w:sz w:val="20"/>
                <w:szCs w:val="20"/>
              </w:rPr>
            </w:pPr>
          </w:p>
        </w:tc>
      </w:tr>
      <w:tr w:rsidR="0064177F" w:rsidRPr="00B33B99" w:rsidTr="00FE1F39">
        <w:trPr>
          <w:trHeight w:val="903"/>
        </w:trPr>
        <w:tc>
          <w:tcPr>
            <w:tcW w:w="389" w:type="pct"/>
            <w:vMerge/>
            <w:tcBorders>
              <w:left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r w:rsidRPr="00B33B99">
              <w:rPr>
                <w:sz w:val="20"/>
                <w:szCs w:val="20"/>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p>
          <w:p w:rsidR="0064177F" w:rsidRPr="00B33B99" w:rsidRDefault="0064177F" w:rsidP="00037F0F">
            <w:pPr>
              <w:rPr>
                <w:sz w:val="20"/>
                <w:szCs w:val="20"/>
              </w:rPr>
            </w:pPr>
            <w:r w:rsidRPr="00B33B99">
              <w:rPr>
                <w:sz w:val="20"/>
                <w:szCs w:val="20"/>
              </w:rPr>
              <w:t xml:space="preserve">непрерывно в рабочее время </w:t>
            </w:r>
          </w:p>
          <w:p w:rsidR="0064177F" w:rsidRPr="00B33B99" w:rsidRDefault="0064177F" w:rsidP="00037F0F">
            <w:pPr>
              <w:rPr>
                <w:sz w:val="20"/>
                <w:szCs w:val="20"/>
              </w:rPr>
            </w:pPr>
          </w:p>
        </w:tc>
      </w:tr>
      <w:tr w:rsidR="0064177F" w:rsidRPr="00B33B99" w:rsidTr="00FE1F39">
        <w:trPr>
          <w:trHeight w:val="494"/>
        </w:trPr>
        <w:tc>
          <w:tcPr>
            <w:tcW w:w="389" w:type="pct"/>
            <w:vMerge/>
            <w:tcBorders>
              <w:left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r w:rsidRPr="00B33B99">
              <w:rPr>
                <w:sz w:val="20"/>
                <w:szCs w:val="20"/>
              </w:rPr>
              <w:t>контроль состояния и замена неисправных контрольно-измерительных приборов (манометров, термометров и т.п.);</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p>
          <w:p w:rsidR="0064177F" w:rsidRPr="00B33B99" w:rsidRDefault="0064177F" w:rsidP="00037F0F">
            <w:pPr>
              <w:rPr>
                <w:sz w:val="20"/>
                <w:szCs w:val="20"/>
              </w:rPr>
            </w:pPr>
            <w:r w:rsidRPr="00B33B99">
              <w:rPr>
                <w:sz w:val="20"/>
                <w:szCs w:val="20"/>
              </w:rPr>
              <w:t>1 раз в месяц</w:t>
            </w:r>
          </w:p>
        </w:tc>
      </w:tr>
      <w:tr w:rsidR="0064177F" w:rsidRPr="00B33B99" w:rsidTr="00FE1F39">
        <w:trPr>
          <w:trHeight w:val="730"/>
        </w:trPr>
        <w:tc>
          <w:tcPr>
            <w:tcW w:w="389" w:type="pct"/>
            <w:vMerge/>
            <w:tcBorders>
              <w:left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r w:rsidRPr="00B33B99">
              <w:rPr>
                <w:sz w:val="20"/>
                <w:szCs w:val="20"/>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p>
          <w:p w:rsidR="0064177F" w:rsidRPr="00B33B99" w:rsidRDefault="0064177F" w:rsidP="00037F0F">
            <w:pPr>
              <w:rPr>
                <w:sz w:val="20"/>
                <w:szCs w:val="20"/>
              </w:rPr>
            </w:pPr>
            <w:r w:rsidRPr="00B33B99">
              <w:rPr>
                <w:sz w:val="20"/>
                <w:szCs w:val="20"/>
              </w:rPr>
              <w:t>по мере необходимости</w:t>
            </w:r>
          </w:p>
          <w:p w:rsidR="0064177F" w:rsidRPr="00B33B99" w:rsidRDefault="0064177F" w:rsidP="00037F0F">
            <w:pPr>
              <w:rPr>
                <w:sz w:val="20"/>
                <w:szCs w:val="20"/>
              </w:rPr>
            </w:pPr>
          </w:p>
        </w:tc>
      </w:tr>
      <w:tr w:rsidR="0064177F" w:rsidRPr="00B33B99" w:rsidTr="00FE1F39">
        <w:trPr>
          <w:trHeight w:val="699"/>
        </w:trPr>
        <w:tc>
          <w:tcPr>
            <w:tcW w:w="389" w:type="pct"/>
            <w:vMerge/>
            <w:tcBorders>
              <w:left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r w:rsidRPr="00B33B99">
              <w:rPr>
                <w:sz w:val="20"/>
                <w:szCs w:val="20"/>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p>
          <w:p w:rsidR="0064177F" w:rsidRPr="00B33B99" w:rsidRDefault="0064177F" w:rsidP="00037F0F">
            <w:pPr>
              <w:rPr>
                <w:sz w:val="20"/>
                <w:szCs w:val="20"/>
              </w:rPr>
            </w:pPr>
            <w:r w:rsidRPr="00B33B99">
              <w:rPr>
                <w:sz w:val="20"/>
                <w:szCs w:val="20"/>
              </w:rPr>
              <w:t>по мере необходимости</w:t>
            </w:r>
          </w:p>
          <w:p w:rsidR="0064177F" w:rsidRPr="00B33B99" w:rsidRDefault="0064177F" w:rsidP="00037F0F">
            <w:pPr>
              <w:rPr>
                <w:sz w:val="20"/>
                <w:szCs w:val="20"/>
              </w:rPr>
            </w:pPr>
          </w:p>
        </w:tc>
      </w:tr>
      <w:tr w:rsidR="0064177F" w:rsidRPr="00B33B99" w:rsidTr="00FE1F39">
        <w:trPr>
          <w:trHeight w:val="720"/>
        </w:trPr>
        <w:tc>
          <w:tcPr>
            <w:tcW w:w="389" w:type="pct"/>
            <w:vMerge/>
            <w:tcBorders>
              <w:left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r w:rsidRPr="00B33B99">
              <w:rPr>
                <w:sz w:val="20"/>
                <w:szCs w:val="20"/>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по мере необходимости</w:t>
            </w:r>
          </w:p>
          <w:p w:rsidR="0064177F" w:rsidRPr="00B33B99" w:rsidRDefault="0064177F" w:rsidP="00037F0F">
            <w:pPr>
              <w:rPr>
                <w:sz w:val="20"/>
                <w:szCs w:val="20"/>
              </w:rPr>
            </w:pPr>
          </w:p>
          <w:p w:rsidR="0064177F" w:rsidRPr="00B33B99" w:rsidRDefault="0064177F" w:rsidP="00037F0F">
            <w:pPr>
              <w:rPr>
                <w:sz w:val="20"/>
                <w:szCs w:val="20"/>
              </w:rPr>
            </w:pPr>
          </w:p>
        </w:tc>
      </w:tr>
      <w:tr w:rsidR="0064177F" w:rsidRPr="00B33B99" w:rsidTr="00FE1F39">
        <w:trPr>
          <w:trHeight w:val="484"/>
        </w:trPr>
        <w:tc>
          <w:tcPr>
            <w:tcW w:w="389" w:type="pct"/>
            <w:vMerge/>
            <w:tcBorders>
              <w:left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r w:rsidRPr="00B33B99">
              <w:rPr>
                <w:sz w:val="20"/>
                <w:szCs w:val="20"/>
              </w:rPr>
              <w:t>переключение в целях надежной эксплуатации режимов работы внутреннего водостока, гидравлического затвора внутреннего водостока;</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по мере необходимости</w:t>
            </w:r>
          </w:p>
          <w:p w:rsidR="0064177F" w:rsidRPr="00B33B99" w:rsidRDefault="0064177F" w:rsidP="00037F0F">
            <w:pPr>
              <w:rPr>
                <w:sz w:val="20"/>
                <w:szCs w:val="20"/>
              </w:rPr>
            </w:pPr>
          </w:p>
        </w:tc>
      </w:tr>
      <w:tr w:rsidR="0064177F" w:rsidRPr="00B33B99" w:rsidTr="0064177F">
        <w:trPr>
          <w:trHeight w:val="451"/>
        </w:trPr>
        <w:tc>
          <w:tcPr>
            <w:tcW w:w="389" w:type="pct"/>
            <w:vMerge/>
            <w:tcBorders>
              <w:left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r w:rsidRPr="00B33B99">
              <w:rPr>
                <w:sz w:val="20"/>
                <w:szCs w:val="20"/>
              </w:rPr>
              <w:t>промывка участков водопровода после выполнения ремонтно-строительных работ на водопроводе;</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по мере необходимости</w:t>
            </w:r>
          </w:p>
          <w:p w:rsidR="0064177F" w:rsidRPr="00B33B99" w:rsidRDefault="0064177F" w:rsidP="00037F0F">
            <w:pPr>
              <w:rPr>
                <w:sz w:val="20"/>
                <w:szCs w:val="20"/>
              </w:rPr>
            </w:pPr>
          </w:p>
        </w:tc>
      </w:tr>
      <w:tr w:rsidR="0064177F" w:rsidRPr="00B33B99" w:rsidTr="0064177F">
        <w:trPr>
          <w:trHeight w:val="265"/>
        </w:trPr>
        <w:tc>
          <w:tcPr>
            <w:tcW w:w="389" w:type="pct"/>
            <w:vMerge/>
            <w:tcBorders>
              <w:left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r w:rsidRPr="00B33B99">
              <w:rPr>
                <w:sz w:val="20"/>
                <w:szCs w:val="20"/>
              </w:rPr>
              <w:t>очистка и промывка водонапорных баков;</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Pr>
                <w:sz w:val="20"/>
                <w:szCs w:val="20"/>
              </w:rPr>
              <w:t>не реже 1 раза в год</w:t>
            </w:r>
          </w:p>
        </w:tc>
      </w:tr>
      <w:tr w:rsidR="0064177F" w:rsidRPr="00B33B99" w:rsidTr="00FE1F39">
        <w:trPr>
          <w:trHeight w:val="398"/>
        </w:trPr>
        <w:tc>
          <w:tcPr>
            <w:tcW w:w="389" w:type="pct"/>
            <w:vMerge/>
            <w:tcBorders>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r w:rsidRPr="00B33B99">
              <w:rPr>
                <w:sz w:val="20"/>
                <w:szCs w:val="20"/>
              </w:rPr>
              <w:t xml:space="preserve">промывка систем водоснабжения для удаления </w:t>
            </w:r>
            <w:proofErr w:type="spellStart"/>
            <w:r w:rsidRPr="00B33B99">
              <w:rPr>
                <w:sz w:val="20"/>
                <w:szCs w:val="20"/>
              </w:rPr>
              <w:t>накипно</w:t>
            </w:r>
            <w:proofErr w:type="spellEnd"/>
            <w:r w:rsidRPr="00B33B99">
              <w:rPr>
                <w:sz w:val="20"/>
                <w:szCs w:val="20"/>
              </w:rPr>
              <w:t>-коррозионных отложений.</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1 раз в год</w:t>
            </w:r>
          </w:p>
        </w:tc>
      </w:tr>
      <w:tr w:rsidR="0064177F" w:rsidRPr="00B33B99" w:rsidTr="0064177F">
        <w:trPr>
          <w:trHeight w:val="375"/>
        </w:trPr>
        <w:tc>
          <w:tcPr>
            <w:tcW w:w="389" w:type="pct"/>
            <w:vMerge w:val="restart"/>
            <w:tcBorders>
              <w:top w:val="single" w:sz="4" w:space="0" w:color="auto"/>
              <w:left w:val="single" w:sz="4" w:space="0" w:color="auto"/>
              <w:right w:val="single" w:sz="4" w:space="0" w:color="auto"/>
            </w:tcBorders>
            <w:shd w:val="clear" w:color="auto" w:fill="auto"/>
          </w:tcPr>
          <w:p w:rsidR="00FE1F39" w:rsidRDefault="00FE1F39" w:rsidP="00257EBC">
            <w:pPr>
              <w:jc w:val="both"/>
              <w:rPr>
                <w:b/>
                <w:i/>
                <w:sz w:val="20"/>
                <w:szCs w:val="20"/>
              </w:rPr>
            </w:pPr>
          </w:p>
          <w:p w:rsidR="0064177F" w:rsidRPr="0064177F" w:rsidRDefault="0064177F" w:rsidP="00257EBC">
            <w:pPr>
              <w:jc w:val="both"/>
              <w:rPr>
                <w:b/>
                <w:i/>
                <w:sz w:val="20"/>
                <w:szCs w:val="20"/>
              </w:rPr>
            </w:pPr>
            <w:r w:rsidRPr="0064177F">
              <w:rPr>
                <w:b/>
                <w:i/>
                <w:sz w:val="20"/>
                <w:szCs w:val="20"/>
              </w:rPr>
              <w:t>2.2.4.</w:t>
            </w:r>
          </w:p>
        </w:tc>
        <w:tc>
          <w:tcPr>
            <w:tcW w:w="4611" w:type="pct"/>
            <w:gridSpan w:val="4"/>
            <w:tcBorders>
              <w:top w:val="single" w:sz="4" w:space="0" w:color="auto"/>
              <w:left w:val="single" w:sz="4" w:space="0" w:color="auto"/>
              <w:bottom w:val="single" w:sz="4" w:space="0" w:color="auto"/>
              <w:right w:val="single" w:sz="4" w:space="0" w:color="auto"/>
            </w:tcBorders>
            <w:shd w:val="clear" w:color="auto" w:fill="auto"/>
          </w:tcPr>
          <w:p w:rsidR="00FE1F39" w:rsidRDefault="00FE1F39" w:rsidP="0064177F">
            <w:pPr>
              <w:jc w:val="both"/>
              <w:rPr>
                <w:b/>
                <w:i/>
                <w:sz w:val="20"/>
                <w:szCs w:val="20"/>
              </w:rPr>
            </w:pPr>
          </w:p>
          <w:p w:rsidR="0064177F" w:rsidRDefault="0064177F" w:rsidP="0064177F">
            <w:pPr>
              <w:jc w:val="both"/>
              <w:rPr>
                <w:b/>
                <w:i/>
                <w:sz w:val="20"/>
                <w:szCs w:val="20"/>
              </w:rPr>
            </w:pPr>
            <w:r w:rsidRPr="0064177F">
              <w:rPr>
                <w:b/>
                <w:i/>
                <w:sz w:val="20"/>
                <w:szCs w:val="20"/>
              </w:rPr>
              <w:t>Работы, выполняемые в целях надлежащего содержания систем теплоснабжения (отопление, горячее водоснабжение) в многоквартирном доме:</w:t>
            </w:r>
          </w:p>
          <w:p w:rsidR="00FE1F39" w:rsidRPr="0064177F" w:rsidRDefault="00FE1F39" w:rsidP="0064177F">
            <w:pPr>
              <w:jc w:val="both"/>
              <w:rPr>
                <w:b/>
                <w:i/>
                <w:sz w:val="20"/>
                <w:szCs w:val="20"/>
              </w:rPr>
            </w:pPr>
          </w:p>
        </w:tc>
      </w:tr>
      <w:tr w:rsidR="0064177F" w:rsidRPr="00B33B99" w:rsidTr="00FE1F39">
        <w:trPr>
          <w:trHeight w:val="494"/>
        </w:trPr>
        <w:tc>
          <w:tcPr>
            <w:tcW w:w="389" w:type="pct"/>
            <w:vMerge/>
            <w:tcBorders>
              <w:left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r w:rsidRPr="00B33B99">
              <w:rPr>
                <w:sz w:val="20"/>
                <w:szCs w:val="20"/>
              </w:rPr>
              <w:t>испытания на прочность и плотность (гидравлические испытания) узлов ввода и систем отопления, промывка и регулировка систем отопления;</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1 раз в год</w:t>
            </w:r>
          </w:p>
          <w:p w:rsidR="0064177F" w:rsidRDefault="0064177F" w:rsidP="00037F0F">
            <w:pPr>
              <w:rPr>
                <w:sz w:val="20"/>
                <w:szCs w:val="20"/>
              </w:rPr>
            </w:pPr>
          </w:p>
        </w:tc>
      </w:tr>
      <w:tr w:rsidR="0064177F" w:rsidRPr="00B33B99" w:rsidTr="0064177F">
        <w:trPr>
          <w:trHeight w:val="389"/>
        </w:trPr>
        <w:tc>
          <w:tcPr>
            <w:tcW w:w="389" w:type="pct"/>
            <w:vMerge/>
            <w:tcBorders>
              <w:left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r w:rsidRPr="00B33B99">
              <w:rPr>
                <w:sz w:val="20"/>
                <w:szCs w:val="20"/>
              </w:rPr>
              <w:t>проведение пробных пусконаладочных работ;</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64177F">
            <w:pPr>
              <w:rPr>
                <w:sz w:val="20"/>
                <w:szCs w:val="20"/>
              </w:rPr>
            </w:pPr>
            <w:r w:rsidRPr="00B33B99">
              <w:rPr>
                <w:sz w:val="20"/>
                <w:szCs w:val="20"/>
              </w:rPr>
              <w:t>1 раз в год или по мере необходимости</w:t>
            </w:r>
          </w:p>
        </w:tc>
      </w:tr>
      <w:tr w:rsidR="0064177F" w:rsidRPr="00B33B99" w:rsidTr="0064177F">
        <w:trPr>
          <w:trHeight w:val="511"/>
        </w:trPr>
        <w:tc>
          <w:tcPr>
            <w:tcW w:w="389" w:type="pct"/>
            <w:vMerge/>
            <w:tcBorders>
              <w:left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EC5CAA" w:rsidRDefault="00EC5CAA" w:rsidP="00257EBC">
            <w:pPr>
              <w:jc w:val="both"/>
              <w:rPr>
                <w:sz w:val="20"/>
                <w:szCs w:val="20"/>
              </w:rPr>
            </w:pPr>
          </w:p>
          <w:p w:rsidR="0064177F" w:rsidRPr="00B33B99" w:rsidRDefault="0064177F" w:rsidP="00257EBC">
            <w:pPr>
              <w:jc w:val="both"/>
              <w:rPr>
                <w:sz w:val="20"/>
                <w:szCs w:val="20"/>
              </w:rPr>
            </w:pPr>
            <w:r w:rsidRPr="00B33B99">
              <w:rPr>
                <w:sz w:val="20"/>
                <w:szCs w:val="20"/>
              </w:rPr>
              <w:t>удалени</w:t>
            </w:r>
            <w:r>
              <w:rPr>
                <w:sz w:val="20"/>
                <w:szCs w:val="20"/>
              </w:rPr>
              <w:t>е воздуха из системы отопления;</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 xml:space="preserve">1 раз в год или </w:t>
            </w:r>
            <w:r>
              <w:rPr>
                <w:sz w:val="20"/>
                <w:szCs w:val="20"/>
              </w:rPr>
              <w:t>по мере необходимости</w:t>
            </w:r>
          </w:p>
        </w:tc>
      </w:tr>
      <w:tr w:rsidR="0064177F" w:rsidRPr="00B33B99" w:rsidTr="0064177F">
        <w:trPr>
          <w:trHeight w:val="349"/>
        </w:trPr>
        <w:tc>
          <w:tcPr>
            <w:tcW w:w="389" w:type="pct"/>
            <w:vMerge/>
            <w:tcBorders>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r w:rsidRPr="00B33B99">
              <w:rPr>
                <w:sz w:val="20"/>
                <w:szCs w:val="20"/>
              </w:rPr>
              <w:t xml:space="preserve">промывка централизованных систем теплоснабжения для удаления </w:t>
            </w:r>
            <w:proofErr w:type="spellStart"/>
            <w:r w:rsidRPr="00B33B99">
              <w:rPr>
                <w:sz w:val="20"/>
                <w:szCs w:val="20"/>
              </w:rPr>
              <w:t>накипно</w:t>
            </w:r>
            <w:proofErr w:type="spellEnd"/>
            <w:r w:rsidRPr="00B33B99">
              <w:rPr>
                <w:sz w:val="20"/>
                <w:szCs w:val="20"/>
              </w:rPr>
              <w:t>-коррозионных отложений.</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64177F">
            <w:pPr>
              <w:rPr>
                <w:sz w:val="20"/>
                <w:szCs w:val="20"/>
              </w:rPr>
            </w:pPr>
            <w:r w:rsidRPr="00B33B99">
              <w:rPr>
                <w:sz w:val="20"/>
                <w:szCs w:val="20"/>
              </w:rPr>
              <w:t>1 раз в год</w:t>
            </w:r>
          </w:p>
          <w:p w:rsidR="0064177F" w:rsidRPr="00B33B99" w:rsidRDefault="0064177F" w:rsidP="00037F0F">
            <w:pPr>
              <w:rPr>
                <w:sz w:val="20"/>
                <w:szCs w:val="20"/>
              </w:rPr>
            </w:pPr>
          </w:p>
        </w:tc>
      </w:tr>
      <w:tr w:rsidR="0064177F" w:rsidRPr="0064177F" w:rsidTr="0064177F">
        <w:trPr>
          <w:trHeight w:val="482"/>
        </w:trPr>
        <w:tc>
          <w:tcPr>
            <w:tcW w:w="389" w:type="pct"/>
            <w:vMerge w:val="restart"/>
            <w:tcBorders>
              <w:top w:val="single" w:sz="4" w:space="0" w:color="auto"/>
              <w:left w:val="single" w:sz="4" w:space="0" w:color="auto"/>
              <w:right w:val="single" w:sz="4" w:space="0" w:color="auto"/>
            </w:tcBorders>
            <w:shd w:val="clear" w:color="auto" w:fill="auto"/>
          </w:tcPr>
          <w:p w:rsidR="00FE1F39" w:rsidRDefault="00FE1F39" w:rsidP="00257EBC">
            <w:pPr>
              <w:jc w:val="both"/>
              <w:rPr>
                <w:b/>
                <w:i/>
                <w:sz w:val="20"/>
                <w:szCs w:val="20"/>
              </w:rPr>
            </w:pPr>
          </w:p>
          <w:p w:rsidR="0064177F" w:rsidRPr="0064177F" w:rsidRDefault="0064177F" w:rsidP="00257EBC">
            <w:pPr>
              <w:jc w:val="both"/>
              <w:rPr>
                <w:b/>
                <w:i/>
                <w:sz w:val="20"/>
                <w:szCs w:val="20"/>
              </w:rPr>
            </w:pPr>
            <w:r w:rsidRPr="0064177F">
              <w:rPr>
                <w:b/>
                <w:i/>
                <w:sz w:val="20"/>
                <w:szCs w:val="20"/>
              </w:rPr>
              <w:t>2.2.5.</w:t>
            </w:r>
          </w:p>
        </w:tc>
        <w:tc>
          <w:tcPr>
            <w:tcW w:w="4611" w:type="pct"/>
            <w:gridSpan w:val="4"/>
            <w:tcBorders>
              <w:top w:val="single" w:sz="4" w:space="0" w:color="auto"/>
              <w:left w:val="single" w:sz="4" w:space="0" w:color="auto"/>
              <w:bottom w:val="single" w:sz="4" w:space="0" w:color="auto"/>
              <w:right w:val="single" w:sz="4" w:space="0" w:color="auto"/>
            </w:tcBorders>
            <w:shd w:val="clear" w:color="auto" w:fill="auto"/>
          </w:tcPr>
          <w:p w:rsidR="00FE1F39" w:rsidRDefault="00FE1F39" w:rsidP="0064177F">
            <w:pPr>
              <w:jc w:val="both"/>
              <w:rPr>
                <w:b/>
                <w:i/>
                <w:sz w:val="20"/>
                <w:szCs w:val="20"/>
              </w:rPr>
            </w:pPr>
          </w:p>
          <w:p w:rsidR="0064177F" w:rsidRDefault="0064177F" w:rsidP="0064177F">
            <w:pPr>
              <w:jc w:val="both"/>
              <w:rPr>
                <w:b/>
                <w:i/>
                <w:sz w:val="20"/>
                <w:szCs w:val="20"/>
              </w:rPr>
            </w:pPr>
            <w:r w:rsidRPr="0064177F">
              <w:rPr>
                <w:b/>
                <w:i/>
                <w:sz w:val="20"/>
                <w:szCs w:val="20"/>
              </w:rPr>
              <w:t>Работы, выполняемые в целях надлежащего содержания электрооборудования, ради</w:t>
            </w:r>
            <w:proofErr w:type="gramStart"/>
            <w:r w:rsidRPr="0064177F">
              <w:rPr>
                <w:b/>
                <w:i/>
                <w:sz w:val="20"/>
                <w:szCs w:val="20"/>
              </w:rPr>
              <w:t>о-</w:t>
            </w:r>
            <w:proofErr w:type="gramEnd"/>
            <w:r w:rsidRPr="0064177F">
              <w:rPr>
                <w:b/>
                <w:i/>
                <w:sz w:val="20"/>
                <w:szCs w:val="20"/>
              </w:rPr>
              <w:t xml:space="preserve"> </w:t>
            </w:r>
            <w:r>
              <w:rPr>
                <w:b/>
                <w:i/>
                <w:sz w:val="20"/>
                <w:szCs w:val="20"/>
              </w:rPr>
              <w:t xml:space="preserve">                              </w:t>
            </w:r>
            <w:r w:rsidRPr="0064177F">
              <w:rPr>
                <w:b/>
                <w:i/>
                <w:sz w:val="20"/>
                <w:szCs w:val="20"/>
              </w:rPr>
              <w:t>и телекоммуникационного оборудования в многоквартирном доме:</w:t>
            </w:r>
          </w:p>
          <w:p w:rsidR="00FE1F39" w:rsidRPr="0064177F" w:rsidRDefault="00FE1F39" w:rsidP="0064177F">
            <w:pPr>
              <w:jc w:val="both"/>
              <w:rPr>
                <w:b/>
                <w:i/>
                <w:sz w:val="20"/>
                <w:szCs w:val="20"/>
              </w:rPr>
            </w:pPr>
          </w:p>
        </w:tc>
      </w:tr>
      <w:tr w:rsidR="0064177F" w:rsidRPr="00B33B99" w:rsidTr="00FE1F39">
        <w:trPr>
          <w:trHeight w:val="967"/>
        </w:trPr>
        <w:tc>
          <w:tcPr>
            <w:tcW w:w="389" w:type="pct"/>
            <w:vMerge/>
            <w:tcBorders>
              <w:left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r w:rsidRPr="00B33B99">
              <w:rPr>
                <w:sz w:val="20"/>
                <w:szCs w:val="20"/>
              </w:rPr>
              <w:t xml:space="preserve">проверка заземления оболочки </w:t>
            </w:r>
            <w:proofErr w:type="spellStart"/>
            <w:r w:rsidRPr="00B33B99">
              <w:rPr>
                <w:sz w:val="20"/>
                <w:szCs w:val="20"/>
              </w:rPr>
              <w:t>электрокабеля</w:t>
            </w:r>
            <w:proofErr w:type="spellEnd"/>
            <w:r w:rsidRPr="00B33B99">
              <w:rPr>
                <w:sz w:val="20"/>
                <w:szCs w:val="20"/>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1 раз в 3 года</w:t>
            </w:r>
          </w:p>
          <w:p w:rsidR="0064177F" w:rsidRPr="00B33B99" w:rsidRDefault="0064177F" w:rsidP="00037F0F">
            <w:pPr>
              <w:rPr>
                <w:sz w:val="20"/>
                <w:szCs w:val="20"/>
              </w:rPr>
            </w:pPr>
          </w:p>
          <w:p w:rsidR="0064177F" w:rsidRPr="00B33B99" w:rsidRDefault="0064177F" w:rsidP="00037F0F">
            <w:pPr>
              <w:rPr>
                <w:sz w:val="20"/>
                <w:szCs w:val="20"/>
              </w:rPr>
            </w:pPr>
          </w:p>
        </w:tc>
      </w:tr>
      <w:tr w:rsidR="0064177F" w:rsidRPr="00B33B99" w:rsidTr="00FE1F39">
        <w:trPr>
          <w:trHeight w:val="559"/>
        </w:trPr>
        <w:tc>
          <w:tcPr>
            <w:tcW w:w="389" w:type="pct"/>
            <w:vMerge/>
            <w:tcBorders>
              <w:left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r w:rsidRPr="00B33B99">
              <w:rPr>
                <w:sz w:val="20"/>
                <w:szCs w:val="20"/>
              </w:rPr>
              <w:t>проверка и обеспечение работоспособности устройств защитного отключения;</w:t>
            </w:r>
          </w:p>
          <w:p w:rsidR="0064177F" w:rsidRPr="00B33B99" w:rsidRDefault="0064177F" w:rsidP="00257EBC">
            <w:pPr>
              <w:jc w:val="both"/>
              <w:rPr>
                <w:sz w:val="20"/>
                <w:szCs w:val="20"/>
              </w:rPr>
            </w:pP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1 раз в год или по мере необходимости</w:t>
            </w:r>
          </w:p>
        </w:tc>
      </w:tr>
      <w:tr w:rsidR="0064177F" w:rsidRPr="00B33B99" w:rsidTr="00FE1F39">
        <w:trPr>
          <w:trHeight w:val="1601"/>
        </w:trPr>
        <w:tc>
          <w:tcPr>
            <w:tcW w:w="389" w:type="pct"/>
            <w:vMerge/>
            <w:tcBorders>
              <w:left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r w:rsidRPr="00B33B99">
              <w:rPr>
                <w:sz w:val="20"/>
                <w:szCs w:val="20"/>
              </w:rPr>
              <w:t xml:space="preserve">техническое обслуживание и ремонт силовых и осветительных установок, электрических установок систем </w:t>
            </w:r>
            <w:proofErr w:type="spellStart"/>
            <w:r w:rsidRPr="00B33B99">
              <w:rPr>
                <w:sz w:val="20"/>
                <w:szCs w:val="20"/>
              </w:rPr>
              <w:t>дымоудаления</w:t>
            </w:r>
            <w:proofErr w:type="spellEnd"/>
            <w:r w:rsidRPr="00B33B99">
              <w:rPr>
                <w:sz w:val="20"/>
                <w:szCs w:val="20"/>
              </w:rPr>
              <w:t xml:space="preserve">, систем автоматической пожарной сигнализации, внутреннего противопожарного водопровода, лифтов, установок автоматизации бойлерных, тепловых пунктов, элементов </w:t>
            </w:r>
            <w:proofErr w:type="spellStart"/>
            <w:r w:rsidRPr="00B33B99">
              <w:rPr>
                <w:sz w:val="20"/>
                <w:szCs w:val="20"/>
              </w:rPr>
              <w:t>молниезащиты</w:t>
            </w:r>
            <w:proofErr w:type="spellEnd"/>
            <w:r w:rsidRPr="00B33B99">
              <w:rPr>
                <w:sz w:val="20"/>
                <w:szCs w:val="20"/>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p>
          <w:p w:rsidR="0064177F" w:rsidRPr="00B33B99" w:rsidRDefault="0064177F" w:rsidP="00037F0F">
            <w:pPr>
              <w:rPr>
                <w:sz w:val="20"/>
                <w:szCs w:val="20"/>
              </w:rPr>
            </w:pPr>
          </w:p>
          <w:p w:rsidR="0064177F" w:rsidRPr="00B33B99" w:rsidRDefault="0064177F" w:rsidP="0064177F">
            <w:pPr>
              <w:rPr>
                <w:sz w:val="20"/>
                <w:szCs w:val="20"/>
              </w:rPr>
            </w:pPr>
          </w:p>
          <w:p w:rsidR="0064177F" w:rsidRPr="00B33B99" w:rsidRDefault="0064177F" w:rsidP="0064177F">
            <w:pPr>
              <w:rPr>
                <w:sz w:val="20"/>
                <w:szCs w:val="20"/>
              </w:rPr>
            </w:pPr>
            <w:r w:rsidRPr="00B33B99">
              <w:rPr>
                <w:sz w:val="20"/>
                <w:szCs w:val="20"/>
              </w:rPr>
              <w:t>1 раз в год или по мере необходимости</w:t>
            </w:r>
          </w:p>
          <w:p w:rsidR="0064177F" w:rsidRPr="00B33B99" w:rsidRDefault="0064177F" w:rsidP="00037F0F">
            <w:pPr>
              <w:rPr>
                <w:sz w:val="20"/>
                <w:szCs w:val="20"/>
              </w:rPr>
            </w:pPr>
          </w:p>
          <w:p w:rsidR="0064177F" w:rsidRPr="00B33B99" w:rsidRDefault="0064177F" w:rsidP="00037F0F">
            <w:pPr>
              <w:rPr>
                <w:sz w:val="20"/>
                <w:szCs w:val="20"/>
              </w:rPr>
            </w:pPr>
          </w:p>
        </w:tc>
      </w:tr>
      <w:tr w:rsidR="0064177F" w:rsidRPr="00B33B99" w:rsidTr="00FE1F39">
        <w:trPr>
          <w:trHeight w:val="580"/>
        </w:trPr>
        <w:tc>
          <w:tcPr>
            <w:tcW w:w="389" w:type="pct"/>
            <w:vMerge/>
            <w:tcBorders>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r w:rsidRPr="00B33B99">
              <w:rPr>
                <w:sz w:val="20"/>
                <w:szCs w:val="20"/>
              </w:rPr>
              <w:t>контроль состояния и замена вышедших из строя датчиков, проводки и оборудования пожарной и охранной сигнализации.</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1 раз в месяц или по мере необходимости</w:t>
            </w:r>
          </w:p>
        </w:tc>
      </w:tr>
      <w:tr w:rsidR="0064177F" w:rsidRPr="00B33B99" w:rsidTr="0064177F">
        <w:trPr>
          <w:trHeight w:val="473"/>
        </w:trPr>
        <w:tc>
          <w:tcPr>
            <w:tcW w:w="389" w:type="pct"/>
            <w:vMerge w:val="restart"/>
            <w:tcBorders>
              <w:top w:val="single" w:sz="4" w:space="0" w:color="auto"/>
              <w:left w:val="single" w:sz="4" w:space="0" w:color="auto"/>
              <w:right w:val="single" w:sz="4" w:space="0" w:color="auto"/>
            </w:tcBorders>
            <w:shd w:val="clear" w:color="auto" w:fill="auto"/>
          </w:tcPr>
          <w:p w:rsidR="00FE1F39" w:rsidRDefault="00FE1F39" w:rsidP="00257EBC">
            <w:pPr>
              <w:jc w:val="both"/>
              <w:rPr>
                <w:b/>
                <w:i/>
                <w:sz w:val="20"/>
                <w:szCs w:val="20"/>
              </w:rPr>
            </w:pPr>
          </w:p>
          <w:p w:rsidR="0064177F" w:rsidRPr="0064177F" w:rsidRDefault="0064177F" w:rsidP="00257EBC">
            <w:pPr>
              <w:jc w:val="both"/>
              <w:rPr>
                <w:b/>
                <w:i/>
                <w:sz w:val="20"/>
                <w:szCs w:val="20"/>
              </w:rPr>
            </w:pPr>
            <w:r w:rsidRPr="0064177F">
              <w:rPr>
                <w:b/>
                <w:i/>
                <w:sz w:val="20"/>
                <w:szCs w:val="20"/>
              </w:rPr>
              <w:t>2.2.6.</w:t>
            </w:r>
          </w:p>
        </w:tc>
        <w:tc>
          <w:tcPr>
            <w:tcW w:w="4611" w:type="pct"/>
            <w:gridSpan w:val="4"/>
            <w:tcBorders>
              <w:top w:val="single" w:sz="4" w:space="0" w:color="auto"/>
              <w:left w:val="single" w:sz="4" w:space="0" w:color="auto"/>
              <w:bottom w:val="single" w:sz="4" w:space="0" w:color="auto"/>
              <w:right w:val="single" w:sz="4" w:space="0" w:color="auto"/>
            </w:tcBorders>
            <w:shd w:val="clear" w:color="auto" w:fill="auto"/>
          </w:tcPr>
          <w:p w:rsidR="00FE1F39" w:rsidRDefault="00FE1F39" w:rsidP="0064177F">
            <w:pPr>
              <w:jc w:val="both"/>
              <w:rPr>
                <w:b/>
                <w:i/>
                <w:sz w:val="20"/>
                <w:szCs w:val="20"/>
              </w:rPr>
            </w:pPr>
          </w:p>
          <w:p w:rsidR="0064177F" w:rsidRDefault="0064177F" w:rsidP="0064177F">
            <w:pPr>
              <w:jc w:val="both"/>
              <w:rPr>
                <w:b/>
                <w:i/>
                <w:sz w:val="20"/>
                <w:szCs w:val="20"/>
              </w:rPr>
            </w:pPr>
            <w:r w:rsidRPr="0064177F">
              <w:rPr>
                <w:b/>
                <w:i/>
                <w:sz w:val="20"/>
                <w:szCs w:val="20"/>
              </w:rPr>
              <w:t>Работы, выполняемые в целях надлежащего содержания систем внутридомового газового оборудования в многоквартирном доме:</w:t>
            </w:r>
          </w:p>
          <w:p w:rsidR="00FE1F39" w:rsidRPr="0064177F" w:rsidRDefault="00FE1F39" w:rsidP="0064177F">
            <w:pPr>
              <w:jc w:val="both"/>
              <w:rPr>
                <w:b/>
                <w:i/>
                <w:sz w:val="20"/>
                <w:szCs w:val="20"/>
              </w:rPr>
            </w:pPr>
          </w:p>
        </w:tc>
      </w:tr>
      <w:tr w:rsidR="0064177F" w:rsidRPr="00B33B99" w:rsidTr="0064177F">
        <w:trPr>
          <w:trHeight w:val="483"/>
        </w:trPr>
        <w:tc>
          <w:tcPr>
            <w:tcW w:w="389" w:type="pct"/>
            <w:vMerge/>
            <w:tcBorders>
              <w:left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r w:rsidRPr="00B33B99">
              <w:rPr>
                <w:sz w:val="20"/>
                <w:szCs w:val="20"/>
              </w:rPr>
              <w:t>организация проверки состояния системы внутридомового газового оборудования и ее отдельных элементов;</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1 раз в месяц</w:t>
            </w:r>
          </w:p>
          <w:p w:rsidR="0064177F" w:rsidRPr="00B33B99" w:rsidRDefault="0064177F" w:rsidP="00037F0F">
            <w:pPr>
              <w:rPr>
                <w:sz w:val="20"/>
                <w:szCs w:val="20"/>
              </w:rPr>
            </w:pPr>
          </w:p>
        </w:tc>
      </w:tr>
      <w:tr w:rsidR="0064177F" w:rsidRPr="00B33B99" w:rsidTr="00FE1F39">
        <w:trPr>
          <w:trHeight w:val="426"/>
        </w:trPr>
        <w:tc>
          <w:tcPr>
            <w:tcW w:w="389" w:type="pct"/>
            <w:vMerge/>
            <w:tcBorders>
              <w:left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r w:rsidRPr="00B33B99">
              <w:rPr>
                <w:sz w:val="20"/>
                <w:szCs w:val="20"/>
              </w:rPr>
              <w:t>организация технического обслуживания и ремонта систем контроля</w:t>
            </w:r>
            <w:r>
              <w:rPr>
                <w:sz w:val="20"/>
                <w:szCs w:val="20"/>
              </w:rPr>
              <w:t xml:space="preserve"> загазованности помещений;</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2 раза в месяц</w:t>
            </w:r>
          </w:p>
        </w:tc>
      </w:tr>
      <w:tr w:rsidR="0064177F" w:rsidRPr="00B33B99" w:rsidTr="0064177F">
        <w:trPr>
          <w:trHeight w:val="902"/>
        </w:trPr>
        <w:tc>
          <w:tcPr>
            <w:tcW w:w="389" w:type="pct"/>
            <w:vMerge/>
            <w:tcBorders>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r w:rsidRPr="00B33B99">
              <w:rPr>
                <w:sz w:val="20"/>
                <w:szCs w:val="20"/>
              </w:rPr>
              <w:t xml:space="preserve">при выявлении нарушений и неисправностей внутридомового газового оборудования, систем </w:t>
            </w:r>
            <w:proofErr w:type="spellStart"/>
            <w:r w:rsidRPr="00B33B99">
              <w:rPr>
                <w:sz w:val="20"/>
                <w:szCs w:val="20"/>
              </w:rPr>
              <w:t>дымоудаления</w:t>
            </w:r>
            <w:proofErr w:type="spellEnd"/>
            <w:r w:rsidRPr="00B33B99">
              <w:rPr>
                <w:sz w:val="20"/>
                <w:szCs w:val="20"/>
              </w:rPr>
              <w:t xml:space="preserve"> и вентиляции, способных повлечь скопление газа в помещениях, - организация проведения работ по их устранению.</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p>
          <w:p w:rsidR="0064177F" w:rsidRPr="00B33B99" w:rsidRDefault="0064177F" w:rsidP="00037F0F">
            <w:pPr>
              <w:rPr>
                <w:sz w:val="20"/>
                <w:szCs w:val="20"/>
              </w:rPr>
            </w:pPr>
            <w:r w:rsidRPr="00B33B99">
              <w:rPr>
                <w:sz w:val="20"/>
                <w:szCs w:val="20"/>
              </w:rPr>
              <w:t>по мере необходимости</w:t>
            </w:r>
          </w:p>
        </w:tc>
      </w:tr>
      <w:tr w:rsidR="0064177F" w:rsidRPr="00B33B99" w:rsidTr="0064177F">
        <w:trPr>
          <w:trHeight w:val="452"/>
        </w:trPr>
        <w:tc>
          <w:tcPr>
            <w:tcW w:w="389" w:type="pct"/>
            <w:vMerge w:val="restart"/>
            <w:tcBorders>
              <w:top w:val="single" w:sz="4" w:space="0" w:color="auto"/>
              <w:left w:val="single" w:sz="4" w:space="0" w:color="auto"/>
              <w:right w:val="single" w:sz="4" w:space="0" w:color="auto"/>
            </w:tcBorders>
            <w:shd w:val="clear" w:color="auto" w:fill="auto"/>
          </w:tcPr>
          <w:p w:rsidR="00FE1F39" w:rsidRDefault="00FE1F39" w:rsidP="00257EBC">
            <w:pPr>
              <w:jc w:val="both"/>
              <w:rPr>
                <w:b/>
                <w:i/>
                <w:sz w:val="20"/>
                <w:szCs w:val="20"/>
              </w:rPr>
            </w:pPr>
          </w:p>
          <w:p w:rsidR="0064177F" w:rsidRPr="0064177F" w:rsidRDefault="0064177F" w:rsidP="00257EBC">
            <w:pPr>
              <w:jc w:val="both"/>
              <w:rPr>
                <w:b/>
                <w:i/>
                <w:sz w:val="20"/>
                <w:szCs w:val="20"/>
              </w:rPr>
            </w:pPr>
            <w:r w:rsidRPr="0064177F">
              <w:rPr>
                <w:b/>
                <w:i/>
                <w:sz w:val="20"/>
                <w:szCs w:val="20"/>
              </w:rPr>
              <w:t>2.2.7.</w:t>
            </w:r>
          </w:p>
        </w:tc>
        <w:tc>
          <w:tcPr>
            <w:tcW w:w="4611" w:type="pct"/>
            <w:gridSpan w:val="4"/>
            <w:tcBorders>
              <w:top w:val="single" w:sz="4" w:space="0" w:color="auto"/>
              <w:left w:val="single" w:sz="4" w:space="0" w:color="auto"/>
              <w:bottom w:val="single" w:sz="4" w:space="0" w:color="auto"/>
              <w:right w:val="single" w:sz="4" w:space="0" w:color="auto"/>
            </w:tcBorders>
            <w:shd w:val="clear" w:color="auto" w:fill="auto"/>
          </w:tcPr>
          <w:p w:rsidR="00FE1F39" w:rsidRDefault="00FE1F39" w:rsidP="0064177F">
            <w:pPr>
              <w:jc w:val="both"/>
              <w:rPr>
                <w:b/>
                <w:i/>
                <w:sz w:val="20"/>
                <w:szCs w:val="20"/>
              </w:rPr>
            </w:pPr>
          </w:p>
          <w:p w:rsidR="0064177F" w:rsidRDefault="0064177F" w:rsidP="0064177F">
            <w:pPr>
              <w:jc w:val="both"/>
              <w:rPr>
                <w:b/>
                <w:i/>
                <w:sz w:val="20"/>
                <w:szCs w:val="20"/>
              </w:rPr>
            </w:pPr>
            <w:r w:rsidRPr="0064177F">
              <w:rPr>
                <w:b/>
                <w:i/>
                <w:sz w:val="20"/>
                <w:szCs w:val="20"/>
              </w:rPr>
              <w:t>Работы, выполняемые в целях надлежащего содержания и ремонта лифта (лифтов) в многоквартирном доме:</w:t>
            </w:r>
          </w:p>
          <w:p w:rsidR="00FE1F39" w:rsidRPr="0064177F" w:rsidRDefault="00FE1F39" w:rsidP="0064177F">
            <w:pPr>
              <w:jc w:val="both"/>
              <w:rPr>
                <w:b/>
                <w:i/>
                <w:sz w:val="20"/>
                <w:szCs w:val="20"/>
              </w:rPr>
            </w:pPr>
          </w:p>
        </w:tc>
      </w:tr>
      <w:tr w:rsidR="0064177F" w:rsidRPr="00B33B99" w:rsidTr="00FE1F39">
        <w:trPr>
          <w:trHeight w:val="473"/>
        </w:trPr>
        <w:tc>
          <w:tcPr>
            <w:tcW w:w="389" w:type="pct"/>
            <w:vMerge/>
            <w:tcBorders>
              <w:left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r w:rsidRPr="00B33B99">
              <w:rPr>
                <w:sz w:val="20"/>
                <w:szCs w:val="20"/>
              </w:rPr>
              <w:t>организация системы диспетчерского контроля и обеспечение диспетчерской связи с кабиной лифта;</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круглосуточно</w:t>
            </w:r>
          </w:p>
          <w:p w:rsidR="0064177F" w:rsidRPr="00B33B99" w:rsidRDefault="0064177F" w:rsidP="00037F0F">
            <w:pPr>
              <w:rPr>
                <w:sz w:val="20"/>
                <w:szCs w:val="20"/>
              </w:rPr>
            </w:pPr>
          </w:p>
        </w:tc>
      </w:tr>
      <w:tr w:rsidR="0064177F" w:rsidRPr="00B33B99" w:rsidTr="00FE1F39">
        <w:trPr>
          <w:trHeight w:val="488"/>
        </w:trPr>
        <w:tc>
          <w:tcPr>
            <w:tcW w:w="389" w:type="pct"/>
            <w:vMerge/>
            <w:tcBorders>
              <w:left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r w:rsidRPr="00B33B99">
              <w:rPr>
                <w:sz w:val="20"/>
                <w:szCs w:val="20"/>
              </w:rPr>
              <w:t>организация проведения осмотров, технического обслуживания и текущего ремонта лифта (лифтов);</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1 раз в месяц</w:t>
            </w:r>
          </w:p>
          <w:p w:rsidR="0064177F" w:rsidRPr="00B33B99" w:rsidRDefault="0064177F" w:rsidP="00037F0F">
            <w:pPr>
              <w:rPr>
                <w:sz w:val="20"/>
                <w:szCs w:val="20"/>
              </w:rPr>
            </w:pPr>
          </w:p>
        </w:tc>
      </w:tr>
      <w:tr w:rsidR="0064177F" w:rsidRPr="00B33B99" w:rsidTr="00FE1F39">
        <w:trPr>
          <w:trHeight w:val="516"/>
        </w:trPr>
        <w:tc>
          <w:tcPr>
            <w:tcW w:w="389" w:type="pct"/>
            <w:vMerge/>
            <w:tcBorders>
              <w:left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r w:rsidRPr="00B33B99">
              <w:rPr>
                <w:sz w:val="20"/>
                <w:szCs w:val="20"/>
              </w:rPr>
              <w:t>обеспечение проведения аварийного ремонта лифта (лифтов);</w:t>
            </w:r>
          </w:p>
          <w:p w:rsidR="0064177F" w:rsidRPr="00B33B99" w:rsidRDefault="0064177F" w:rsidP="00257EBC">
            <w:pPr>
              <w:jc w:val="both"/>
              <w:rPr>
                <w:sz w:val="20"/>
                <w:szCs w:val="20"/>
              </w:rPr>
            </w:pP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FE1F39" w:rsidP="00037F0F">
            <w:pPr>
              <w:rPr>
                <w:sz w:val="20"/>
                <w:szCs w:val="20"/>
              </w:rPr>
            </w:pPr>
            <w:r>
              <w:rPr>
                <w:sz w:val="20"/>
                <w:szCs w:val="20"/>
              </w:rPr>
              <w:t>п</w:t>
            </w:r>
            <w:r w:rsidR="0064177F" w:rsidRPr="00B33B99">
              <w:rPr>
                <w:sz w:val="20"/>
                <w:szCs w:val="20"/>
              </w:rPr>
              <w:t>о мере необходимости в течение суток</w:t>
            </w:r>
          </w:p>
        </w:tc>
      </w:tr>
      <w:tr w:rsidR="0064177F" w:rsidRPr="00B33B99" w:rsidTr="00FE1F39">
        <w:trPr>
          <w:trHeight w:val="393"/>
        </w:trPr>
        <w:tc>
          <w:tcPr>
            <w:tcW w:w="389" w:type="pct"/>
            <w:vMerge/>
            <w:tcBorders>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57EBC">
            <w:pPr>
              <w:jc w:val="both"/>
              <w:rPr>
                <w:sz w:val="20"/>
                <w:szCs w:val="20"/>
              </w:rPr>
            </w:pPr>
            <w:r w:rsidRPr="00B33B99">
              <w:rPr>
                <w:sz w:val="20"/>
                <w:szCs w:val="20"/>
              </w:rPr>
              <w:t>обеспечение проведения технического освидетельствования лифта (лифтов), в том числе после замены элементов оборудования.</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1 раз в год</w:t>
            </w:r>
          </w:p>
          <w:p w:rsidR="0064177F" w:rsidRPr="00B33B99" w:rsidRDefault="0064177F" w:rsidP="00037F0F">
            <w:pPr>
              <w:rPr>
                <w:sz w:val="20"/>
                <w:szCs w:val="20"/>
              </w:rPr>
            </w:pPr>
          </w:p>
        </w:tc>
      </w:tr>
      <w:tr w:rsidR="00B33B99" w:rsidRPr="00B33B99" w:rsidTr="00525E95">
        <w:tc>
          <w:tcPr>
            <w:tcW w:w="3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9AA" w:rsidRDefault="00B549AA" w:rsidP="00BE7EE2">
            <w:pPr>
              <w:jc w:val="center"/>
              <w:rPr>
                <w:b/>
                <w:sz w:val="20"/>
                <w:szCs w:val="20"/>
              </w:rPr>
            </w:pPr>
          </w:p>
          <w:p w:rsidR="00BE7EE2" w:rsidRPr="00B33B99" w:rsidRDefault="00BE7EE2" w:rsidP="00BE7EE2">
            <w:pPr>
              <w:jc w:val="center"/>
              <w:rPr>
                <w:b/>
                <w:bCs/>
                <w:i/>
                <w:sz w:val="20"/>
                <w:szCs w:val="20"/>
              </w:rPr>
            </w:pPr>
            <w:r w:rsidRPr="00B33B99">
              <w:rPr>
                <w:b/>
                <w:sz w:val="20"/>
                <w:szCs w:val="20"/>
              </w:rPr>
              <w:t>2.3.</w:t>
            </w:r>
          </w:p>
        </w:tc>
        <w:tc>
          <w:tcPr>
            <w:tcW w:w="4611"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9AA" w:rsidRDefault="00B549AA" w:rsidP="00037F0F">
            <w:pPr>
              <w:rPr>
                <w:b/>
                <w:i/>
                <w:sz w:val="20"/>
                <w:szCs w:val="20"/>
              </w:rPr>
            </w:pPr>
          </w:p>
          <w:p w:rsidR="00BE7EE2" w:rsidRDefault="00BE7EE2" w:rsidP="00037F0F">
            <w:pPr>
              <w:rPr>
                <w:b/>
                <w:i/>
                <w:sz w:val="20"/>
                <w:szCs w:val="20"/>
              </w:rPr>
            </w:pPr>
            <w:r w:rsidRPr="00B33B99">
              <w:rPr>
                <w:b/>
                <w:i/>
                <w:sz w:val="20"/>
                <w:szCs w:val="20"/>
              </w:rPr>
              <w:t>Работы и услуги по содержанию иного общего имущества в многоквартирном доме:</w:t>
            </w:r>
          </w:p>
          <w:p w:rsidR="00B549AA" w:rsidRPr="00B33B99" w:rsidRDefault="00B549AA" w:rsidP="00037F0F">
            <w:pPr>
              <w:rPr>
                <w:b/>
                <w:bCs/>
                <w:i/>
                <w:sz w:val="20"/>
                <w:szCs w:val="20"/>
              </w:rPr>
            </w:pPr>
          </w:p>
        </w:tc>
      </w:tr>
      <w:tr w:rsidR="0064177F" w:rsidRPr="00B33B99" w:rsidTr="0064177F">
        <w:trPr>
          <w:trHeight w:val="516"/>
        </w:trPr>
        <w:tc>
          <w:tcPr>
            <w:tcW w:w="389" w:type="pct"/>
            <w:vMerge w:val="restart"/>
            <w:tcBorders>
              <w:top w:val="single" w:sz="4" w:space="0" w:color="auto"/>
              <w:left w:val="single" w:sz="4" w:space="0" w:color="auto"/>
              <w:right w:val="single" w:sz="4" w:space="0" w:color="auto"/>
            </w:tcBorders>
            <w:shd w:val="clear" w:color="auto" w:fill="auto"/>
          </w:tcPr>
          <w:p w:rsidR="00FE1F39" w:rsidRDefault="00FE1F39" w:rsidP="002915AD">
            <w:pPr>
              <w:jc w:val="both"/>
              <w:rPr>
                <w:b/>
                <w:i/>
                <w:sz w:val="20"/>
                <w:szCs w:val="20"/>
              </w:rPr>
            </w:pPr>
          </w:p>
          <w:p w:rsidR="0064177F" w:rsidRPr="0064177F" w:rsidRDefault="0064177F" w:rsidP="002915AD">
            <w:pPr>
              <w:jc w:val="both"/>
              <w:rPr>
                <w:b/>
                <w:i/>
                <w:sz w:val="20"/>
                <w:szCs w:val="20"/>
              </w:rPr>
            </w:pPr>
            <w:r w:rsidRPr="0064177F">
              <w:rPr>
                <w:b/>
                <w:i/>
                <w:sz w:val="20"/>
                <w:szCs w:val="20"/>
              </w:rPr>
              <w:t xml:space="preserve">2.3.1. </w:t>
            </w:r>
          </w:p>
        </w:tc>
        <w:tc>
          <w:tcPr>
            <w:tcW w:w="4611" w:type="pct"/>
            <w:gridSpan w:val="4"/>
            <w:tcBorders>
              <w:top w:val="single" w:sz="4" w:space="0" w:color="auto"/>
              <w:left w:val="single" w:sz="4" w:space="0" w:color="auto"/>
              <w:bottom w:val="single" w:sz="4" w:space="0" w:color="auto"/>
              <w:right w:val="single" w:sz="4" w:space="0" w:color="auto"/>
            </w:tcBorders>
            <w:shd w:val="clear" w:color="auto" w:fill="auto"/>
          </w:tcPr>
          <w:p w:rsidR="00FE1F39" w:rsidRPr="0064177F" w:rsidRDefault="0064177F" w:rsidP="0064177F">
            <w:pPr>
              <w:jc w:val="both"/>
              <w:rPr>
                <w:b/>
                <w:i/>
                <w:sz w:val="20"/>
                <w:szCs w:val="20"/>
              </w:rPr>
            </w:pPr>
            <w:r w:rsidRPr="0064177F">
              <w:rPr>
                <w:b/>
                <w:i/>
                <w:sz w:val="20"/>
                <w:szCs w:val="20"/>
              </w:rPr>
              <w:t>Работы по содержанию помещений, входящих в состав общего имущества в многоквартирном доме (работы проводятся в рабочие дни и рабочее время, в праздничные дни по отдельному графику):</w:t>
            </w:r>
          </w:p>
        </w:tc>
      </w:tr>
      <w:tr w:rsidR="0064177F" w:rsidRPr="00B33B99" w:rsidTr="00FE1F39">
        <w:trPr>
          <w:trHeight w:val="464"/>
        </w:trPr>
        <w:tc>
          <w:tcPr>
            <w:tcW w:w="389" w:type="pct"/>
            <w:vMerge/>
            <w:tcBorders>
              <w:left w:val="single" w:sz="4" w:space="0" w:color="auto"/>
              <w:right w:val="single" w:sz="4" w:space="0" w:color="auto"/>
            </w:tcBorders>
            <w:shd w:val="clear" w:color="auto" w:fill="auto"/>
          </w:tcPr>
          <w:p w:rsidR="0064177F" w:rsidRPr="00B33B99" w:rsidRDefault="0064177F" w:rsidP="002915AD">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F21937">
            <w:pPr>
              <w:jc w:val="both"/>
              <w:rPr>
                <w:sz w:val="20"/>
                <w:szCs w:val="20"/>
              </w:rPr>
            </w:pPr>
            <w:r w:rsidRPr="00B33B99">
              <w:rPr>
                <w:sz w:val="20"/>
                <w:szCs w:val="20"/>
              </w:rPr>
              <w:t>сухая уборка тамбуров, холлов, коридоров, галерей, лифтовых площадок и лифтовых холлов и кабин, лестничных площадок и маршей, пандусов;</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1 раз в неделю</w:t>
            </w:r>
          </w:p>
          <w:p w:rsidR="0064177F" w:rsidRPr="00B33B99" w:rsidRDefault="0064177F" w:rsidP="00037F0F">
            <w:pPr>
              <w:rPr>
                <w:sz w:val="20"/>
                <w:szCs w:val="20"/>
              </w:rPr>
            </w:pPr>
          </w:p>
        </w:tc>
      </w:tr>
      <w:tr w:rsidR="0064177F" w:rsidRPr="00B33B99" w:rsidTr="0064177F">
        <w:trPr>
          <w:trHeight w:val="703"/>
        </w:trPr>
        <w:tc>
          <w:tcPr>
            <w:tcW w:w="389" w:type="pct"/>
            <w:vMerge/>
            <w:tcBorders>
              <w:left w:val="single" w:sz="4" w:space="0" w:color="auto"/>
              <w:right w:val="single" w:sz="4" w:space="0" w:color="auto"/>
            </w:tcBorders>
            <w:shd w:val="clear" w:color="auto" w:fill="auto"/>
          </w:tcPr>
          <w:p w:rsidR="0064177F" w:rsidRPr="00B33B99" w:rsidRDefault="0064177F" w:rsidP="002915AD">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F21937">
            <w:pPr>
              <w:jc w:val="both"/>
              <w:rPr>
                <w:sz w:val="20"/>
                <w:szCs w:val="20"/>
              </w:rPr>
            </w:pPr>
            <w:r w:rsidRPr="00B33B99">
              <w:rPr>
                <w:sz w:val="20"/>
                <w:szCs w:val="20"/>
              </w:rPr>
              <w:t>влажная уборка тамбуров, холлов, коридоров, галерей, лифтовых площадок и лифтовых холлов и кабин, лестничных площадок и маршей, пандусов;</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1 раз в месяц</w:t>
            </w:r>
          </w:p>
          <w:p w:rsidR="0064177F" w:rsidRPr="00B33B99" w:rsidRDefault="0064177F" w:rsidP="00037F0F">
            <w:pPr>
              <w:rPr>
                <w:sz w:val="20"/>
                <w:szCs w:val="20"/>
              </w:rPr>
            </w:pPr>
          </w:p>
          <w:p w:rsidR="0064177F" w:rsidRPr="00B33B99" w:rsidRDefault="0064177F" w:rsidP="0064177F">
            <w:pPr>
              <w:rPr>
                <w:sz w:val="20"/>
                <w:szCs w:val="20"/>
              </w:rPr>
            </w:pPr>
          </w:p>
        </w:tc>
      </w:tr>
      <w:tr w:rsidR="0064177F" w:rsidRPr="00B33B99" w:rsidTr="0064177F">
        <w:trPr>
          <w:trHeight w:val="415"/>
        </w:trPr>
        <w:tc>
          <w:tcPr>
            <w:tcW w:w="389" w:type="pct"/>
            <w:vMerge/>
            <w:tcBorders>
              <w:left w:val="single" w:sz="4" w:space="0" w:color="auto"/>
              <w:right w:val="single" w:sz="4" w:space="0" w:color="auto"/>
            </w:tcBorders>
            <w:shd w:val="clear" w:color="auto" w:fill="auto"/>
          </w:tcPr>
          <w:p w:rsidR="0064177F" w:rsidRPr="00B33B99" w:rsidRDefault="0064177F" w:rsidP="002915AD">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F21937">
            <w:pPr>
              <w:jc w:val="both"/>
              <w:rPr>
                <w:sz w:val="20"/>
                <w:szCs w:val="20"/>
              </w:rPr>
            </w:pPr>
            <w:r w:rsidRPr="00B33B99">
              <w:rPr>
                <w:sz w:val="20"/>
                <w:szCs w:val="20"/>
              </w:rPr>
              <w:t>влажная протирка подоконников, оконных решеток, перил лестниц, шкафов для электросчетчиков слаботочных устройств, почтовых</w:t>
            </w:r>
            <w:r w:rsidR="00EC5CAA" w:rsidRPr="00B33B99">
              <w:rPr>
                <w:sz w:val="20"/>
                <w:szCs w:val="20"/>
              </w:rPr>
              <w:t xml:space="preserve"> ящиков, дверных коробок, полотен дверей, доводчиков, дверных ручек;</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64177F">
            <w:pPr>
              <w:rPr>
                <w:sz w:val="20"/>
                <w:szCs w:val="20"/>
              </w:rPr>
            </w:pPr>
            <w:r w:rsidRPr="00B33B99">
              <w:rPr>
                <w:sz w:val="20"/>
                <w:szCs w:val="20"/>
              </w:rPr>
              <w:t>1 раз в квартал</w:t>
            </w:r>
          </w:p>
          <w:p w:rsidR="0064177F" w:rsidRPr="00B33B99" w:rsidRDefault="0064177F" w:rsidP="00037F0F">
            <w:pPr>
              <w:rPr>
                <w:sz w:val="20"/>
                <w:szCs w:val="20"/>
              </w:rPr>
            </w:pPr>
          </w:p>
        </w:tc>
      </w:tr>
      <w:tr w:rsidR="00EC5CAA" w:rsidRPr="00B33B99" w:rsidTr="00FE1F39">
        <w:trPr>
          <w:trHeight w:val="226"/>
        </w:trPr>
        <w:tc>
          <w:tcPr>
            <w:tcW w:w="389" w:type="pct"/>
            <w:vMerge/>
            <w:tcBorders>
              <w:left w:val="single" w:sz="4" w:space="0" w:color="auto"/>
              <w:right w:val="single" w:sz="4" w:space="0" w:color="auto"/>
            </w:tcBorders>
            <w:shd w:val="clear" w:color="auto" w:fill="auto"/>
          </w:tcPr>
          <w:p w:rsidR="00EC5CAA" w:rsidRPr="00B33B99" w:rsidRDefault="00EC5CAA" w:rsidP="002915AD">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EC5CAA" w:rsidRPr="00B33B99" w:rsidRDefault="00EC5CAA" w:rsidP="00F21937">
            <w:pPr>
              <w:jc w:val="both"/>
              <w:rPr>
                <w:sz w:val="20"/>
                <w:szCs w:val="20"/>
              </w:rPr>
            </w:pPr>
            <w:r w:rsidRPr="00B33B99">
              <w:rPr>
                <w:sz w:val="20"/>
                <w:szCs w:val="20"/>
              </w:rPr>
              <w:t>мытье окон;</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EC5CAA" w:rsidRPr="00B33B99" w:rsidRDefault="00EC5CAA" w:rsidP="0064177F">
            <w:pPr>
              <w:rPr>
                <w:sz w:val="20"/>
                <w:szCs w:val="20"/>
              </w:rPr>
            </w:pPr>
            <w:r w:rsidRPr="00B33B99">
              <w:rPr>
                <w:sz w:val="20"/>
                <w:szCs w:val="20"/>
              </w:rPr>
              <w:t>2 раза в год</w:t>
            </w:r>
          </w:p>
        </w:tc>
      </w:tr>
      <w:tr w:rsidR="0064177F" w:rsidRPr="00B33B99" w:rsidTr="00FE1F39">
        <w:trPr>
          <w:trHeight w:val="473"/>
        </w:trPr>
        <w:tc>
          <w:tcPr>
            <w:tcW w:w="389" w:type="pct"/>
            <w:vMerge/>
            <w:tcBorders>
              <w:left w:val="single" w:sz="4" w:space="0" w:color="auto"/>
              <w:right w:val="single" w:sz="4" w:space="0" w:color="auto"/>
            </w:tcBorders>
            <w:shd w:val="clear" w:color="auto" w:fill="auto"/>
          </w:tcPr>
          <w:p w:rsidR="0064177F" w:rsidRPr="00B33B99" w:rsidRDefault="0064177F" w:rsidP="002915AD">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F21937">
            <w:pPr>
              <w:jc w:val="both"/>
              <w:rPr>
                <w:sz w:val="20"/>
                <w:szCs w:val="20"/>
              </w:rPr>
            </w:pPr>
            <w:r w:rsidRPr="00B33B99">
              <w:rPr>
                <w:sz w:val="20"/>
                <w:szCs w:val="20"/>
              </w:rPr>
              <w:t>очистка систем защиты от грязи (металлических решеток, ячеистых покрытий, приямков, текстильных матов);</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64177F">
            <w:pPr>
              <w:rPr>
                <w:sz w:val="20"/>
                <w:szCs w:val="20"/>
              </w:rPr>
            </w:pPr>
            <w:r w:rsidRPr="00B33B99">
              <w:rPr>
                <w:sz w:val="20"/>
                <w:szCs w:val="20"/>
              </w:rPr>
              <w:t>1 раз в неделю</w:t>
            </w:r>
          </w:p>
          <w:p w:rsidR="0064177F" w:rsidRPr="00B33B99" w:rsidRDefault="0064177F" w:rsidP="00037F0F">
            <w:pPr>
              <w:rPr>
                <w:sz w:val="20"/>
                <w:szCs w:val="20"/>
              </w:rPr>
            </w:pPr>
          </w:p>
        </w:tc>
      </w:tr>
      <w:tr w:rsidR="0064177F" w:rsidRPr="00B33B99" w:rsidTr="00FE1F39">
        <w:trPr>
          <w:trHeight w:val="441"/>
        </w:trPr>
        <w:tc>
          <w:tcPr>
            <w:tcW w:w="389" w:type="pct"/>
            <w:vMerge/>
            <w:tcBorders>
              <w:left w:val="single" w:sz="4" w:space="0" w:color="auto"/>
              <w:bottom w:val="single" w:sz="4" w:space="0" w:color="auto"/>
              <w:right w:val="single" w:sz="4" w:space="0" w:color="auto"/>
            </w:tcBorders>
            <w:shd w:val="clear" w:color="auto" w:fill="auto"/>
          </w:tcPr>
          <w:p w:rsidR="0064177F" w:rsidRPr="00B33B99" w:rsidRDefault="0064177F" w:rsidP="002915AD">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F64F26">
            <w:pPr>
              <w:jc w:val="both"/>
              <w:rPr>
                <w:sz w:val="20"/>
                <w:szCs w:val="20"/>
              </w:rPr>
            </w:pPr>
            <w:r w:rsidRPr="00B33B99">
              <w:rPr>
                <w:sz w:val="20"/>
                <w:szCs w:val="20"/>
              </w:rPr>
              <w:t>проведение дератизации и дезинсекции помещений, входящих в состав общего имущества в многоквартирном доме.</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1 раз в квартал</w:t>
            </w:r>
          </w:p>
        </w:tc>
      </w:tr>
      <w:tr w:rsidR="0064177F" w:rsidRPr="00B33B99" w:rsidTr="0064177F">
        <w:trPr>
          <w:trHeight w:val="980"/>
        </w:trPr>
        <w:tc>
          <w:tcPr>
            <w:tcW w:w="389" w:type="pct"/>
            <w:vMerge w:val="restart"/>
            <w:tcBorders>
              <w:top w:val="single" w:sz="4" w:space="0" w:color="auto"/>
              <w:left w:val="single" w:sz="4" w:space="0" w:color="auto"/>
              <w:right w:val="single" w:sz="4" w:space="0" w:color="auto"/>
            </w:tcBorders>
            <w:shd w:val="clear" w:color="auto" w:fill="auto"/>
          </w:tcPr>
          <w:p w:rsidR="00FE1F39" w:rsidRDefault="00FE1F39" w:rsidP="002915AD">
            <w:pPr>
              <w:jc w:val="both"/>
              <w:rPr>
                <w:b/>
                <w:i/>
                <w:sz w:val="20"/>
                <w:szCs w:val="20"/>
              </w:rPr>
            </w:pPr>
          </w:p>
          <w:p w:rsidR="0064177F" w:rsidRPr="0064177F" w:rsidRDefault="0064177F" w:rsidP="002915AD">
            <w:pPr>
              <w:jc w:val="both"/>
              <w:rPr>
                <w:b/>
                <w:i/>
                <w:sz w:val="20"/>
                <w:szCs w:val="20"/>
              </w:rPr>
            </w:pPr>
            <w:r w:rsidRPr="0064177F">
              <w:rPr>
                <w:b/>
                <w:i/>
                <w:sz w:val="20"/>
                <w:szCs w:val="20"/>
              </w:rPr>
              <w:t xml:space="preserve">2.3.2. </w:t>
            </w:r>
          </w:p>
        </w:tc>
        <w:tc>
          <w:tcPr>
            <w:tcW w:w="4611" w:type="pct"/>
            <w:gridSpan w:val="4"/>
            <w:tcBorders>
              <w:top w:val="single" w:sz="4" w:space="0" w:color="auto"/>
              <w:left w:val="single" w:sz="4" w:space="0" w:color="auto"/>
              <w:bottom w:val="single" w:sz="4" w:space="0" w:color="auto"/>
              <w:right w:val="single" w:sz="4" w:space="0" w:color="auto"/>
            </w:tcBorders>
            <w:shd w:val="clear" w:color="auto" w:fill="auto"/>
          </w:tcPr>
          <w:p w:rsidR="00FE1F39" w:rsidRDefault="00FE1F39" w:rsidP="0064177F">
            <w:pPr>
              <w:jc w:val="both"/>
              <w:rPr>
                <w:b/>
                <w:i/>
                <w:sz w:val="20"/>
                <w:szCs w:val="20"/>
              </w:rPr>
            </w:pPr>
          </w:p>
          <w:p w:rsidR="0064177F" w:rsidRDefault="0064177F" w:rsidP="0064177F">
            <w:pPr>
              <w:jc w:val="both"/>
              <w:rPr>
                <w:b/>
                <w:i/>
                <w:sz w:val="20"/>
                <w:szCs w:val="20"/>
              </w:rPr>
            </w:pPr>
            <w:r w:rsidRPr="0064177F">
              <w:rPr>
                <w:b/>
                <w:i/>
                <w:sz w:val="20"/>
                <w:szCs w:val="20"/>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 (работы проводятся в рабочие дни и рабочее время, в праздничные дни по отдельному графику):</w:t>
            </w:r>
          </w:p>
          <w:p w:rsidR="00FE1F39" w:rsidRPr="0064177F" w:rsidRDefault="00FE1F39" w:rsidP="0064177F">
            <w:pPr>
              <w:jc w:val="both"/>
              <w:rPr>
                <w:b/>
                <w:i/>
                <w:sz w:val="20"/>
                <w:szCs w:val="20"/>
              </w:rPr>
            </w:pPr>
          </w:p>
        </w:tc>
      </w:tr>
      <w:tr w:rsidR="0064177F" w:rsidRPr="00B33B99" w:rsidTr="00FE1F39">
        <w:trPr>
          <w:trHeight w:val="423"/>
        </w:trPr>
        <w:tc>
          <w:tcPr>
            <w:tcW w:w="389" w:type="pct"/>
            <w:vMerge/>
            <w:tcBorders>
              <w:left w:val="single" w:sz="4" w:space="0" w:color="auto"/>
              <w:right w:val="single" w:sz="4" w:space="0" w:color="auto"/>
            </w:tcBorders>
            <w:shd w:val="clear" w:color="auto" w:fill="auto"/>
          </w:tcPr>
          <w:p w:rsidR="0064177F" w:rsidRPr="00B33B99" w:rsidRDefault="0064177F" w:rsidP="002915AD">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F21937">
            <w:pPr>
              <w:jc w:val="both"/>
              <w:rPr>
                <w:sz w:val="20"/>
                <w:szCs w:val="20"/>
              </w:rPr>
            </w:pPr>
            <w:r w:rsidRPr="00B33B99">
              <w:rPr>
                <w:sz w:val="20"/>
                <w:szCs w:val="20"/>
              </w:rPr>
              <w:t>очистка крышек люков колодцев и пожарных гидрантов от снега и льда толщиной слоя свыше 5 см;</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p>
          <w:p w:rsidR="0064177F" w:rsidRPr="00B33B99" w:rsidRDefault="0064177F" w:rsidP="00037F0F">
            <w:pPr>
              <w:rPr>
                <w:sz w:val="20"/>
                <w:szCs w:val="20"/>
              </w:rPr>
            </w:pPr>
            <w:r w:rsidRPr="00B33B99">
              <w:rPr>
                <w:sz w:val="20"/>
                <w:szCs w:val="20"/>
              </w:rPr>
              <w:t>6 раз в неделю</w:t>
            </w:r>
          </w:p>
        </w:tc>
      </w:tr>
      <w:tr w:rsidR="0064177F" w:rsidRPr="00B33B99" w:rsidTr="00FE1F39">
        <w:trPr>
          <w:trHeight w:val="451"/>
        </w:trPr>
        <w:tc>
          <w:tcPr>
            <w:tcW w:w="389" w:type="pct"/>
            <w:vMerge/>
            <w:tcBorders>
              <w:left w:val="single" w:sz="4" w:space="0" w:color="auto"/>
              <w:right w:val="single" w:sz="4" w:space="0" w:color="auto"/>
            </w:tcBorders>
            <w:shd w:val="clear" w:color="auto" w:fill="auto"/>
          </w:tcPr>
          <w:p w:rsidR="0064177F" w:rsidRPr="00B33B99" w:rsidRDefault="0064177F" w:rsidP="002915AD">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F21937">
            <w:pPr>
              <w:jc w:val="both"/>
              <w:rPr>
                <w:sz w:val="20"/>
                <w:szCs w:val="20"/>
              </w:rPr>
            </w:pPr>
            <w:r w:rsidRPr="00B33B99">
              <w:rPr>
                <w:sz w:val="20"/>
                <w:szCs w:val="20"/>
              </w:rPr>
              <w:t xml:space="preserve">сдвигание свежевыпавшего снега и очистка придомовой территории от снега и льда при наличии </w:t>
            </w:r>
            <w:proofErr w:type="spellStart"/>
            <w:r w:rsidRPr="00B33B99">
              <w:rPr>
                <w:sz w:val="20"/>
                <w:szCs w:val="20"/>
              </w:rPr>
              <w:t>колейности</w:t>
            </w:r>
            <w:proofErr w:type="spellEnd"/>
            <w:r w:rsidRPr="00B33B99">
              <w:rPr>
                <w:sz w:val="20"/>
                <w:szCs w:val="20"/>
              </w:rPr>
              <w:t xml:space="preserve"> свыше 5 см;</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6 раз в неделю</w:t>
            </w:r>
          </w:p>
        </w:tc>
      </w:tr>
      <w:tr w:rsidR="0064177F" w:rsidRPr="00B33B99" w:rsidTr="00FE1F39">
        <w:trPr>
          <w:trHeight w:val="462"/>
        </w:trPr>
        <w:tc>
          <w:tcPr>
            <w:tcW w:w="389" w:type="pct"/>
            <w:vMerge/>
            <w:tcBorders>
              <w:left w:val="single" w:sz="4" w:space="0" w:color="auto"/>
              <w:right w:val="single" w:sz="4" w:space="0" w:color="auto"/>
            </w:tcBorders>
            <w:shd w:val="clear" w:color="auto" w:fill="auto"/>
          </w:tcPr>
          <w:p w:rsidR="0064177F" w:rsidRPr="00B33B99" w:rsidRDefault="0064177F" w:rsidP="002915AD">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F21937">
            <w:pPr>
              <w:jc w:val="both"/>
              <w:rPr>
                <w:sz w:val="20"/>
                <w:szCs w:val="20"/>
              </w:rPr>
            </w:pPr>
            <w:r w:rsidRPr="00B33B99">
              <w:rPr>
                <w:sz w:val="20"/>
                <w:szCs w:val="20"/>
              </w:rPr>
              <w:t>очистка придомовой территории от снега наносного происхождения (или подметание такой территории, свободной от снежного покрова);</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p>
          <w:p w:rsidR="0064177F" w:rsidRPr="00B33B99" w:rsidRDefault="0064177F" w:rsidP="00037F0F">
            <w:pPr>
              <w:rPr>
                <w:sz w:val="20"/>
                <w:szCs w:val="20"/>
              </w:rPr>
            </w:pPr>
            <w:r w:rsidRPr="00B33B99">
              <w:rPr>
                <w:sz w:val="20"/>
                <w:szCs w:val="20"/>
              </w:rPr>
              <w:t>6 раз в неделю</w:t>
            </w:r>
          </w:p>
        </w:tc>
      </w:tr>
      <w:tr w:rsidR="0064177F" w:rsidRPr="00B33B99" w:rsidTr="00FE1F39">
        <w:trPr>
          <w:trHeight w:val="225"/>
        </w:trPr>
        <w:tc>
          <w:tcPr>
            <w:tcW w:w="389" w:type="pct"/>
            <w:vMerge/>
            <w:tcBorders>
              <w:left w:val="single" w:sz="4" w:space="0" w:color="auto"/>
              <w:right w:val="single" w:sz="4" w:space="0" w:color="auto"/>
            </w:tcBorders>
            <w:shd w:val="clear" w:color="auto" w:fill="auto"/>
          </w:tcPr>
          <w:p w:rsidR="0064177F" w:rsidRPr="00B33B99" w:rsidRDefault="0064177F" w:rsidP="002915AD">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F21937">
            <w:pPr>
              <w:jc w:val="both"/>
              <w:rPr>
                <w:sz w:val="20"/>
                <w:szCs w:val="20"/>
              </w:rPr>
            </w:pPr>
            <w:r w:rsidRPr="00B33B99">
              <w:rPr>
                <w:sz w:val="20"/>
                <w:szCs w:val="20"/>
              </w:rPr>
              <w:t>очистка придомовой территории от наледи и льда;</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1 раз в неделю</w:t>
            </w:r>
          </w:p>
        </w:tc>
      </w:tr>
      <w:tr w:rsidR="0064177F" w:rsidRPr="00B33B99" w:rsidTr="00FE1F39">
        <w:trPr>
          <w:trHeight w:val="698"/>
        </w:trPr>
        <w:tc>
          <w:tcPr>
            <w:tcW w:w="389" w:type="pct"/>
            <w:vMerge/>
            <w:tcBorders>
              <w:left w:val="single" w:sz="4" w:space="0" w:color="auto"/>
              <w:right w:val="single" w:sz="4" w:space="0" w:color="auto"/>
            </w:tcBorders>
            <w:shd w:val="clear" w:color="auto" w:fill="auto"/>
          </w:tcPr>
          <w:p w:rsidR="0064177F" w:rsidRPr="00B33B99" w:rsidRDefault="0064177F" w:rsidP="002915AD">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F21937">
            <w:pPr>
              <w:jc w:val="both"/>
              <w:rPr>
                <w:sz w:val="20"/>
                <w:szCs w:val="20"/>
              </w:rPr>
            </w:pPr>
            <w:r w:rsidRPr="00B33B99">
              <w:rPr>
                <w:sz w:val="20"/>
                <w:szCs w:val="20"/>
              </w:rPr>
              <w:t>очистка от мусора урн, установленных возле подъездов, уборка контейнерных площадок, расположенных на придомовой территории общего имущества многоквартирного дома;</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6 раз в неделю</w:t>
            </w:r>
          </w:p>
          <w:p w:rsidR="0064177F" w:rsidRPr="00B33B99" w:rsidRDefault="0064177F" w:rsidP="00037F0F">
            <w:pPr>
              <w:rPr>
                <w:sz w:val="20"/>
                <w:szCs w:val="20"/>
              </w:rPr>
            </w:pPr>
          </w:p>
          <w:p w:rsidR="0064177F" w:rsidRPr="00B33B99" w:rsidRDefault="0064177F" w:rsidP="00037F0F">
            <w:pPr>
              <w:rPr>
                <w:sz w:val="20"/>
                <w:szCs w:val="20"/>
              </w:rPr>
            </w:pPr>
          </w:p>
        </w:tc>
      </w:tr>
      <w:tr w:rsidR="0064177F" w:rsidRPr="00B33B99" w:rsidTr="00FE1F39">
        <w:trPr>
          <w:trHeight w:val="226"/>
        </w:trPr>
        <w:tc>
          <w:tcPr>
            <w:tcW w:w="389" w:type="pct"/>
            <w:vMerge/>
            <w:tcBorders>
              <w:left w:val="single" w:sz="4" w:space="0" w:color="auto"/>
              <w:bottom w:val="single" w:sz="4" w:space="0" w:color="auto"/>
              <w:right w:val="single" w:sz="4" w:space="0" w:color="auto"/>
            </w:tcBorders>
            <w:shd w:val="clear" w:color="auto" w:fill="auto"/>
          </w:tcPr>
          <w:p w:rsidR="0064177F" w:rsidRPr="00B33B99" w:rsidRDefault="0064177F" w:rsidP="002915AD">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2915AD">
            <w:pPr>
              <w:jc w:val="both"/>
              <w:rPr>
                <w:sz w:val="20"/>
                <w:szCs w:val="20"/>
              </w:rPr>
            </w:pPr>
            <w:r w:rsidRPr="00B33B99">
              <w:rPr>
                <w:sz w:val="20"/>
                <w:szCs w:val="20"/>
              </w:rPr>
              <w:t>уборка крыльца и площадки перед входом в подъезд.</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6 раз в неделю</w:t>
            </w:r>
          </w:p>
        </w:tc>
      </w:tr>
      <w:tr w:rsidR="0064177F" w:rsidRPr="00B33B99" w:rsidTr="0064177F">
        <w:trPr>
          <w:trHeight w:val="481"/>
        </w:trPr>
        <w:tc>
          <w:tcPr>
            <w:tcW w:w="389" w:type="pct"/>
            <w:vMerge w:val="restart"/>
            <w:tcBorders>
              <w:top w:val="single" w:sz="4" w:space="0" w:color="auto"/>
              <w:left w:val="single" w:sz="4" w:space="0" w:color="auto"/>
              <w:right w:val="single" w:sz="4" w:space="0" w:color="auto"/>
            </w:tcBorders>
            <w:shd w:val="clear" w:color="auto" w:fill="auto"/>
          </w:tcPr>
          <w:p w:rsidR="00FE1F39" w:rsidRDefault="00FE1F39" w:rsidP="002915AD">
            <w:pPr>
              <w:jc w:val="both"/>
              <w:rPr>
                <w:b/>
                <w:i/>
                <w:sz w:val="20"/>
                <w:szCs w:val="20"/>
              </w:rPr>
            </w:pPr>
          </w:p>
          <w:p w:rsidR="0064177F" w:rsidRPr="0064177F" w:rsidRDefault="0064177F" w:rsidP="002915AD">
            <w:pPr>
              <w:jc w:val="both"/>
              <w:rPr>
                <w:b/>
                <w:i/>
                <w:sz w:val="20"/>
                <w:szCs w:val="20"/>
              </w:rPr>
            </w:pPr>
            <w:r w:rsidRPr="0064177F">
              <w:rPr>
                <w:b/>
                <w:i/>
                <w:sz w:val="20"/>
                <w:szCs w:val="20"/>
              </w:rPr>
              <w:t xml:space="preserve">2.3.3. </w:t>
            </w:r>
          </w:p>
        </w:tc>
        <w:tc>
          <w:tcPr>
            <w:tcW w:w="4611" w:type="pct"/>
            <w:gridSpan w:val="4"/>
            <w:tcBorders>
              <w:top w:val="single" w:sz="4" w:space="0" w:color="auto"/>
              <w:left w:val="single" w:sz="4" w:space="0" w:color="auto"/>
              <w:bottom w:val="single" w:sz="4" w:space="0" w:color="auto"/>
              <w:right w:val="single" w:sz="4" w:space="0" w:color="auto"/>
            </w:tcBorders>
            <w:shd w:val="clear" w:color="auto" w:fill="auto"/>
          </w:tcPr>
          <w:p w:rsidR="00FE1F39" w:rsidRDefault="00FE1F39" w:rsidP="0064177F">
            <w:pPr>
              <w:jc w:val="both"/>
              <w:rPr>
                <w:b/>
                <w:i/>
                <w:sz w:val="20"/>
                <w:szCs w:val="20"/>
              </w:rPr>
            </w:pPr>
          </w:p>
          <w:p w:rsidR="0064177F" w:rsidRDefault="0064177F" w:rsidP="0064177F">
            <w:pPr>
              <w:jc w:val="both"/>
              <w:rPr>
                <w:b/>
                <w:i/>
                <w:sz w:val="20"/>
                <w:szCs w:val="20"/>
              </w:rPr>
            </w:pPr>
            <w:r w:rsidRPr="0064177F">
              <w:rPr>
                <w:b/>
                <w:i/>
                <w:sz w:val="20"/>
                <w:szCs w:val="20"/>
              </w:rPr>
              <w:t>Работы по содержанию придомовой территории в теплый период года (работы проводятся в рабочие дни и рабочее время, в праздничные дни по отдельному графику):</w:t>
            </w:r>
          </w:p>
          <w:p w:rsidR="00FE1F39" w:rsidRPr="0064177F" w:rsidRDefault="00FE1F39" w:rsidP="0064177F">
            <w:pPr>
              <w:jc w:val="both"/>
              <w:rPr>
                <w:b/>
                <w:i/>
                <w:sz w:val="20"/>
                <w:szCs w:val="20"/>
              </w:rPr>
            </w:pPr>
          </w:p>
        </w:tc>
      </w:tr>
      <w:tr w:rsidR="0064177F" w:rsidRPr="00B33B99" w:rsidTr="00FE1F39">
        <w:trPr>
          <w:trHeight w:val="258"/>
        </w:trPr>
        <w:tc>
          <w:tcPr>
            <w:tcW w:w="389" w:type="pct"/>
            <w:vMerge/>
            <w:tcBorders>
              <w:left w:val="single" w:sz="4" w:space="0" w:color="auto"/>
              <w:right w:val="single" w:sz="4" w:space="0" w:color="auto"/>
            </w:tcBorders>
            <w:shd w:val="clear" w:color="auto" w:fill="auto"/>
          </w:tcPr>
          <w:p w:rsidR="0064177F" w:rsidRPr="00B33B99" w:rsidRDefault="0064177F" w:rsidP="002915AD">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F21937">
            <w:pPr>
              <w:jc w:val="both"/>
              <w:rPr>
                <w:sz w:val="20"/>
                <w:szCs w:val="20"/>
              </w:rPr>
            </w:pPr>
            <w:r w:rsidRPr="00B33B99">
              <w:rPr>
                <w:sz w:val="20"/>
                <w:szCs w:val="20"/>
              </w:rPr>
              <w:t>подметание и уборка придомовой территории;</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6 раз в неделю</w:t>
            </w:r>
          </w:p>
        </w:tc>
      </w:tr>
      <w:tr w:rsidR="0064177F" w:rsidRPr="00B33B99" w:rsidTr="0064177F">
        <w:trPr>
          <w:trHeight w:val="688"/>
        </w:trPr>
        <w:tc>
          <w:tcPr>
            <w:tcW w:w="389" w:type="pct"/>
            <w:vMerge/>
            <w:tcBorders>
              <w:left w:val="single" w:sz="4" w:space="0" w:color="auto"/>
              <w:right w:val="single" w:sz="4" w:space="0" w:color="auto"/>
            </w:tcBorders>
            <w:shd w:val="clear" w:color="auto" w:fill="auto"/>
          </w:tcPr>
          <w:p w:rsidR="0064177F" w:rsidRPr="00B33B99" w:rsidRDefault="0064177F" w:rsidP="002915AD">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F21937">
            <w:pPr>
              <w:jc w:val="both"/>
              <w:rPr>
                <w:sz w:val="20"/>
                <w:szCs w:val="20"/>
              </w:rPr>
            </w:pPr>
            <w:r w:rsidRPr="00B33B99">
              <w:rPr>
                <w:sz w:val="20"/>
                <w:szCs w:val="20"/>
              </w:rPr>
              <w:t>очистка от мусора и промывка урн, установленных возле подъездов, и уборка контейнерных площадок, расположенных на территории общего имущества многоквартирного дома;</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6 раз в неделю</w:t>
            </w:r>
          </w:p>
          <w:p w:rsidR="0064177F" w:rsidRPr="00B33B99" w:rsidRDefault="0064177F" w:rsidP="00037F0F">
            <w:pPr>
              <w:rPr>
                <w:sz w:val="20"/>
                <w:szCs w:val="20"/>
              </w:rPr>
            </w:pPr>
          </w:p>
          <w:p w:rsidR="0064177F" w:rsidRPr="00B33B99" w:rsidRDefault="0064177F" w:rsidP="00037F0F">
            <w:pPr>
              <w:rPr>
                <w:sz w:val="20"/>
                <w:szCs w:val="20"/>
              </w:rPr>
            </w:pPr>
          </w:p>
        </w:tc>
      </w:tr>
      <w:tr w:rsidR="0064177F" w:rsidRPr="00B33B99" w:rsidTr="0064177F">
        <w:trPr>
          <w:trHeight w:val="236"/>
        </w:trPr>
        <w:tc>
          <w:tcPr>
            <w:tcW w:w="389" w:type="pct"/>
            <w:vMerge/>
            <w:tcBorders>
              <w:left w:val="single" w:sz="4" w:space="0" w:color="auto"/>
              <w:right w:val="single" w:sz="4" w:space="0" w:color="auto"/>
            </w:tcBorders>
            <w:shd w:val="clear" w:color="auto" w:fill="auto"/>
          </w:tcPr>
          <w:p w:rsidR="0064177F" w:rsidRPr="00B33B99" w:rsidRDefault="0064177F" w:rsidP="002915AD">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F21937">
            <w:pPr>
              <w:jc w:val="both"/>
              <w:rPr>
                <w:sz w:val="20"/>
                <w:szCs w:val="20"/>
              </w:rPr>
            </w:pPr>
            <w:r w:rsidRPr="00B33B99">
              <w:rPr>
                <w:sz w:val="20"/>
                <w:szCs w:val="20"/>
              </w:rPr>
              <w:t>уборка и выкашивание газонов;</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2 раза в год</w:t>
            </w:r>
          </w:p>
        </w:tc>
      </w:tr>
      <w:tr w:rsidR="0064177F" w:rsidRPr="00B33B99" w:rsidTr="00EC3173">
        <w:trPr>
          <w:trHeight w:val="215"/>
        </w:trPr>
        <w:tc>
          <w:tcPr>
            <w:tcW w:w="389" w:type="pct"/>
            <w:vMerge/>
            <w:tcBorders>
              <w:left w:val="single" w:sz="4" w:space="0" w:color="auto"/>
              <w:right w:val="single" w:sz="4" w:space="0" w:color="auto"/>
            </w:tcBorders>
            <w:shd w:val="clear" w:color="auto" w:fill="auto"/>
          </w:tcPr>
          <w:p w:rsidR="0064177F" w:rsidRPr="00B33B99" w:rsidRDefault="0064177F" w:rsidP="002915AD">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F21937">
            <w:pPr>
              <w:jc w:val="both"/>
              <w:rPr>
                <w:sz w:val="20"/>
                <w:szCs w:val="20"/>
              </w:rPr>
            </w:pPr>
            <w:r w:rsidRPr="00B33B99">
              <w:rPr>
                <w:sz w:val="20"/>
                <w:szCs w:val="20"/>
              </w:rPr>
              <w:t>прочистка ливневой канализации;</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64177F" w:rsidRPr="00B33B99" w:rsidRDefault="0064177F" w:rsidP="00037F0F">
            <w:pPr>
              <w:rPr>
                <w:sz w:val="20"/>
                <w:szCs w:val="20"/>
              </w:rPr>
            </w:pPr>
            <w:r w:rsidRPr="00B33B99">
              <w:rPr>
                <w:sz w:val="20"/>
                <w:szCs w:val="20"/>
              </w:rPr>
              <w:t>2 раза в год</w:t>
            </w:r>
          </w:p>
        </w:tc>
      </w:tr>
      <w:tr w:rsidR="00EC3173" w:rsidRPr="00B33B99" w:rsidTr="0064177F">
        <w:trPr>
          <w:trHeight w:val="247"/>
        </w:trPr>
        <w:tc>
          <w:tcPr>
            <w:tcW w:w="389" w:type="pct"/>
            <w:vMerge/>
            <w:tcBorders>
              <w:left w:val="single" w:sz="4" w:space="0" w:color="auto"/>
              <w:right w:val="single" w:sz="4" w:space="0" w:color="auto"/>
            </w:tcBorders>
            <w:shd w:val="clear" w:color="auto" w:fill="auto"/>
          </w:tcPr>
          <w:p w:rsidR="00EC3173" w:rsidRPr="00B33B99" w:rsidRDefault="00EC3173" w:rsidP="002915AD">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EC3173" w:rsidRPr="00B33B99" w:rsidRDefault="00EC3173" w:rsidP="002915AD">
            <w:pPr>
              <w:jc w:val="both"/>
              <w:rPr>
                <w:sz w:val="20"/>
                <w:szCs w:val="20"/>
              </w:rPr>
            </w:pPr>
            <w:r w:rsidRPr="00B33B99">
              <w:rPr>
                <w:sz w:val="20"/>
                <w:szCs w:val="20"/>
              </w:rPr>
              <w:t>уборка крыльца и площадки перед входом в подъезд, очистка металлической решетки и приямка.</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EC3173" w:rsidRPr="00B33B99" w:rsidRDefault="00EC3173" w:rsidP="00037F0F">
            <w:pPr>
              <w:rPr>
                <w:sz w:val="20"/>
                <w:szCs w:val="20"/>
              </w:rPr>
            </w:pPr>
            <w:r w:rsidRPr="00B33B99">
              <w:rPr>
                <w:sz w:val="20"/>
                <w:szCs w:val="20"/>
              </w:rPr>
              <w:t>6 раз в неделю</w:t>
            </w:r>
          </w:p>
        </w:tc>
      </w:tr>
      <w:tr w:rsidR="00EC3173" w:rsidRPr="00B33B99" w:rsidTr="00EC3173">
        <w:trPr>
          <w:trHeight w:val="226"/>
        </w:trPr>
        <w:tc>
          <w:tcPr>
            <w:tcW w:w="389" w:type="pct"/>
            <w:vMerge w:val="restart"/>
            <w:tcBorders>
              <w:top w:val="single" w:sz="4" w:space="0" w:color="auto"/>
              <w:left w:val="single" w:sz="4" w:space="0" w:color="auto"/>
              <w:right w:val="single" w:sz="4" w:space="0" w:color="auto"/>
            </w:tcBorders>
            <w:shd w:val="clear" w:color="auto" w:fill="auto"/>
          </w:tcPr>
          <w:p w:rsidR="00FE1F39" w:rsidRDefault="00FE1F39" w:rsidP="002915AD">
            <w:pPr>
              <w:jc w:val="both"/>
              <w:rPr>
                <w:b/>
                <w:i/>
                <w:sz w:val="20"/>
                <w:szCs w:val="20"/>
              </w:rPr>
            </w:pPr>
          </w:p>
          <w:p w:rsidR="00EC3173" w:rsidRPr="00EC3173" w:rsidRDefault="00EC3173" w:rsidP="002915AD">
            <w:pPr>
              <w:jc w:val="both"/>
              <w:rPr>
                <w:b/>
                <w:i/>
                <w:sz w:val="20"/>
                <w:szCs w:val="20"/>
              </w:rPr>
            </w:pPr>
            <w:r w:rsidRPr="00EC3173">
              <w:rPr>
                <w:b/>
                <w:i/>
                <w:sz w:val="20"/>
                <w:szCs w:val="20"/>
              </w:rPr>
              <w:t xml:space="preserve">2.3.4. </w:t>
            </w:r>
          </w:p>
        </w:tc>
        <w:tc>
          <w:tcPr>
            <w:tcW w:w="4611" w:type="pct"/>
            <w:gridSpan w:val="4"/>
            <w:tcBorders>
              <w:top w:val="single" w:sz="4" w:space="0" w:color="auto"/>
              <w:left w:val="single" w:sz="4" w:space="0" w:color="auto"/>
              <w:bottom w:val="single" w:sz="4" w:space="0" w:color="auto"/>
              <w:right w:val="single" w:sz="4" w:space="0" w:color="auto"/>
            </w:tcBorders>
            <w:shd w:val="clear" w:color="auto" w:fill="auto"/>
          </w:tcPr>
          <w:p w:rsidR="00FE1F39" w:rsidRDefault="00FE1F39" w:rsidP="00037F0F">
            <w:pPr>
              <w:rPr>
                <w:b/>
                <w:i/>
                <w:sz w:val="20"/>
                <w:szCs w:val="20"/>
              </w:rPr>
            </w:pPr>
          </w:p>
          <w:p w:rsidR="00EC3173" w:rsidRDefault="00EC3173" w:rsidP="00037F0F">
            <w:pPr>
              <w:rPr>
                <w:b/>
                <w:i/>
                <w:sz w:val="20"/>
                <w:szCs w:val="20"/>
              </w:rPr>
            </w:pPr>
            <w:r w:rsidRPr="00EC3173">
              <w:rPr>
                <w:b/>
                <w:i/>
                <w:sz w:val="20"/>
                <w:szCs w:val="20"/>
              </w:rPr>
              <w:t>Работы по обеспечению вывоза бытовых отходов:</w:t>
            </w:r>
          </w:p>
          <w:p w:rsidR="00FE1F39" w:rsidRPr="00EC3173" w:rsidRDefault="00FE1F39" w:rsidP="00037F0F">
            <w:pPr>
              <w:rPr>
                <w:b/>
                <w:i/>
                <w:sz w:val="20"/>
                <w:szCs w:val="20"/>
              </w:rPr>
            </w:pPr>
          </w:p>
        </w:tc>
      </w:tr>
      <w:tr w:rsidR="00EC3173" w:rsidRPr="00B33B99" w:rsidTr="00FE1F39">
        <w:trPr>
          <w:trHeight w:val="258"/>
        </w:trPr>
        <w:tc>
          <w:tcPr>
            <w:tcW w:w="389" w:type="pct"/>
            <w:vMerge/>
            <w:tcBorders>
              <w:left w:val="single" w:sz="4" w:space="0" w:color="auto"/>
              <w:right w:val="single" w:sz="4" w:space="0" w:color="auto"/>
            </w:tcBorders>
            <w:shd w:val="clear" w:color="auto" w:fill="auto"/>
          </w:tcPr>
          <w:p w:rsidR="00EC3173" w:rsidRPr="00B33B99" w:rsidRDefault="00EC3173" w:rsidP="002915AD">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EC3173" w:rsidRPr="00B33B99" w:rsidRDefault="00EC3173" w:rsidP="00BD5103">
            <w:pPr>
              <w:jc w:val="both"/>
              <w:rPr>
                <w:sz w:val="20"/>
                <w:szCs w:val="20"/>
              </w:rPr>
            </w:pPr>
            <w:r w:rsidRPr="00B33B99">
              <w:rPr>
                <w:sz w:val="20"/>
                <w:szCs w:val="20"/>
              </w:rPr>
              <w:t>вывоз твердых бытовых отходов;</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EC3173" w:rsidRPr="00B33B99" w:rsidRDefault="00EC3173" w:rsidP="00037F0F">
            <w:pPr>
              <w:rPr>
                <w:sz w:val="20"/>
                <w:szCs w:val="20"/>
              </w:rPr>
            </w:pPr>
            <w:r w:rsidRPr="00B33B99">
              <w:rPr>
                <w:sz w:val="20"/>
                <w:szCs w:val="20"/>
              </w:rPr>
              <w:t>ежедневно</w:t>
            </w:r>
          </w:p>
        </w:tc>
      </w:tr>
      <w:tr w:rsidR="00EC3173" w:rsidRPr="00B33B99" w:rsidTr="00FE1F39">
        <w:trPr>
          <w:trHeight w:val="1118"/>
        </w:trPr>
        <w:tc>
          <w:tcPr>
            <w:tcW w:w="389" w:type="pct"/>
            <w:vMerge/>
            <w:tcBorders>
              <w:left w:val="single" w:sz="4" w:space="0" w:color="auto"/>
              <w:bottom w:val="single" w:sz="4" w:space="0" w:color="auto"/>
              <w:right w:val="single" w:sz="4" w:space="0" w:color="auto"/>
            </w:tcBorders>
            <w:shd w:val="clear" w:color="auto" w:fill="auto"/>
          </w:tcPr>
          <w:p w:rsidR="00EC3173" w:rsidRPr="00B33B99" w:rsidRDefault="00EC3173" w:rsidP="002915AD">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EC3173" w:rsidRPr="00B33B99" w:rsidRDefault="00EC3173" w:rsidP="002915AD">
            <w:pPr>
              <w:jc w:val="both"/>
              <w:rPr>
                <w:sz w:val="20"/>
                <w:szCs w:val="20"/>
              </w:rPr>
            </w:pPr>
            <w:r w:rsidRPr="00B33B99">
              <w:rPr>
                <w:sz w:val="20"/>
                <w:szCs w:val="20"/>
              </w:rPr>
              <w:t>организация мест накопления бытовых отходов, сбор отходов I - IV классов опасности (отработанных ртутьсодержащих ламп и др.) и их передача в специализированные организации, имеющие лицензии на осуществление деятельности по сбору, использованию, обезвреживанию, транспортированию и размещению таких отходов.</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EC3173" w:rsidRPr="00B33B99" w:rsidRDefault="00EC3173" w:rsidP="00037F0F">
            <w:pPr>
              <w:rPr>
                <w:sz w:val="20"/>
                <w:szCs w:val="20"/>
              </w:rPr>
            </w:pPr>
            <w:r w:rsidRPr="00B33B99">
              <w:rPr>
                <w:sz w:val="20"/>
                <w:szCs w:val="20"/>
              </w:rPr>
              <w:t>не реже 1 раза в 6 месяцев</w:t>
            </w:r>
          </w:p>
        </w:tc>
      </w:tr>
      <w:tr w:rsidR="00EC3173" w:rsidRPr="00B33B99" w:rsidTr="00EC3173">
        <w:trPr>
          <w:trHeight w:val="269"/>
        </w:trPr>
        <w:tc>
          <w:tcPr>
            <w:tcW w:w="389" w:type="pct"/>
            <w:vMerge w:val="restart"/>
            <w:tcBorders>
              <w:top w:val="single" w:sz="4" w:space="0" w:color="auto"/>
              <w:left w:val="single" w:sz="4" w:space="0" w:color="auto"/>
              <w:right w:val="single" w:sz="4" w:space="0" w:color="auto"/>
            </w:tcBorders>
            <w:shd w:val="clear" w:color="auto" w:fill="auto"/>
          </w:tcPr>
          <w:p w:rsidR="00EC3173" w:rsidRPr="00EC3173" w:rsidRDefault="00EC3173" w:rsidP="002915AD">
            <w:pPr>
              <w:jc w:val="both"/>
              <w:rPr>
                <w:b/>
                <w:i/>
                <w:sz w:val="20"/>
                <w:szCs w:val="20"/>
              </w:rPr>
            </w:pPr>
            <w:r w:rsidRPr="00EC3173">
              <w:rPr>
                <w:b/>
                <w:i/>
                <w:sz w:val="20"/>
                <w:szCs w:val="20"/>
              </w:rPr>
              <w:t>2.3.5.</w:t>
            </w:r>
          </w:p>
        </w:tc>
        <w:tc>
          <w:tcPr>
            <w:tcW w:w="4611" w:type="pct"/>
            <w:gridSpan w:val="4"/>
            <w:tcBorders>
              <w:top w:val="single" w:sz="4" w:space="0" w:color="auto"/>
              <w:left w:val="single" w:sz="4" w:space="0" w:color="auto"/>
              <w:bottom w:val="single" w:sz="4" w:space="0" w:color="auto"/>
              <w:right w:val="single" w:sz="4" w:space="0" w:color="auto"/>
            </w:tcBorders>
            <w:shd w:val="clear" w:color="auto" w:fill="auto"/>
          </w:tcPr>
          <w:p w:rsidR="00EC3173" w:rsidRPr="00EC3173" w:rsidRDefault="00EC3173" w:rsidP="00037F0F">
            <w:pPr>
              <w:rPr>
                <w:b/>
                <w:i/>
                <w:sz w:val="20"/>
                <w:szCs w:val="20"/>
              </w:rPr>
            </w:pPr>
            <w:r w:rsidRPr="00EC3173">
              <w:rPr>
                <w:b/>
                <w:i/>
                <w:sz w:val="20"/>
                <w:szCs w:val="20"/>
              </w:rPr>
              <w:t xml:space="preserve">Работы по обеспечению требований пожарной безопасности – </w:t>
            </w:r>
          </w:p>
        </w:tc>
      </w:tr>
      <w:tr w:rsidR="00EC3173" w:rsidRPr="00B33B99" w:rsidTr="00FE1F39">
        <w:trPr>
          <w:trHeight w:val="462"/>
        </w:trPr>
        <w:tc>
          <w:tcPr>
            <w:tcW w:w="389" w:type="pct"/>
            <w:vMerge/>
            <w:tcBorders>
              <w:left w:val="single" w:sz="4" w:space="0" w:color="auto"/>
              <w:right w:val="single" w:sz="4" w:space="0" w:color="auto"/>
            </w:tcBorders>
            <w:shd w:val="clear" w:color="auto" w:fill="auto"/>
          </w:tcPr>
          <w:p w:rsidR="00EC3173" w:rsidRPr="00B33B99" w:rsidRDefault="00EC3173" w:rsidP="002915AD">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EC3173" w:rsidRPr="00B33B99" w:rsidRDefault="00EC3173" w:rsidP="00257EBC">
            <w:pPr>
              <w:jc w:val="both"/>
              <w:rPr>
                <w:sz w:val="20"/>
                <w:szCs w:val="20"/>
              </w:rPr>
            </w:pPr>
            <w:r w:rsidRPr="00B33B99">
              <w:rPr>
                <w:sz w:val="20"/>
                <w:szCs w:val="20"/>
              </w:rPr>
              <w:t xml:space="preserve">осмотры и обеспечение работоспособного состояния пожарных лестниц, лазов, проходов, выходов, </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EC3173" w:rsidRPr="00B33B99" w:rsidRDefault="00EC3173" w:rsidP="00037F0F">
            <w:pPr>
              <w:rPr>
                <w:sz w:val="20"/>
                <w:szCs w:val="20"/>
              </w:rPr>
            </w:pPr>
            <w:r w:rsidRPr="00B33B99">
              <w:rPr>
                <w:sz w:val="20"/>
                <w:szCs w:val="20"/>
              </w:rPr>
              <w:t>1 раз в 3 года</w:t>
            </w:r>
          </w:p>
          <w:p w:rsidR="00EC3173" w:rsidRPr="00B33B99" w:rsidRDefault="00EC3173" w:rsidP="00037F0F">
            <w:pPr>
              <w:rPr>
                <w:sz w:val="20"/>
                <w:szCs w:val="20"/>
              </w:rPr>
            </w:pPr>
          </w:p>
        </w:tc>
      </w:tr>
      <w:tr w:rsidR="00EC3173" w:rsidRPr="00B33B99" w:rsidTr="00FE1F39">
        <w:trPr>
          <w:trHeight w:val="281"/>
        </w:trPr>
        <w:tc>
          <w:tcPr>
            <w:tcW w:w="389" w:type="pct"/>
            <w:vMerge/>
            <w:tcBorders>
              <w:left w:val="single" w:sz="4" w:space="0" w:color="auto"/>
              <w:right w:val="single" w:sz="4" w:space="0" w:color="auto"/>
            </w:tcBorders>
            <w:shd w:val="clear" w:color="auto" w:fill="auto"/>
          </w:tcPr>
          <w:p w:rsidR="00EC3173" w:rsidRPr="00B33B99" w:rsidRDefault="00EC3173" w:rsidP="002915AD">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EC3173" w:rsidRPr="00B33B99" w:rsidRDefault="00EC3173" w:rsidP="00257EBC">
            <w:pPr>
              <w:jc w:val="both"/>
              <w:rPr>
                <w:sz w:val="20"/>
                <w:szCs w:val="20"/>
              </w:rPr>
            </w:pPr>
            <w:r w:rsidRPr="00B33B99">
              <w:rPr>
                <w:sz w:val="20"/>
                <w:szCs w:val="20"/>
              </w:rPr>
              <w:t xml:space="preserve">систем аварийного освещения, сигнализации, </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EC3173" w:rsidRPr="00B33B99" w:rsidRDefault="00EC3173" w:rsidP="00037F0F">
            <w:pPr>
              <w:rPr>
                <w:sz w:val="20"/>
                <w:szCs w:val="20"/>
              </w:rPr>
            </w:pPr>
            <w:r w:rsidRPr="00B33B99">
              <w:rPr>
                <w:sz w:val="20"/>
                <w:szCs w:val="20"/>
              </w:rPr>
              <w:t>1 раз в месяц</w:t>
            </w:r>
          </w:p>
        </w:tc>
      </w:tr>
      <w:tr w:rsidR="00EC3173" w:rsidRPr="00B33B99" w:rsidTr="00FE1F39">
        <w:trPr>
          <w:trHeight w:val="398"/>
        </w:trPr>
        <w:tc>
          <w:tcPr>
            <w:tcW w:w="389" w:type="pct"/>
            <w:vMerge/>
            <w:tcBorders>
              <w:left w:val="single" w:sz="4" w:space="0" w:color="auto"/>
              <w:bottom w:val="single" w:sz="4" w:space="0" w:color="auto"/>
              <w:right w:val="single" w:sz="4" w:space="0" w:color="auto"/>
            </w:tcBorders>
            <w:shd w:val="clear" w:color="auto" w:fill="auto"/>
          </w:tcPr>
          <w:p w:rsidR="00EC3173" w:rsidRPr="00B33B99" w:rsidRDefault="00EC3173" w:rsidP="002915AD">
            <w:pPr>
              <w:jc w:val="both"/>
              <w:rPr>
                <w:sz w:val="20"/>
                <w:szCs w:val="20"/>
              </w:rPr>
            </w:pP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EC3173" w:rsidRPr="00B33B99" w:rsidRDefault="00EC3173" w:rsidP="00257EBC">
            <w:pPr>
              <w:jc w:val="both"/>
              <w:rPr>
                <w:sz w:val="20"/>
                <w:szCs w:val="20"/>
              </w:rPr>
            </w:pPr>
            <w:r w:rsidRPr="00B33B99">
              <w:rPr>
                <w:sz w:val="20"/>
                <w:szCs w:val="20"/>
              </w:rPr>
              <w:t>пожаротушения, противопожарного водоснабжения, сре</w:t>
            </w:r>
            <w:proofErr w:type="gramStart"/>
            <w:r w:rsidRPr="00B33B99">
              <w:rPr>
                <w:sz w:val="20"/>
                <w:szCs w:val="20"/>
              </w:rPr>
              <w:t>дств пр</w:t>
            </w:r>
            <w:proofErr w:type="gramEnd"/>
            <w:r w:rsidRPr="00B33B99">
              <w:rPr>
                <w:sz w:val="20"/>
                <w:szCs w:val="20"/>
              </w:rPr>
              <w:t xml:space="preserve">отивопожарной защиты, </w:t>
            </w:r>
            <w:proofErr w:type="spellStart"/>
            <w:r w:rsidRPr="00B33B99">
              <w:rPr>
                <w:sz w:val="20"/>
                <w:szCs w:val="20"/>
              </w:rPr>
              <w:t>противодымной</w:t>
            </w:r>
            <w:proofErr w:type="spellEnd"/>
            <w:r w:rsidRPr="00B33B99">
              <w:rPr>
                <w:sz w:val="20"/>
                <w:szCs w:val="20"/>
              </w:rPr>
              <w:t xml:space="preserve"> защиты.</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EC3173" w:rsidRPr="00B33B99" w:rsidRDefault="00EC3173" w:rsidP="00037F0F">
            <w:pPr>
              <w:rPr>
                <w:sz w:val="20"/>
                <w:szCs w:val="20"/>
              </w:rPr>
            </w:pPr>
            <w:r w:rsidRPr="00B33B99">
              <w:rPr>
                <w:sz w:val="20"/>
                <w:szCs w:val="20"/>
              </w:rPr>
              <w:t>2 раза в год</w:t>
            </w:r>
          </w:p>
        </w:tc>
      </w:tr>
      <w:tr w:rsidR="00B33B99" w:rsidRPr="00B33B99" w:rsidTr="00525E95">
        <w:tc>
          <w:tcPr>
            <w:tcW w:w="389" w:type="pct"/>
            <w:tcBorders>
              <w:top w:val="single" w:sz="4" w:space="0" w:color="auto"/>
              <w:left w:val="single" w:sz="4" w:space="0" w:color="auto"/>
              <w:bottom w:val="single" w:sz="4" w:space="0" w:color="auto"/>
              <w:right w:val="single" w:sz="4" w:space="0" w:color="auto"/>
            </w:tcBorders>
            <w:shd w:val="clear" w:color="auto" w:fill="auto"/>
          </w:tcPr>
          <w:p w:rsidR="00F21937" w:rsidRPr="00EC3173" w:rsidRDefault="00302707" w:rsidP="002915AD">
            <w:pPr>
              <w:jc w:val="both"/>
              <w:rPr>
                <w:b/>
                <w:i/>
                <w:sz w:val="20"/>
                <w:szCs w:val="20"/>
              </w:rPr>
            </w:pPr>
            <w:r w:rsidRPr="00EC3173">
              <w:rPr>
                <w:b/>
                <w:i/>
                <w:sz w:val="20"/>
                <w:szCs w:val="20"/>
              </w:rPr>
              <w:t>2.</w:t>
            </w:r>
            <w:r w:rsidR="005577E8" w:rsidRPr="00EC3173">
              <w:rPr>
                <w:b/>
                <w:i/>
                <w:sz w:val="20"/>
                <w:szCs w:val="20"/>
              </w:rPr>
              <w:t>3</w:t>
            </w:r>
            <w:r w:rsidR="00F21937" w:rsidRPr="00EC3173">
              <w:rPr>
                <w:b/>
                <w:i/>
                <w:sz w:val="20"/>
                <w:szCs w:val="20"/>
              </w:rPr>
              <w:t>.6.</w:t>
            </w:r>
          </w:p>
        </w:tc>
        <w:tc>
          <w:tcPr>
            <w:tcW w:w="3307" w:type="pct"/>
            <w:gridSpan w:val="2"/>
            <w:tcBorders>
              <w:top w:val="single" w:sz="4" w:space="0" w:color="auto"/>
              <w:left w:val="single" w:sz="4" w:space="0" w:color="auto"/>
              <w:bottom w:val="single" w:sz="4" w:space="0" w:color="auto"/>
              <w:right w:val="single" w:sz="4" w:space="0" w:color="auto"/>
            </w:tcBorders>
            <w:shd w:val="clear" w:color="auto" w:fill="auto"/>
          </w:tcPr>
          <w:p w:rsidR="00F21937" w:rsidRPr="00B33B99" w:rsidRDefault="00BD5103" w:rsidP="002915AD">
            <w:pPr>
              <w:jc w:val="both"/>
              <w:rPr>
                <w:sz w:val="20"/>
                <w:szCs w:val="20"/>
              </w:rPr>
            </w:pPr>
            <w:r w:rsidRPr="00B33B99">
              <w:rPr>
                <w:sz w:val="20"/>
                <w:szCs w:val="20"/>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304" w:type="pct"/>
            <w:gridSpan w:val="2"/>
            <w:tcBorders>
              <w:top w:val="single" w:sz="4" w:space="0" w:color="auto"/>
              <w:left w:val="single" w:sz="4" w:space="0" w:color="auto"/>
              <w:bottom w:val="single" w:sz="4" w:space="0" w:color="auto"/>
              <w:right w:val="single" w:sz="4" w:space="0" w:color="auto"/>
            </w:tcBorders>
            <w:shd w:val="clear" w:color="auto" w:fill="auto"/>
          </w:tcPr>
          <w:p w:rsidR="00F21937" w:rsidRPr="00B33B99" w:rsidRDefault="00B33B99" w:rsidP="00037F0F">
            <w:pPr>
              <w:rPr>
                <w:sz w:val="20"/>
                <w:szCs w:val="20"/>
              </w:rPr>
            </w:pPr>
            <w:r w:rsidRPr="00B33B99">
              <w:rPr>
                <w:sz w:val="20"/>
                <w:szCs w:val="20"/>
              </w:rPr>
              <w:t>К</w:t>
            </w:r>
            <w:r w:rsidR="00A11846" w:rsidRPr="00B33B99">
              <w:rPr>
                <w:sz w:val="20"/>
                <w:szCs w:val="20"/>
              </w:rPr>
              <w:t>руглосуточно</w:t>
            </w:r>
          </w:p>
        </w:tc>
      </w:tr>
    </w:tbl>
    <w:p w:rsidR="002C57CE" w:rsidRPr="00B33B99" w:rsidRDefault="002C57CE" w:rsidP="00294E2F">
      <w:pPr>
        <w:rPr>
          <w:sz w:val="20"/>
          <w:szCs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5228"/>
      </w:tblGrid>
      <w:tr w:rsidR="00B33B99" w:rsidRPr="00B33B99" w:rsidTr="00650523">
        <w:trPr>
          <w:trHeight w:val="286"/>
        </w:trPr>
        <w:tc>
          <w:tcPr>
            <w:tcW w:w="10420" w:type="dxa"/>
            <w:gridSpan w:val="2"/>
          </w:tcPr>
          <w:p w:rsidR="00DA6238" w:rsidRPr="00B33B99" w:rsidRDefault="00DA6238" w:rsidP="00FE1F39">
            <w:pPr>
              <w:jc w:val="center"/>
              <w:rPr>
                <w:sz w:val="20"/>
                <w:szCs w:val="20"/>
              </w:rPr>
            </w:pPr>
            <w:r w:rsidRPr="00B33B99">
              <w:rPr>
                <w:sz w:val="20"/>
                <w:szCs w:val="20"/>
              </w:rPr>
              <w:t xml:space="preserve">ПОДПИСИ СТОРОН </w:t>
            </w:r>
          </w:p>
        </w:tc>
      </w:tr>
      <w:tr w:rsidR="00B33B99" w:rsidRPr="00B33B99" w:rsidTr="00650523">
        <w:trPr>
          <w:trHeight w:val="374"/>
        </w:trPr>
        <w:tc>
          <w:tcPr>
            <w:tcW w:w="4928" w:type="dxa"/>
          </w:tcPr>
          <w:p w:rsidR="00DA6238" w:rsidRPr="00FE1F39" w:rsidRDefault="00FE1F39" w:rsidP="00FE1F39">
            <w:pPr>
              <w:rPr>
                <w:b/>
                <w:sz w:val="20"/>
                <w:szCs w:val="20"/>
              </w:rPr>
            </w:pPr>
            <w:r>
              <w:rPr>
                <w:b/>
                <w:sz w:val="20"/>
                <w:szCs w:val="20"/>
              </w:rPr>
              <w:t>УЖК</w:t>
            </w:r>
          </w:p>
        </w:tc>
        <w:tc>
          <w:tcPr>
            <w:tcW w:w="5492" w:type="dxa"/>
          </w:tcPr>
          <w:p w:rsidR="00DA6238" w:rsidRPr="00B33B99" w:rsidRDefault="00DA6238" w:rsidP="00650523">
            <w:pPr>
              <w:rPr>
                <w:b/>
                <w:sz w:val="20"/>
                <w:szCs w:val="20"/>
              </w:rPr>
            </w:pPr>
            <w:r w:rsidRPr="00B33B99">
              <w:rPr>
                <w:b/>
                <w:sz w:val="20"/>
                <w:szCs w:val="20"/>
              </w:rPr>
              <w:t xml:space="preserve">  </w:t>
            </w:r>
            <w:r w:rsidR="00FE1F39">
              <w:rPr>
                <w:b/>
                <w:sz w:val="20"/>
                <w:szCs w:val="20"/>
              </w:rPr>
              <w:t xml:space="preserve">                 </w:t>
            </w:r>
            <w:r w:rsidRPr="00B33B99">
              <w:rPr>
                <w:b/>
                <w:sz w:val="20"/>
                <w:szCs w:val="20"/>
              </w:rPr>
              <w:t xml:space="preserve">  СОБСТВЕННИК</w:t>
            </w:r>
          </w:p>
          <w:p w:rsidR="00DA6238" w:rsidRPr="00B33B99" w:rsidRDefault="00DA6238" w:rsidP="00FE1F39">
            <w:pPr>
              <w:rPr>
                <w:sz w:val="20"/>
                <w:szCs w:val="20"/>
              </w:rPr>
            </w:pPr>
          </w:p>
        </w:tc>
      </w:tr>
    </w:tbl>
    <w:p w:rsidR="006F4EC3" w:rsidRDefault="006F4EC3"/>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1"/>
        <w:gridCol w:w="3553"/>
      </w:tblGrid>
      <w:tr w:rsidR="00B33B99" w:rsidRPr="00B33B99" w:rsidTr="00A12F9D">
        <w:tc>
          <w:tcPr>
            <w:tcW w:w="6301" w:type="dxa"/>
          </w:tcPr>
          <w:p w:rsidR="0045015C" w:rsidRPr="00B33B99" w:rsidRDefault="0045015C" w:rsidP="006F4EC3">
            <w:pPr>
              <w:outlineLvl w:val="0"/>
              <w:rPr>
                <w:bCs/>
                <w:sz w:val="20"/>
                <w:szCs w:val="20"/>
              </w:rPr>
            </w:pPr>
          </w:p>
        </w:tc>
        <w:tc>
          <w:tcPr>
            <w:tcW w:w="3553" w:type="dxa"/>
          </w:tcPr>
          <w:p w:rsidR="0045015C" w:rsidRPr="00B33B99" w:rsidRDefault="0045015C" w:rsidP="00A46E60">
            <w:pPr>
              <w:outlineLvl w:val="0"/>
              <w:rPr>
                <w:b/>
                <w:bCs/>
                <w:sz w:val="20"/>
                <w:szCs w:val="20"/>
              </w:rPr>
            </w:pPr>
            <w:r w:rsidRPr="00B33B99">
              <w:rPr>
                <w:b/>
                <w:bCs/>
                <w:sz w:val="20"/>
                <w:szCs w:val="20"/>
              </w:rPr>
              <w:t xml:space="preserve">ПРИЛОЖЕНИЕ №2 </w:t>
            </w:r>
          </w:p>
          <w:p w:rsidR="0045015C" w:rsidRPr="00B33B99" w:rsidRDefault="0045015C" w:rsidP="00A46E60">
            <w:pPr>
              <w:rPr>
                <w:bCs/>
                <w:sz w:val="20"/>
                <w:szCs w:val="20"/>
              </w:rPr>
            </w:pPr>
            <w:r w:rsidRPr="00B33B99">
              <w:rPr>
                <w:bCs/>
                <w:sz w:val="20"/>
                <w:szCs w:val="20"/>
              </w:rPr>
              <w:t xml:space="preserve">к договору №___________________ </w:t>
            </w:r>
          </w:p>
          <w:p w:rsidR="0045015C" w:rsidRPr="00B33B99" w:rsidRDefault="0045015C" w:rsidP="00A46E60">
            <w:pPr>
              <w:rPr>
                <w:bCs/>
                <w:sz w:val="20"/>
                <w:szCs w:val="20"/>
              </w:rPr>
            </w:pPr>
            <w:r w:rsidRPr="00B33B99">
              <w:rPr>
                <w:bCs/>
                <w:sz w:val="20"/>
                <w:szCs w:val="20"/>
              </w:rPr>
              <w:t>от «____» ______________ 20______г.</w:t>
            </w:r>
          </w:p>
          <w:p w:rsidR="0045015C" w:rsidRPr="00B33B99" w:rsidRDefault="0045015C" w:rsidP="00A46E60">
            <w:pPr>
              <w:jc w:val="center"/>
              <w:outlineLvl w:val="0"/>
              <w:rPr>
                <w:bCs/>
                <w:sz w:val="20"/>
                <w:szCs w:val="20"/>
              </w:rPr>
            </w:pPr>
          </w:p>
        </w:tc>
      </w:tr>
    </w:tbl>
    <w:p w:rsidR="00ED48FF" w:rsidRDefault="0005693E" w:rsidP="006F4EC3">
      <w:pPr>
        <w:jc w:val="center"/>
        <w:rPr>
          <w:b/>
          <w:sz w:val="28"/>
          <w:szCs w:val="20"/>
        </w:rPr>
      </w:pPr>
      <w:r w:rsidRPr="00B33B99">
        <w:rPr>
          <w:b/>
          <w:sz w:val="28"/>
          <w:szCs w:val="20"/>
        </w:rPr>
        <w:t>Состав общего имущества</w:t>
      </w:r>
      <w:r w:rsidR="002915AD" w:rsidRPr="00B33B99">
        <w:rPr>
          <w:b/>
          <w:sz w:val="28"/>
          <w:szCs w:val="20"/>
        </w:rPr>
        <w:t xml:space="preserve"> </w:t>
      </w:r>
      <w:r w:rsidR="004E1E70" w:rsidRPr="00B33B99">
        <w:rPr>
          <w:b/>
          <w:sz w:val="28"/>
          <w:szCs w:val="20"/>
        </w:rPr>
        <w:t>в многоквартирном доме</w:t>
      </w:r>
      <w:r w:rsidR="002915AD" w:rsidRPr="00B33B99">
        <w:rPr>
          <w:b/>
          <w:sz w:val="28"/>
          <w:szCs w:val="20"/>
        </w:rPr>
        <w:t xml:space="preserve"> </w:t>
      </w:r>
    </w:p>
    <w:p w:rsidR="006F4EC3" w:rsidRPr="00B33B99" w:rsidRDefault="006F4EC3" w:rsidP="006F4EC3">
      <w:pPr>
        <w:jc w:val="center"/>
        <w:rPr>
          <w:b/>
          <w:sz w:val="28"/>
          <w:szCs w:val="20"/>
        </w:rPr>
      </w:pPr>
    </w:p>
    <w:p w:rsidR="00BE7EE2" w:rsidRPr="00B33B99" w:rsidRDefault="00BE7EE2" w:rsidP="0005693E">
      <w:pPr>
        <w:jc w:val="center"/>
        <w:rPr>
          <w:b/>
          <w:sz w:val="10"/>
          <w:szCs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2684"/>
        <w:gridCol w:w="6263"/>
      </w:tblGrid>
      <w:tr w:rsidR="00B33B99" w:rsidRPr="00B33B99" w:rsidTr="00BE7EE2">
        <w:trPr>
          <w:trHeight w:val="273"/>
        </w:trPr>
        <w:tc>
          <w:tcPr>
            <w:tcW w:w="413" w:type="pct"/>
            <w:shd w:val="clear" w:color="auto" w:fill="D9D9D9" w:themeFill="background1" w:themeFillShade="D9"/>
          </w:tcPr>
          <w:p w:rsidR="00294E2F" w:rsidRPr="00B33B99" w:rsidRDefault="00294E2F" w:rsidP="00294E2F">
            <w:pPr>
              <w:tabs>
                <w:tab w:val="left" w:pos="494"/>
              </w:tabs>
              <w:jc w:val="center"/>
              <w:outlineLvl w:val="0"/>
              <w:rPr>
                <w:b/>
                <w:bCs/>
                <w:i/>
                <w:sz w:val="20"/>
                <w:szCs w:val="20"/>
              </w:rPr>
            </w:pPr>
            <w:r w:rsidRPr="00B33B99">
              <w:rPr>
                <w:b/>
                <w:bCs/>
                <w:i/>
                <w:sz w:val="20"/>
                <w:szCs w:val="20"/>
              </w:rPr>
              <w:t xml:space="preserve">№ </w:t>
            </w:r>
            <w:proofErr w:type="gramStart"/>
            <w:r w:rsidRPr="00B33B99">
              <w:rPr>
                <w:b/>
                <w:bCs/>
                <w:i/>
                <w:sz w:val="20"/>
                <w:szCs w:val="20"/>
              </w:rPr>
              <w:t>п</w:t>
            </w:r>
            <w:proofErr w:type="gramEnd"/>
            <w:r w:rsidRPr="00B33B99">
              <w:rPr>
                <w:b/>
                <w:bCs/>
                <w:i/>
                <w:sz w:val="20"/>
                <w:szCs w:val="20"/>
              </w:rPr>
              <w:t>/п</w:t>
            </w:r>
          </w:p>
        </w:tc>
        <w:tc>
          <w:tcPr>
            <w:tcW w:w="1376" w:type="pct"/>
            <w:shd w:val="clear" w:color="auto" w:fill="D9D9D9" w:themeFill="background1" w:themeFillShade="D9"/>
          </w:tcPr>
          <w:p w:rsidR="00294E2F" w:rsidRPr="00B33B99" w:rsidRDefault="00294E2F" w:rsidP="00294E2F">
            <w:pPr>
              <w:tabs>
                <w:tab w:val="left" w:pos="494"/>
              </w:tabs>
              <w:jc w:val="center"/>
              <w:outlineLvl w:val="0"/>
              <w:rPr>
                <w:b/>
                <w:bCs/>
                <w:i/>
                <w:sz w:val="20"/>
                <w:szCs w:val="20"/>
              </w:rPr>
            </w:pPr>
            <w:r w:rsidRPr="00B33B99">
              <w:rPr>
                <w:b/>
                <w:bCs/>
                <w:i/>
                <w:sz w:val="20"/>
                <w:szCs w:val="20"/>
              </w:rPr>
              <w:t>Вид общего имущества</w:t>
            </w:r>
          </w:p>
        </w:tc>
        <w:tc>
          <w:tcPr>
            <w:tcW w:w="3211" w:type="pct"/>
            <w:shd w:val="clear" w:color="auto" w:fill="D9D9D9" w:themeFill="background1" w:themeFillShade="D9"/>
          </w:tcPr>
          <w:p w:rsidR="00294E2F" w:rsidRPr="00B33B99" w:rsidRDefault="00294E2F" w:rsidP="00294E2F">
            <w:pPr>
              <w:tabs>
                <w:tab w:val="left" w:pos="494"/>
              </w:tabs>
              <w:jc w:val="center"/>
              <w:outlineLvl w:val="0"/>
              <w:rPr>
                <w:b/>
                <w:bCs/>
                <w:i/>
                <w:sz w:val="20"/>
                <w:szCs w:val="20"/>
              </w:rPr>
            </w:pPr>
            <w:r w:rsidRPr="00B33B99">
              <w:rPr>
                <w:b/>
                <w:bCs/>
                <w:i/>
                <w:sz w:val="20"/>
                <w:szCs w:val="20"/>
              </w:rPr>
              <w:t>Состав общего имущества</w:t>
            </w:r>
          </w:p>
        </w:tc>
      </w:tr>
      <w:tr w:rsidR="00B33B99" w:rsidRPr="00B33B99" w:rsidTr="00BE7EE2">
        <w:tc>
          <w:tcPr>
            <w:tcW w:w="413" w:type="pct"/>
          </w:tcPr>
          <w:p w:rsidR="00294E2F" w:rsidRPr="00B33B99" w:rsidRDefault="00294E2F" w:rsidP="00294E2F">
            <w:pPr>
              <w:tabs>
                <w:tab w:val="left" w:pos="494"/>
              </w:tabs>
              <w:outlineLvl w:val="0"/>
              <w:rPr>
                <w:b/>
                <w:bCs/>
                <w:sz w:val="20"/>
                <w:szCs w:val="20"/>
              </w:rPr>
            </w:pPr>
          </w:p>
          <w:p w:rsidR="00294E2F" w:rsidRPr="00B33B99" w:rsidRDefault="00294E2F" w:rsidP="00294E2F">
            <w:pPr>
              <w:tabs>
                <w:tab w:val="left" w:pos="494"/>
              </w:tabs>
              <w:outlineLvl w:val="0"/>
              <w:rPr>
                <w:b/>
                <w:bCs/>
                <w:sz w:val="20"/>
                <w:szCs w:val="20"/>
              </w:rPr>
            </w:pPr>
          </w:p>
          <w:p w:rsidR="00DA6238" w:rsidRPr="00B33B99" w:rsidRDefault="00DA6238" w:rsidP="00294E2F">
            <w:pPr>
              <w:tabs>
                <w:tab w:val="left" w:pos="494"/>
              </w:tabs>
              <w:outlineLvl w:val="0"/>
              <w:rPr>
                <w:b/>
                <w:bCs/>
                <w:sz w:val="20"/>
                <w:szCs w:val="20"/>
              </w:rPr>
            </w:pPr>
          </w:p>
          <w:p w:rsidR="00DA6238" w:rsidRPr="00B33B99" w:rsidRDefault="00DA6238" w:rsidP="00294E2F">
            <w:pPr>
              <w:tabs>
                <w:tab w:val="left" w:pos="494"/>
              </w:tabs>
              <w:outlineLvl w:val="0"/>
              <w:rPr>
                <w:b/>
                <w:bCs/>
                <w:sz w:val="20"/>
                <w:szCs w:val="20"/>
              </w:rPr>
            </w:pPr>
          </w:p>
          <w:p w:rsidR="00294E2F" w:rsidRPr="00B33B99" w:rsidRDefault="00294E2F" w:rsidP="00294E2F">
            <w:pPr>
              <w:tabs>
                <w:tab w:val="left" w:pos="494"/>
              </w:tabs>
              <w:outlineLvl w:val="0"/>
              <w:rPr>
                <w:bCs/>
                <w:sz w:val="20"/>
                <w:szCs w:val="20"/>
              </w:rPr>
            </w:pPr>
            <w:r w:rsidRPr="00B33B99">
              <w:rPr>
                <w:b/>
                <w:bCs/>
                <w:sz w:val="20"/>
                <w:szCs w:val="20"/>
              </w:rPr>
              <w:t>1.</w:t>
            </w:r>
          </w:p>
        </w:tc>
        <w:tc>
          <w:tcPr>
            <w:tcW w:w="1376" w:type="pct"/>
          </w:tcPr>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
                <w:bCs/>
                <w:sz w:val="20"/>
                <w:szCs w:val="20"/>
              </w:rPr>
            </w:pPr>
          </w:p>
          <w:p w:rsidR="00DA6238" w:rsidRPr="00B33B99" w:rsidRDefault="00DA6238" w:rsidP="00294E2F">
            <w:pPr>
              <w:tabs>
                <w:tab w:val="left" w:pos="494"/>
              </w:tabs>
              <w:outlineLvl w:val="0"/>
              <w:rPr>
                <w:b/>
                <w:bCs/>
                <w:sz w:val="20"/>
                <w:szCs w:val="20"/>
              </w:rPr>
            </w:pPr>
          </w:p>
          <w:p w:rsidR="00DA6238" w:rsidRPr="00B33B99" w:rsidRDefault="00DA6238" w:rsidP="00294E2F">
            <w:pPr>
              <w:tabs>
                <w:tab w:val="left" w:pos="494"/>
              </w:tabs>
              <w:outlineLvl w:val="0"/>
              <w:rPr>
                <w:b/>
                <w:bCs/>
                <w:sz w:val="20"/>
                <w:szCs w:val="20"/>
              </w:rPr>
            </w:pPr>
          </w:p>
          <w:p w:rsidR="00294E2F" w:rsidRPr="00B33B99" w:rsidRDefault="00294E2F" w:rsidP="00294E2F">
            <w:pPr>
              <w:tabs>
                <w:tab w:val="left" w:pos="494"/>
              </w:tabs>
              <w:outlineLvl w:val="0"/>
              <w:rPr>
                <w:b/>
                <w:bCs/>
                <w:sz w:val="20"/>
                <w:szCs w:val="20"/>
              </w:rPr>
            </w:pPr>
            <w:r w:rsidRPr="00B33B99">
              <w:rPr>
                <w:b/>
                <w:bCs/>
                <w:sz w:val="20"/>
                <w:szCs w:val="20"/>
              </w:rPr>
              <w:t xml:space="preserve">помещения общего пользования </w:t>
            </w:r>
          </w:p>
        </w:tc>
        <w:tc>
          <w:tcPr>
            <w:tcW w:w="3211" w:type="pct"/>
          </w:tcPr>
          <w:p w:rsidR="00294E2F" w:rsidRPr="00B33B99" w:rsidRDefault="00294E2F" w:rsidP="00DA6238">
            <w:pPr>
              <w:pStyle w:val="ab"/>
              <w:numPr>
                <w:ilvl w:val="0"/>
                <w:numId w:val="13"/>
              </w:numPr>
              <w:tabs>
                <w:tab w:val="left" w:pos="494"/>
              </w:tabs>
              <w:ind w:left="317"/>
              <w:outlineLvl w:val="0"/>
              <w:rPr>
                <w:bCs/>
                <w:sz w:val="20"/>
                <w:szCs w:val="20"/>
              </w:rPr>
            </w:pPr>
            <w:r w:rsidRPr="00B33B99">
              <w:rPr>
                <w:bCs/>
                <w:sz w:val="20"/>
                <w:szCs w:val="20"/>
              </w:rPr>
              <w:t xml:space="preserve">межквартирные лестничные площадки, </w:t>
            </w:r>
          </w:p>
          <w:p w:rsidR="00294E2F" w:rsidRPr="00B33B99" w:rsidRDefault="00294E2F" w:rsidP="00DA6238">
            <w:pPr>
              <w:pStyle w:val="ab"/>
              <w:numPr>
                <w:ilvl w:val="0"/>
                <w:numId w:val="13"/>
              </w:numPr>
              <w:tabs>
                <w:tab w:val="left" w:pos="494"/>
              </w:tabs>
              <w:ind w:left="317"/>
              <w:outlineLvl w:val="0"/>
              <w:rPr>
                <w:bCs/>
                <w:sz w:val="20"/>
                <w:szCs w:val="20"/>
              </w:rPr>
            </w:pPr>
            <w:r w:rsidRPr="00B33B99">
              <w:rPr>
                <w:bCs/>
                <w:sz w:val="20"/>
                <w:szCs w:val="20"/>
              </w:rPr>
              <w:t xml:space="preserve">лестницы, </w:t>
            </w:r>
          </w:p>
          <w:p w:rsidR="00294E2F" w:rsidRPr="00B33B99" w:rsidRDefault="00294E2F" w:rsidP="00DA6238">
            <w:pPr>
              <w:pStyle w:val="ab"/>
              <w:numPr>
                <w:ilvl w:val="0"/>
                <w:numId w:val="13"/>
              </w:numPr>
              <w:tabs>
                <w:tab w:val="left" w:pos="494"/>
              </w:tabs>
              <w:ind w:left="317"/>
              <w:outlineLvl w:val="0"/>
              <w:rPr>
                <w:bCs/>
                <w:sz w:val="20"/>
                <w:szCs w:val="20"/>
              </w:rPr>
            </w:pPr>
            <w:r w:rsidRPr="00B33B99">
              <w:rPr>
                <w:bCs/>
                <w:sz w:val="20"/>
                <w:szCs w:val="20"/>
              </w:rPr>
              <w:t>общие коридоры, холлы</w:t>
            </w:r>
          </w:p>
          <w:p w:rsidR="00294E2F" w:rsidRPr="00B33B99" w:rsidRDefault="00294E2F" w:rsidP="00DA6238">
            <w:pPr>
              <w:pStyle w:val="ab"/>
              <w:numPr>
                <w:ilvl w:val="0"/>
                <w:numId w:val="13"/>
              </w:numPr>
              <w:tabs>
                <w:tab w:val="left" w:pos="494"/>
              </w:tabs>
              <w:ind w:left="317"/>
              <w:outlineLvl w:val="0"/>
              <w:rPr>
                <w:bCs/>
                <w:sz w:val="20"/>
                <w:szCs w:val="20"/>
              </w:rPr>
            </w:pPr>
            <w:r w:rsidRPr="00B33B99">
              <w:rPr>
                <w:bCs/>
                <w:sz w:val="20"/>
                <w:szCs w:val="20"/>
              </w:rPr>
              <w:t xml:space="preserve">лифтовые и иные шахты, </w:t>
            </w:r>
          </w:p>
          <w:p w:rsidR="00294E2F" w:rsidRPr="00B33B99" w:rsidRDefault="00294E2F" w:rsidP="00DA6238">
            <w:pPr>
              <w:pStyle w:val="ab"/>
              <w:numPr>
                <w:ilvl w:val="0"/>
                <w:numId w:val="13"/>
              </w:numPr>
              <w:tabs>
                <w:tab w:val="left" w:pos="494"/>
              </w:tabs>
              <w:ind w:left="317"/>
              <w:outlineLvl w:val="0"/>
              <w:rPr>
                <w:bCs/>
                <w:sz w:val="20"/>
                <w:szCs w:val="20"/>
              </w:rPr>
            </w:pPr>
            <w:r w:rsidRPr="00B33B99">
              <w:rPr>
                <w:bCs/>
                <w:sz w:val="20"/>
                <w:szCs w:val="20"/>
              </w:rPr>
              <w:t>машинные отделения,</w:t>
            </w:r>
          </w:p>
          <w:p w:rsidR="00294E2F" w:rsidRPr="00B33B99" w:rsidRDefault="00294E2F" w:rsidP="00DA6238">
            <w:pPr>
              <w:pStyle w:val="ab"/>
              <w:numPr>
                <w:ilvl w:val="0"/>
                <w:numId w:val="13"/>
              </w:numPr>
              <w:tabs>
                <w:tab w:val="left" w:pos="494"/>
              </w:tabs>
              <w:ind w:left="317"/>
              <w:outlineLvl w:val="0"/>
              <w:rPr>
                <w:bCs/>
                <w:sz w:val="20"/>
                <w:szCs w:val="20"/>
              </w:rPr>
            </w:pPr>
            <w:r w:rsidRPr="00B33B99">
              <w:rPr>
                <w:bCs/>
                <w:sz w:val="20"/>
                <w:szCs w:val="20"/>
              </w:rPr>
              <w:t xml:space="preserve">технические этажи, </w:t>
            </w:r>
          </w:p>
          <w:p w:rsidR="00294E2F" w:rsidRPr="00B33B99" w:rsidRDefault="00294E2F" w:rsidP="00DA6238">
            <w:pPr>
              <w:pStyle w:val="ab"/>
              <w:numPr>
                <w:ilvl w:val="0"/>
                <w:numId w:val="13"/>
              </w:numPr>
              <w:tabs>
                <w:tab w:val="left" w:pos="494"/>
              </w:tabs>
              <w:ind w:left="317"/>
              <w:outlineLvl w:val="0"/>
              <w:rPr>
                <w:bCs/>
                <w:sz w:val="20"/>
                <w:szCs w:val="20"/>
              </w:rPr>
            </w:pPr>
            <w:r w:rsidRPr="00B33B99">
              <w:rPr>
                <w:bCs/>
                <w:sz w:val="20"/>
                <w:szCs w:val="20"/>
              </w:rPr>
              <w:t xml:space="preserve">технические подвалы, </w:t>
            </w:r>
          </w:p>
          <w:p w:rsidR="00294E2F" w:rsidRPr="00B33B99" w:rsidRDefault="00294E2F" w:rsidP="00DA6238">
            <w:pPr>
              <w:pStyle w:val="ab"/>
              <w:numPr>
                <w:ilvl w:val="0"/>
                <w:numId w:val="13"/>
              </w:numPr>
              <w:tabs>
                <w:tab w:val="left" w:pos="494"/>
              </w:tabs>
              <w:ind w:left="317"/>
              <w:outlineLvl w:val="0"/>
              <w:rPr>
                <w:bCs/>
                <w:sz w:val="20"/>
                <w:szCs w:val="20"/>
              </w:rPr>
            </w:pPr>
            <w:proofErr w:type="spellStart"/>
            <w:r w:rsidRPr="00B33B99">
              <w:rPr>
                <w:bCs/>
                <w:sz w:val="20"/>
                <w:szCs w:val="20"/>
              </w:rPr>
              <w:t>венткамеры</w:t>
            </w:r>
            <w:proofErr w:type="spellEnd"/>
            <w:r w:rsidRPr="00B33B99">
              <w:rPr>
                <w:bCs/>
                <w:sz w:val="20"/>
                <w:szCs w:val="20"/>
              </w:rPr>
              <w:t>,</w:t>
            </w:r>
          </w:p>
          <w:p w:rsidR="00294E2F" w:rsidRPr="00B33B99" w:rsidRDefault="00294E2F" w:rsidP="00DA6238">
            <w:pPr>
              <w:pStyle w:val="ab"/>
              <w:numPr>
                <w:ilvl w:val="0"/>
                <w:numId w:val="13"/>
              </w:numPr>
              <w:tabs>
                <w:tab w:val="left" w:pos="494"/>
              </w:tabs>
              <w:ind w:left="317"/>
              <w:outlineLvl w:val="0"/>
              <w:rPr>
                <w:bCs/>
                <w:sz w:val="20"/>
                <w:szCs w:val="20"/>
              </w:rPr>
            </w:pPr>
            <w:r w:rsidRPr="00B33B99">
              <w:rPr>
                <w:bCs/>
                <w:sz w:val="20"/>
                <w:szCs w:val="20"/>
              </w:rPr>
              <w:t>технические помещения (коллекторные),</w:t>
            </w:r>
          </w:p>
          <w:p w:rsidR="00294E2F" w:rsidRPr="00B33B99" w:rsidRDefault="00294E2F" w:rsidP="00DA6238">
            <w:pPr>
              <w:pStyle w:val="ab"/>
              <w:numPr>
                <w:ilvl w:val="0"/>
                <w:numId w:val="13"/>
              </w:numPr>
              <w:tabs>
                <w:tab w:val="left" w:pos="494"/>
              </w:tabs>
              <w:ind w:left="317"/>
              <w:outlineLvl w:val="0"/>
              <w:rPr>
                <w:bCs/>
                <w:sz w:val="20"/>
                <w:szCs w:val="20"/>
              </w:rPr>
            </w:pPr>
            <w:r w:rsidRPr="00B33B99">
              <w:rPr>
                <w:bCs/>
                <w:sz w:val="20"/>
                <w:szCs w:val="20"/>
              </w:rPr>
              <w:t>помещения младшего обслуживающего персонала,</w:t>
            </w:r>
          </w:p>
          <w:p w:rsidR="00294E2F" w:rsidRPr="00B33B99" w:rsidRDefault="00294E2F" w:rsidP="00DA6238">
            <w:pPr>
              <w:pStyle w:val="ab"/>
              <w:numPr>
                <w:ilvl w:val="0"/>
                <w:numId w:val="13"/>
              </w:numPr>
              <w:tabs>
                <w:tab w:val="left" w:pos="494"/>
              </w:tabs>
              <w:ind w:left="317"/>
              <w:outlineLvl w:val="0"/>
              <w:rPr>
                <w:bCs/>
                <w:sz w:val="20"/>
                <w:szCs w:val="20"/>
              </w:rPr>
            </w:pPr>
            <w:proofErr w:type="spellStart"/>
            <w:r w:rsidRPr="00B33B99">
              <w:rPr>
                <w:bCs/>
                <w:sz w:val="20"/>
                <w:szCs w:val="20"/>
              </w:rPr>
              <w:t>электрощитовые</w:t>
            </w:r>
            <w:proofErr w:type="spellEnd"/>
            <w:r w:rsidRPr="00B33B99">
              <w:rPr>
                <w:bCs/>
                <w:sz w:val="20"/>
                <w:szCs w:val="20"/>
              </w:rPr>
              <w:t>,</w:t>
            </w:r>
          </w:p>
          <w:p w:rsidR="00294E2F" w:rsidRDefault="00294E2F" w:rsidP="00DA6238">
            <w:pPr>
              <w:pStyle w:val="ab"/>
              <w:numPr>
                <w:ilvl w:val="0"/>
                <w:numId w:val="13"/>
              </w:numPr>
              <w:tabs>
                <w:tab w:val="left" w:pos="494"/>
              </w:tabs>
              <w:ind w:left="317"/>
              <w:outlineLvl w:val="0"/>
              <w:rPr>
                <w:bCs/>
                <w:sz w:val="20"/>
                <w:szCs w:val="20"/>
              </w:rPr>
            </w:pPr>
            <w:proofErr w:type="spellStart"/>
            <w:r w:rsidRPr="00B33B99">
              <w:rPr>
                <w:bCs/>
                <w:sz w:val="20"/>
                <w:szCs w:val="20"/>
              </w:rPr>
              <w:t>мусорокамеры</w:t>
            </w:r>
            <w:proofErr w:type="spellEnd"/>
            <w:r w:rsidRPr="00B33B99">
              <w:rPr>
                <w:bCs/>
                <w:sz w:val="20"/>
                <w:szCs w:val="20"/>
              </w:rPr>
              <w:t>.</w:t>
            </w:r>
          </w:p>
          <w:p w:rsidR="006F4EC3" w:rsidRPr="00B33B99" w:rsidRDefault="006F4EC3" w:rsidP="006F4EC3">
            <w:pPr>
              <w:pStyle w:val="ab"/>
              <w:tabs>
                <w:tab w:val="left" w:pos="494"/>
              </w:tabs>
              <w:ind w:left="317"/>
              <w:outlineLvl w:val="0"/>
              <w:rPr>
                <w:bCs/>
                <w:sz w:val="20"/>
                <w:szCs w:val="20"/>
              </w:rPr>
            </w:pPr>
          </w:p>
        </w:tc>
      </w:tr>
      <w:tr w:rsidR="00B33B99" w:rsidRPr="00B33B99" w:rsidTr="00BE7EE2">
        <w:tc>
          <w:tcPr>
            <w:tcW w:w="413" w:type="pct"/>
          </w:tcPr>
          <w:p w:rsidR="00C64F28" w:rsidRDefault="00C64F28" w:rsidP="00294E2F">
            <w:pPr>
              <w:tabs>
                <w:tab w:val="left" w:pos="494"/>
              </w:tabs>
              <w:outlineLvl w:val="0"/>
              <w:rPr>
                <w:b/>
                <w:bCs/>
                <w:sz w:val="20"/>
                <w:szCs w:val="20"/>
              </w:rPr>
            </w:pPr>
          </w:p>
          <w:p w:rsidR="00294E2F" w:rsidRPr="00B33B99" w:rsidRDefault="00294E2F" w:rsidP="00294E2F">
            <w:pPr>
              <w:tabs>
                <w:tab w:val="left" w:pos="494"/>
              </w:tabs>
              <w:outlineLvl w:val="0"/>
              <w:rPr>
                <w:b/>
                <w:bCs/>
                <w:sz w:val="20"/>
                <w:szCs w:val="20"/>
              </w:rPr>
            </w:pPr>
            <w:r w:rsidRPr="00B33B99">
              <w:rPr>
                <w:b/>
                <w:bCs/>
                <w:sz w:val="20"/>
                <w:szCs w:val="20"/>
              </w:rPr>
              <w:t>2.</w:t>
            </w:r>
          </w:p>
        </w:tc>
        <w:tc>
          <w:tcPr>
            <w:tcW w:w="1376" w:type="pct"/>
          </w:tcPr>
          <w:p w:rsidR="006F4EC3" w:rsidRDefault="006F4EC3" w:rsidP="00294E2F">
            <w:pPr>
              <w:tabs>
                <w:tab w:val="left" w:pos="494"/>
              </w:tabs>
              <w:outlineLvl w:val="0"/>
              <w:rPr>
                <w:b/>
                <w:bCs/>
                <w:sz w:val="20"/>
                <w:szCs w:val="20"/>
              </w:rPr>
            </w:pPr>
          </w:p>
          <w:p w:rsidR="00294E2F" w:rsidRPr="00B33B99" w:rsidRDefault="00294E2F" w:rsidP="00294E2F">
            <w:pPr>
              <w:tabs>
                <w:tab w:val="left" w:pos="494"/>
              </w:tabs>
              <w:outlineLvl w:val="0"/>
              <w:rPr>
                <w:b/>
                <w:bCs/>
                <w:sz w:val="20"/>
                <w:szCs w:val="20"/>
              </w:rPr>
            </w:pPr>
            <w:r w:rsidRPr="00B33B99">
              <w:rPr>
                <w:b/>
                <w:bCs/>
                <w:sz w:val="20"/>
                <w:szCs w:val="20"/>
              </w:rPr>
              <w:t>крыши</w:t>
            </w:r>
          </w:p>
        </w:tc>
        <w:tc>
          <w:tcPr>
            <w:tcW w:w="3211" w:type="pct"/>
          </w:tcPr>
          <w:p w:rsidR="006F4EC3" w:rsidRDefault="006F4EC3" w:rsidP="00294E2F">
            <w:pPr>
              <w:tabs>
                <w:tab w:val="left" w:pos="494"/>
              </w:tabs>
              <w:outlineLvl w:val="0"/>
              <w:rPr>
                <w:bCs/>
                <w:sz w:val="20"/>
                <w:szCs w:val="20"/>
              </w:rPr>
            </w:pPr>
          </w:p>
          <w:p w:rsidR="00294E2F" w:rsidRDefault="00294E2F" w:rsidP="00294E2F">
            <w:pPr>
              <w:tabs>
                <w:tab w:val="left" w:pos="494"/>
              </w:tabs>
              <w:outlineLvl w:val="0"/>
              <w:rPr>
                <w:bCs/>
                <w:sz w:val="20"/>
                <w:szCs w:val="20"/>
              </w:rPr>
            </w:pPr>
            <w:r w:rsidRPr="00B33B99">
              <w:rPr>
                <w:bCs/>
                <w:sz w:val="20"/>
                <w:szCs w:val="20"/>
              </w:rPr>
              <w:t>крыши многоквартирного дома</w:t>
            </w:r>
          </w:p>
          <w:p w:rsidR="006F4EC3" w:rsidRPr="00B33B99" w:rsidRDefault="006F4EC3" w:rsidP="00294E2F">
            <w:pPr>
              <w:tabs>
                <w:tab w:val="left" w:pos="494"/>
              </w:tabs>
              <w:outlineLvl w:val="0"/>
              <w:rPr>
                <w:bCs/>
                <w:sz w:val="20"/>
                <w:szCs w:val="20"/>
              </w:rPr>
            </w:pPr>
          </w:p>
        </w:tc>
      </w:tr>
      <w:tr w:rsidR="00B33B99" w:rsidRPr="00B33B99" w:rsidTr="00BE7EE2">
        <w:tc>
          <w:tcPr>
            <w:tcW w:w="413" w:type="pct"/>
          </w:tcPr>
          <w:p w:rsidR="00C64F28" w:rsidRDefault="00C64F28" w:rsidP="00294E2F">
            <w:pPr>
              <w:tabs>
                <w:tab w:val="left" w:pos="494"/>
              </w:tabs>
              <w:outlineLvl w:val="0"/>
              <w:rPr>
                <w:b/>
                <w:bCs/>
                <w:sz w:val="20"/>
                <w:szCs w:val="20"/>
              </w:rPr>
            </w:pPr>
          </w:p>
          <w:p w:rsidR="00294E2F" w:rsidRPr="00B33B99" w:rsidRDefault="00294E2F" w:rsidP="00294E2F">
            <w:pPr>
              <w:tabs>
                <w:tab w:val="left" w:pos="494"/>
              </w:tabs>
              <w:outlineLvl w:val="0"/>
              <w:rPr>
                <w:b/>
                <w:bCs/>
                <w:sz w:val="20"/>
                <w:szCs w:val="20"/>
              </w:rPr>
            </w:pPr>
            <w:r w:rsidRPr="00B33B99">
              <w:rPr>
                <w:b/>
                <w:bCs/>
                <w:sz w:val="20"/>
                <w:szCs w:val="20"/>
              </w:rPr>
              <w:t>3.</w:t>
            </w:r>
          </w:p>
        </w:tc>
        <w:tc>
          <w:tcPr>
            <w:tcW w:w="4587" w:type="pct"/>
            <w:gridSpan w:val="2"/>
          </w:tcPr>
          <w:p w:rsidR="006F4EC3" w:rsidRDefault="006F4EC3" w:rsidP="00294E2F">
            <w:pPr>
              <w:tabs>
                <w:tab w:val="left" w:pos="494"/>
              </w:tabs>
              <w:outlineLvl w:val="0"/>
              <w:rPr>
                <w:b/>
                <w:bCs/>
                <w:sz w:val="20"/>
                <w:szCs w:val="20"/>
              </w:rPr>
            </w:pPr>
          </w:p>
          <w:p w:rsidR="00294E2F" w:rsidRDefault="00294E2F" w:rsidP="00294E2F">
            <w:pPr>
              <w:tabs>
                <w:tab w:val="left" w:pos="494"/>
              </w:tabs>
              <w:outlineLvl w:val="0"/>
              <w:rPr>
                <w:b/>
                <w:bCs/>
                <w:sz w:val="20"/>
                <w:szCs w:val="20"/>
              </w:rPr>
            </w:pPr>
            <w:r w:rsidRPr="00B33B99">
              <w:rPr>
                <w:b/>
                <w:bCs/>
                <w:sz w:val="20"/>
                <w:szCs w:val="20"/>
              </w:rPr>
              <w:t xml:space="preserve">конструкции </w:t>
            </w:r>
          </w:p>
          <w:p w:rsidR="006F4EC3" w:rsidRPr="00B33B99" w:rsidRDefault="006F4EC3" w:rsidP="00294E2F">
            <w:pPr>
              <w:tabs>
                <w:tab w:val="left" w:pos="494"/>
              </w:tabs>
              <w:outlineLvl w:val="0"/>
              <w:rPr>
                <w:b/>
                <w:bCs/>
                <w:sz w:val="20"/>
                <w:szCs w:val="20"/>
              </w:rPr>
            </w:pPr>
          </w:p>
        </w:tc>
      </w:tr>
      <w:tr w:rsidR="00B33B99" w:rsidRPr="00B33B99" w:rsidTr="00BE7EE2">
        <w:tc>
          <w:tcPr>
            <w:tcW w:w="413" w:type="pct"/>
          </w:tcPr>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r w:rsidRPr="00B33B99">
              <w:rPr>
                <w:bCs/>
                <w:sz w:val="20"/>
                <w:szCs w:val="20"/>
              </w:rPr>
              <w:t>3.1.</w:t>
            </w:r>
          </w:p>
        </w:tc>
        <w:tc>
          <w:tcPr>
            <w:tcW w:w="1376" w:type="pct"/>
          </w:tcPr>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r w:rsidRPr="00B33B99">
              <w:rPr>
                <w:bCs/>
                <w:sz w:val="20"/>
                <w:szCs w:val="20"/>
              </w:rPr>
              <w:t>ограждающие несущие конструкции</w:t>
            </w:r>
          </w:p>
        </w:tc>
        <w:tc>
          <w:tcPr>
            <w:tcW w:w="3211" w:type="pct"/>
          </w:tcPr>
          <w:p w:rsidR="00294E2F" w:rsidRPr="00B33B99" w:rsidRDefault="00294E2F" w:rsidP="00DA6238">
            <w:pPr>
              <w:pStyle w:val="ab"/>
              <w:numPr>
                <w:ilvl w:val="0"/>
                <w:numId w:val="14"/>
              </w:numPr>
              <w:tabs>
                <w:tab w:val="left" w:pos="494"/>
              </w:tabs>
              <w:ind w:left="459" w:hanging="317"/>
              <w:outlineLvl w:val="0"/>
              <w:rPr>
                <w:bCs/>
                <w:sz w:val="20"/>
                <w:szCs w:val="20"/>
              </w:rPr>
            </w:pPr>
            <w:r w:rsidRPr="00B33B99">
              <w:rPr>
                <w:bCs/>
                <w:sz w:val="20"/>
                <w:szCs w:val="20"/>
              </w:rPr>
              <w:t xml:space="preserve">фундаменты, </w:t>
            </w:r>
          </w:p>
          <w:p w:rsidR="00294E2F" w:rsidRPr="00B33B99" w:rsidRDefault="00294E2F" w:rsidP="00DA6238">
            <w:pPr>
              <w:pStyle w:val="ab"/>
              <w:numPr>
                <w:ilvl w:val="0"/>
                <w:numId w:val="14"/>
              </w:numPr>
              <w:tabs>
                <w:tab w:val="left" w:pos="494"/>
              </w:tabs>
              <w:ind w:left="459" w:hanging="317"/>
              <w:outlineLvl w:val="0"/>
              <w:rPr>
                <w:bCs/>
                <w:sz w:val="20"/>
                <w:szCs w:val="20"/>
              </w:rPr>
            </w:pPr>
            <w:r w:rsidRPr="00B33B99">
              <w:rPr>
                <w:bCs/>
                <w:sz w:val="20"/>
                <w:szCs w:val="20"/>
              </w:rPr>
              <w:t xml:space="preserve">несущие стены, </w:t>
            </w:r>
          </w:p>
          <w:p w:rsidR="00294E2F" w:rsidRPr="00B33B99" w:rsidRDefault="00294E2F" w:rsidP="00DA6238">
            <w:pPr>
              <w:pStyle w:val="ab"/>
              <w:numPr>
                <w:ilvl w:val="0"/>
                <w:numId w:val="14"/>
              </w:numPr>
              <w:tabs>
                <w:tab w:val="left" w:pos="494"/>
              </w:tabs>
              <w:ind w:left="459" w:hanging="317"/>
              <w:outlineLvl w:val="0"/>
              <w:rPr>
                <w:bCs/>
                <w:sz w:val="20"/>
                <w:szCs w:val="20"/>
              </w:rPr>
            </w:pPr>
            <w:r w:rsidRPr="00B33B99">
              <w:rPr>
                <w:bCs/>
                <w:sz w:val="20"/>
                <w:szCs w:val="20"/>
              </w:rPr>
              <w:t xml:space="preserve">плиты перекрытий, </w:t>
            </w:r>
            <w:r w:rsidRPr="00B33B99">
              <w:rPr>
                <w:bCs/>
                <w:sz w:val="20"/>
                <w:szCs w:val="20"/>
              </w:rPr>
              <w:tab/>
            </w:r>
          </w:p>
          <w:p w:rsidR="00294E2F" w:rsidRPr="00B33B99" w:rsidRDefault="00294E2F" w:rsidP="00DA6238">
            <w:pPr>
              <w:pStyle w:val="ab"/>
              <w:numPr>
                <w:ilvl w:val="0"/>
                <w:numId w:val="14"/>
              </w:numPr>
              <w:tabs>
                <w:tab w:val="left" w:pos="494"/>
              </w:tabs>
              <w:ind w:left="459" w:hanging="317"/>
              <w:outlineLvl w:val="0"/>
              <w:rPr>
                <w:bCs/>
                <w:sz w:val="20"/>
                <w:szCs w:val="20"/>
              </w:rPr>
            </w:pPr>
            <w:r w:rsidRPr="00B33B99">
              <w:rPr>
                <w:bCs/>
                <w:sz w:val="20"/>
                <w:szCs w:val="20"/>
              </w:rPr>
              <w:t xml:space="preserve">балконные и иные плиты, </w:t>
            </w:r>
          </w:p>
          <w:p w:rsidR="00294E2F" w:rsidRPr="00B33B99" w:rsidRDefault="00294E2F" w:rsidP="00DA6238">
            <w:pPr>
              <w:pStyle w:val="ab"/>
              <w:numPr>
                <w:ilvl w:val="0"/>
                <w:numId w:val="14"/>
              </w:numPr>
              <w:tabs>
                <w:tab w:val="left" w:pos="494"/>
              </w:tabs>
              <w:ind w:left="459" w:hanging="317"/>
              <w:outlineLvl w:val="0"/>
              <w:rPr>
                <w:bCs/>
                <w:sz w:val="20"/>
                <w:szCs w:val="20"/>
              </w:rPr>
            </w:pPr>
            <w:r w:rsidRPr="00B33B99">
              <w:rPr>
                <w:bCs/>
                <w:sz w:val="20"/>
                <w:szCs w:val="20"/>
              </w:rPr>
              <w:t xml:space="preserve">несущие колонны, </w:t>
            </w:r>
          </w:p>
          <w:p w:rsidR="00294E2F" w:rsidRDefault="00294E2F" w:rsidP="00DA6238">
            <w:pPr>
              <w:pStyle w:val="ab"/>
              <w:numPr>
                <w:ilvl w:val="0"/>
                <w:numId w:val="14"/>
              </w:numPr>
              <w:tabs>
                <w:tab w:val="left" w:pos="494"/>
              </w:tabs>
              <w:ind w:left="459" w:hanging="317"/>
              <w:outlineLvl w:val="0"/>
              <w:rPr>
                <w:bCs/>
                <w:sz w:val="20"/>
                <w:szCs w:val="20"/>
              </w:rPr>
            </w:pPr>
            <w:r w:rsidRPr="00B33B99">
              <w:rPr>
                <w:bCs/>
                <w:sz w:val="20"/>
                <w:szCs w:val="20"/>
              </w:rPr>
              <w:t>иные ограждающие несущие конструкции</w:t>
            </w:r>
          </w:p>
          <w:p w:rsidR="006F4EC3" w:rsidRPr="00B33B99" w:rsidRDefault="006F4EC3" w:rsidP="006F4EC3">
            <w:pPr>
              <w:pStyle w:val="ab"/>
              <w:tabs>
                <w:tab w:val="left" w:pos="494"/>
              </w:tabs>
              <w:ind w:left="459"/>
              <w:outlineLvl w:val="0"/>
              <w:rPr>
                <w:bCs/>
                <w:sz w:val="20"/>
                <w:szCs w:val="20"/>
              </w:rPr>
            </w:pPr>
          </w:p>
        </w:tc>
      </w:tr>
      <w:tr w:rsidR="00B33B99" w:rsidRPr="00B33B99" w:rsidTr="00BE7EE2">
        <w:tc>
          <w:tcPr>
            <w:tcW w:w="413" w:type="pct"/>
          </w:tcPr>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r w:rsidRPr="00B33B99">
              <w:rPr>
                <w:bCs/>
                <w:sz w:val="20"/>
                <w:szCs w:val="20"/>
              </w:rPr>
              <w:t>3.2.</w:t>
            </w:r>
          </w:p>
        </w:tc>
        <w:tc>
          <w:tcPr>
            <w:tcW w:w="1376" w:type="pct"/>
          </w:tcPr>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r w:rsidRPr="00B33B99">
              <w:rPr>
                <w:bCs/>
                <w:sz w:val="20"/>
                <w:szCs w:val="20"/>
              </w:rPr>
              <w:t xml:space="preserve">ограждающие ненесущие конструкции </w:t>
            </w:r>
          </w:p>
        </w:tc>
        <w:tc>
          <w:tcPr>
            <w:tcW w:w="3211" w:type="pct"/>
          </w:tcPr>
          <w:p w:rsidR="00294E2F" w:rsidRPr="00B33B99" w:rsidRDefault="00294E2F" w:rsidP="00DA6238">
            <w:pPr>
              <w:pStyle w:val="ab"/>
              <w:numPr>
                <w:ilvl w:val="0"/>
                <w:numId w:val="15"/>
              </w:numPr>
              <w:tabs>
                <w:tab w:val="left" w:pos="494"/>
              </w:tabs>
              <w:ind w:left="459" w:hanging="317"/>
              <w:outlineLvl w:val="0"/>
              <w:rPr>
                <w:bCs/>
                <w:sz w:val="20"/>
                <w:szCs w:val="20"/>
              </w:rPr>
            </w:pPr>
            <w:r w:rsidRPr="00B33B99">
              <w:rPr>
                <w:bCs/>
                <w:sz w:val="20"/>
                <w:szCs w:val="20"/>
              </w:rPr>
              <w:t>оконные блоки помещений общего пользования</w:t>
            </w:r>
          </w:p>
          <w:p w:rsidR="00294E2F" w:rsidRPr="00B33B99" w:rsidRDefault="00294E2F" w:rsidP="00DA6238">
            <w:pPr>
              <w:pStyle w:val="ab"/>
              <w:numPr>
                <w:ilvl w:val="0"/>
                <w:numId w:val="15"/>
              </w:numPr>
              <w:tabs>
                <w:tab w:val="left" w:pos="494"/>
              </w:tabs>
              <w:ind w:left="459" w:hanging="317"/>
              <w:outlineLvl w:val="0"/>
              <w:rPr>
                <w:bCs/>
                <w:sz w:val="20"/>
                <w:szCs w:val="20"/>
              </w:rPr>
            </w:pPr>
            <w:r w:rsidRPr="00B33B99">
              <w:rPr>
                <w:bCs/>
                <w:sz w:val="20"/>
                <w:szCs w:val="20"/>
              </w:rPr>
              <w:t xml:space="preserve">двери помещений общего пользования, </w:t>
            </w:r>
          </w:p>
          <w:p w:rsidR="00294E2F" w:rsidRPr="00B33B99" w:rsidRDefault="00294E2F" w:rsidP="00DA6238">
            <w:pPr>
              <w:pStyle w:val="ab"/>
              <w:numPr>
                <w:ilvl w:val="0"/>
                <w:numId w:val="15"/>
              </w:numPr>
              <w:tabs>
                <w:tab w:val="left" w:pos="494"/>
              </w:tabs>
              <w:ind w:left="459" w:hanging="317"/>
              <w:outlineLvl w:val="0"/>
              <w:rPr>
                <w:bCs/>
                <w:sz w:val="20"/>
                <w:szCs w:val="20"/>
              </w:rPr>
            </w:pPr>
            <w:r w:rsidRPr="00B33B99">
              <w:rPr>
                <w:bCs/>
                <w:sz w:val="20"/>
                <w:szCs w:val="20"/>
              </w:rPr>
              <w:t xml:space="preserve">ограждения лестниц, </w:t>
            </w:r>
          </w:p>
          <w:p w:rsidR="00294E2F" w:rsidRPr="00B33B99" w:rsidRDefault="00294E2F" w:rsidP="00DA6238">
            <w:pPr>
              <w:pStyle w:val="ab"/>
              <w:numPr>
                <w:ilvl w:val="0"/>
                <w:numId w:val="15"/>
              </w:numPr>
              <w:tabs>
                <w:tab w:val="left" w:pos="494"/>
              </w:tabs>
              <w:ind w:left="459" w:hanging="317"/>
              <w:outlineLvl w:val="0"/>
              <w:rPr>
                <w:bCs/>
                <w:sz w:val="20"/>
                <w:szCs w:val="20"/>
              </w:rPr>
            </w:pPr>
            <w:r w:rsidRPr="00B33B99">
              <w:rPr>
                <w:bCs/>
                <w:sz w:val="20"/>
                <w:szCs w:val="20"/>
              </w:rPr>
              <w:t xml:space="preserve">парапеты, </w:t>
            </w:r>
          </w:p>
          <w:p w:rsidR="00294E2F" w:rsidRDefault="00294E2F" w:rsidP="00DA6238">
            <w:pPr>
              <w:pStyle w:val="ab"/>
              <w:numPr>
                <w:ilvl w:val="0"/>
                <w:numId w:val="15"/>
              </w:numPr>
              <w:tabs>
                <w:tab w:val="left" w:pos="494"/>
              </w:tabs>
              <w:ind w:left="459" w:hanging="317"/>
              <w:outlineLvl w:val="0"/>
              <w:rPr>
                <w:bCs/>
                <w:sz w:val="20"/>
                <w:szCs w:val="20"/>
              </w:rPr>
            </w:pPr>
            <w:r w:rsidRPr="00B33B99">
              <w:rPr>
                <w:bCs/>
                <w:sz w:val="20"/>
                <w:szCs w:val="20"/>
              </w:rPr>
              <w:lastRenderedPageBreak/>
              <w:t>иные ограждающие ненесущие конструкции.</w:t>
            </w:r>
          </w:p>
          <w:p w:rsidR="006F4EC3" w:rsidRPr="00B33B99" w:rsidRDefault="006F4EC3" w:rsidP="006F4EC3">
            <w:pPr>
              <w:pStyle w:val="ab"/>
              <w:tabs>
                <w:tab w:val="left" w:pos="494"/>
              </w:tabs>
              <w:ind w:left="459"/>
              <w:outlineLvl w:val="0"/>
              <w:rPr>
                <w:bCs/>
                <w:sz w:val="20"/>
                <w:szCs w:val="20"/>
              </w:rPr>
            </w:pPr>
          </w:p>
        </w:tc>
      </w:tr>
      <w:tr w:rsidR="00B33B99" w:rsidRPr="00B33B99" w:rsidTr="00BE7EE2">
        <w:tc>
          <w:tcPr>
            <w:tcW w:w="413" w:type="pct"/>
          </w:tcPr>
          <w:p w:rsidR="00C64F28" w:rsidRDefault="00C64F28" w:rsidP="00294E2F">
            <w:pPr>
              <w:tabs>
                <w:tab w:val="left" w:pos="494"/>
              </w:tabs>
              <w:outlineLvl w:val="0"/>
              <w:rPr>
                <w:b/>
                <w:bCs/>
                <w:sz w:val="20"/>
                <w:szCs w:val="20"/>
              </w:rPr>
            </w:pPr>
          </w:p>
          <w:p w:rsidR="00294E2F" w:rsidRPr="00B33B99" w:rsidRDefault="00294E2F" w:rsidP="00294E2F">
            <w:pPr>
              <w:tabs>
                <w:tab w:val="left" w:pos="494"/>
              </w:tabs>
              <w:outlineLvl w:val="0"/>
              <w:rPr>
                <w:b/>
                <w:bCs/>
                <w:sz w:val="20"/>
                <w:szCs w:val="20"/>
              </w:rPr>
            </w:pPr>
            <w:r w:rsidRPr="00B33B99">
              <w:rPr>
                <w:b/>
                <w:bCs/>
                <w:sz w:val="20"/>
                <w:szCs w:val="20"/>
              </w:rPr>
              <w:t>4.</w:t>
            </w:r>
          </w:p>
        </w:tc>
        <w:tc>
          <w:tcPr>
            <w:tcW w:w="4587" w:type="pct"/>
            <w:gridSpan w:val="2"/>
          </w:tcPr>
          <w:p w:rsidR="006F4EC3" w:rsidRDefault="006F4EC3" w:rsidP="00294E2F">
            <w:pPr>
              <w:tabs>
                <w:tab w:val="left" w:pos="494"/>
              </w:tabs>
              <w:outlineLvl w:val="0"/>
              <w:rPr>
                <w:b/>
                <w:bCs/>
                <w:sz w:val="20"/>
                <w:szCs w:val="20"/>
              </w:rPr>
            </w:pPr>
          </w:p>
          <w:p w:rsidR="00294E2F" w:rsidRDefault="00294E2F" w:rsidP="00294E2F">
            <w:pPr>
              <w:tabs>
                <w:tab w:val="left" w:pos="494"/>
              </w:tabs>
              <w:outlineLvl w:val="0"/>
              <w:rPr>
                <w:b/>
                <w:bCs/>
                <w:sz w:val="20"/>
                <w:szCs w:val="20"/>
              </w:rPr>
            </w:pPr>
            <w:r w:rsidRPr="00B33B99">
              <w:rPr>
                <w:b/>
                <w:bCs/>
                <w:sz w:val="20"/>
                <w:szCs w:val="20"/>
              </w:rPr>
              <w:t xml:space="preserve">инженерное оборудование, сети: </w:t>
            </w:r>
          </w:p>
          <w:p w:rsidR="006F4EC3" w:rsidRPr="00B33B99" w:rsidRDefault="006F4EC3" w:rsidP="00294E2F">
            <w:pPr>
              <w:tabs>
                <w:tab w:val="left" w:pos="494"/>
              </w:tabs>
              <w:outlineLvl w:val="0"/>
              <w:rPr>
                <w:b/>
                <w:bCs/>
                <w:sz w:val="20"/>
                <w:szCs w:val="20"/>
              </w:rPr>
            </w:pPr>
          </w:p>
        </w:tc>
      </w:tr>
      <w:tr w:rsidR="00B33B99" w:rsidRPr="00B33B99" w:rsidTr="00BE7EE2">
        <w:tc>
          <w:tcPr>
            <w:tcW w:w="413" w:type="pct"/>
          </w:tcPr>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r w:rsidRPr="00B33B99">
              <w:rPr>
                <w:bCs/>
                <w:sz w:val="20"/>
                <w:szCs w:val="20"/>
              </w:rPr>
              <w:t>4.1.</w:t>
            </w:r>
          </w:p>
        </w:tc>
        <w:tc>
          <w:tcPr>
            <w:tcW w:w="1376" w:type="pct"/>
          </w:tcPr>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r w:rsidRPr="00B33B99">
              <w:rPr>
                <w:bCs/>
                <w:sz w:val="20"/>
                <w:szCs w:val="20"/>
              </w:rPr>
              <w:t>холодного, горячего водоснабжения</w:t>
            </w:r>
          </w:p>
        </w:tc>
        <w:tc>
          <w:tcPr>
            <w:tcW w:w="3211" w:type="pct"/>
          </w:tcPr>
          <w:p w:rsidR="00294E2F" w:rsidRPr="00B33B99" w:rsidRDefault="00294E2F" w:rsidP="00DA6238">
            <w:pPr>
              <w:pStyle w:val="ab"/>
              <w:numPr>
                <w:ilvl w:val="0"/>
                <w:numId w:val="16"/>
              </w:numPr>
              <w:tabs>
                <w:tab w:val="left" w:pos="494"/>
              </w:tabs>
              <w:ind w:left="459" w:hanging="317"/>
              <w:outlineLvl w:val="0"/>
              <w:rPr>
                <w:bCs/>
                <w:sz w:val="20"/>
                <w:szCs w:val="20"/>
              </w:rPr>
            </w:pPr>
            <w:r w:rsidRPr="00B33B99">
              <w:rPr>
                <w:bCs/>
                <w:sz w:val="20"/>
                <w:szCs w:val="20"/>
              </w:rPr>
              <w:t>трубопроводы от внешней границы до первого отключающего устройства, расположенного на ответвлениях от стояков в жилых или нежилых помещениях,</w:t>
            </w:r>
          </w:p>
          <w:p w:rsidR="00294E2F" w:rsidRPr="00B33B99" w:rsidRDefault="00294E2F" w:rsidP="00DA6238">
            <w:pPr>
              <w:pStyle w:val="ab"/>
              <w:numPr>
                <w:ilvl w:val="0"/>
                <w:numId w:val="16"/>
              </w:numPr>
              <w:tabs>
                <w:tab w:val="left" w:pos="494"/>
              </w:tabs>
              <w:ind w:left="459" w:hanging="317"/>
              <w:outlineLvl w:val="0"/>
              <w:rPr>
                <w:bCs/>
                <w:sz w:val="20"/>
                <w:szCs w:val="20"/>
              </w:rPr>
            </w:pPr>
            <w:r w:rsidRPr="00B33B99">
              <w:rPr>
                <w:bCs/>
                <w:sz w:val="20"/>
                <w:szCs w:val="20"/>
              </w:rPr>
              <w:t>общедомовые отключающие устройства,</w:t>
            </w:r>
          </w:p>
          <w:p w:rsidR="00294E2F" w:rsidRPr="00B33B99" w:rsidRDefault="00294E2F" w:rsidP="00DA6238">
            <w:pPr>
              <w:pStyle w:val="ab"/>
              <w:numPr>
                <w:ilvl w:val="0"/>
                <w:numId w:val="16"/>
              </w:numPr>
              <w:tabs>
                <w:tab w:val="left" w:pos="494"/>
              </w:tabs>
              <w:ind w:left="459" w:hanging="317"/>
              <w:outlineLvl w:val="0"/>
              <w:rPr>
                <w:bCs/>
                <w:sz w:val="20"/>
                <w:szCs w:val="20"/>
              </w:rPr>
            </w:pPr>
            <w:r w:rsidRPr="00B33B99">
              <w:rPr>
                <w:bCs/>
                <w:sz w:val="20"/>
                <w:szCs w:val="20"/>
              </w:rPr>
              <w:t>коллективные (общедомовые) приборы учета холодной и горячей воды,</w:t>
            </w:r>
          </w:p>
          <w:p w:rsidR="006F4EC3" w:rsidRPr="00FE1F39" w:rsidRDefault="00294E2F" w:rsidP="00FE1F39">
            <w:pPr>
              <w:pStyle w:val="ab"/>
              <w:numPr>
                <w:ilvl w:val="0"/>
                <w:numId w:val="16"/>
              </w:numPr>
              <w:tabs>
                <w:tab w:val="left" w:pos="494"/>
              </w:tabs>
              <w:ind w:left="459" w:hanging="317"/>
              <w:outlineLvl w:val="0"/>
              <w:rPr>
                <w:bCs/>
                <w:sz w:val="20"/>
                <w:szCs w:val="20"/>
              </w:rPr>
            </w:pPr>
            <w:r w:rsidRPr="00B33B99">
              <w:rPr>
                <w:bCs/>
                <w:sz w:val="20"/>
                <w:szCs w:val="20"/>
              </w:rPr>
              <w:t xml:space="preserve">механическое, электрическое, санитарно-техническое и иное оборудование, расположенное на этих сетях </w:t>
            </w:r>
          </w:p>
        </w:tc>
      </w:tr>
      <w:tr w:rsidR="00B33B99" w:rsidRPr="00B33B99" w:rsidTr="00BE7EE2">
        <w:tc>
          <w:tcPr>
            <w:tcW w:w="413" w:type="pct"/>
          </w:tcPr>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r w:rsidRPr="00B33B99">
              <w:rPr>
                <w:bCs/>
                <w:sz w:val="20"/>
                <w:szCs w:val="20"/>
              </w:rPr>
              <w:t>4.2.</w:t>
            </w:r>
          </w:p>
        </w:tc>
        <w:tc>
          <w:tcPr>
            <w:tcW w:w="1376" w:type="pct"/>
          </w:tcPr>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r w:rsidRPr="00B33B99">
              <w:rPr>
                <w:bCs/>
                <w:sz w:val="20"/>
                <w:szCs w:val="20"/>
              </w:rPr>
              <w:t>канализации (водоотведения)</w:t>
            </w:r>
          </w:p>
        </w:tc>
        <w:tc>
          <w:tcPr>
            <w:tcW w:w="3211" w:type="pct"/>
          </w:tcPr>
          <w:p w:rsidR="00294E2F" w:rsidRPr="00B33B99" w:rsidRDefault="00294E2F" w:rsidP="00DA6238">
            <w:pPr>
              <w:pStyle w:val="ab"/>
              <w:numPr>
                <w:ilvl w:val="0"/>
                <w:numId w:val="17"/>
              </w:numPr>
              <w:tabs>
                <w:tab w:val="left" w:pos="494"/>
              </w:tabs>
              <w:ind w:left="459"/>
              <w:outlineLvl w:val="0"/>
              <w:rPr>
                <w:bCs/>
                <w:sz w:val="20"/>
                <w:szCs w:val="20"/>
              </w:rPr>
            </w:pPr>
            <w:r w:rsidRPr="00B33B99">
              <w:rPr>
                <w:bCs/>
                <w:sz w:val="20"/>
                <w:szCs w:val="20"/>
              </w:rPr>
              <w:t>от внешней границы до места соединения стояка и ответвления от стояка, предназначенного для водоотведения из жилого или нежилого помещения, исключая уплотнитель в указанном соединении,</w:t>
            </w:r>
          </w:p>
          <w:p w:rsidR="00FE1F39" w:rsidRPr="00FE1F39" w:rsidRDefault="00294E2F" w:rsidP="00FE1F39">
            <w:pPr>
              <w:pStyle w:val="ab"/>
              <w:numPr>
                <w:ilvl w:val="0"/>
                <w:numId w:val="17"/>
              </w:numPr>
              <w:tabs>
                <w:tab w:val="left" w:pos="494"/>
              </w:tabs>
              <w:ind w:left="459"/>
              <w:outlineLvl w:val="0"/>
              <w:rPr>
                <w:bCs/>
                <w:sz w:val="20"/>
                <w:szCs w:val="20"/>
              </w:rPr>
            </w:pPr>
            <w:r w:rsidRPr="00B33B99">
              <w:rPr>
                <w:bCs/>
                <w:sz w:val="20"/>
                <w:szCs w:val="20"/>
              </w:rPr>
              <w:t>санитарно-техническое оборудование, предназначенное для водоотведения, расположенное</w:t>
            </w:r>
            <w:r w:rsidR="006F4EC3">
              <w:rPr>
                <w:bCs/>
                <w:sz w:val="20"/>
                <w:szCs w:val="20"/>
              </w:rPr>
              <w:t xml:space="preserve"> в помещениях общего пользования</w:t>
            </w:r>
          </w:p>
        </w:tc>
      </w:tr>
      <w:tr w:rsidR="006F4EC3" w:rsidRPr="00B33B99" w:rsidTr="00BE70DE">
        <w:trPr>
          <w:trHeight w:val="273"/>
        </w:trPr>
        <w:tc>
          <w:tcPr>
            <w:tcW w:w="413" w:type="pct"/>
            <w:shd w:val="clear" w:color="auto" w:fill="D9D9D9" w:themeFill="background1" w:themeFillShade="D9"/>
          </w:tcPr>
          <w:p w:rsidR="00FE1F39" w:rsidRDefault="00FE1F39" w:rsidP="00BE70DE">
            <w:pPr>
              <w:tabs>
                <w:tab w:val="left" w:pos="494"/>
              </w:tabs>
              <w:jc w:val="center"/>
              <w:outlineLvl w:val="0"/>
              <w:rPr>
                <w:b/>
                <w:bCs/>
                <w:i/>
                <w:sz w:val="20"/>
                <w:szCs w:val="20"/>
              </w:rPr>
            </w:pPr>
          </w:p>
          <w:p w:rsidR="006F4EC3" w:rsidRPr="00B33B99" w:rsidRDefault="006F4EC3" w:rsidP="00BE70DE">
            <w:pPr>
              <w:tabs>
                <w:tab w:val="left" w:pos="494"/>
              </w:tabs>
              <w:jc w:val="center"/>
              <w:outlineLvl w:val="0"/>
              <w:rPr>
                <w:b/>
                <w:bCs/>
                <w:i/>
                <w:sz w:val="20"/>
                <w:szCs w:val="20"/>
              </w:rPr>
            </w:pPr>
            <w:r w:rsidRPr="00B33B99">
              <w:rPr>
                <w:b/>
                <w:bCs/>
                <w:i/>
                <w:sz w:val="20"/>
                <w:szCs w:val="20"/>
              </w:rPr>
              <w:t xml:space="preserve">№ </w:t>
            </w:r>
            <w:proofErr w:type="gramStart"/>
            <w:r w:rsidRPr="00B33B99">
              <w:rPr>
                <w:b/>
                <w:bCs/>
                <w:i/>
                <w:sz w:val="20"/>
                <w:szCs w:val="20"/>
              </w:rPr>
              <w:t>п</w:t>
            </w:r>
            <w:proofErr w:type="gramEnd"/>
            <w:r w:rsidRPr="00B33B99">
              <w:rPr>
                <w:b/>
                <w:bCs/>
                <w:i/>
                <w:sz w:val="20"/>
                <w:szCs w:val="20"/>
              </w:rPr>
              <w:t>/п</w:t>
            </w:r>
          </w:p>
        </w:tc>
        <w:tc>
          <w:tcPr>
            <w:tcW w:w="1376" w:type="pct"/>
            <w:shd w:val="clear" w:color="auto" w:fill="D9D9D9" w:themeFill="background1" w:themeFillShade="D9"/>
          </w:tcPr>
          <w:p w:rsidR="00FE1F39" w:rsidRDefault="00FE1F39" w:rsidP="00BE70DE">
            <w:pPr>
              <w:tabs>
                <w:tab w:val="left" w:pos="494"/>
              </w:tabs>
              <w:jc w:val="center"/>
              <w:outlineLvl w:val="0"/>
              <w:rPr>
                <w:b/>
                <w:bCs/>
                <w:i/>
                <w:sz w:val="20"/>
                <w:szCs w:val="20"/>
              </w:rPr>
            </w:pPr>
          </w:p>
          <w:p w:rsidR="006F4EC3" w:rsidRPr="00B33B99" w:rsidRDefault="006F4EC3" w:rsidP="00BE70DE">
            <w:pPr>
              <w:tabs>
                <w:tab w:val="left" w:pos="494"/>
              </w:tabs>
              <w:jc w:val="center"/>
              <w:outlineLvl w:val="0"/>
              <w:rPr>
                <w:b/>
                <w:bCs/>
                <w:i/>
                <w:sz w:val="20"/>
                <w:szCs w:val="20"/>
              </w:rPr>
            </w:pPr>
            <w:r w:rsidRPr="00B33B99">
              <w:rPr>
                <w:b/>
                <w:bCs/>
                <w:i/>
                <w:sz w:val="20"/>
                <w:szCs w:val="20"/>
              </w:rPr>
              <w:t>Вид общего имущества</w:t>
            </w:r>
          </w:p>
        </w:tc>
        <w:tc>
          <w:tcPr>
            <w:tcW w:w="3211" w:type="pct"/>
            <w:shd w:val="clear" w:color="auto" w:fill="D9D9D9" w:themeFill="background1" w:themeFillShade="D9"/>
          </w:tcPr>
          <w:p w:rsidR="00FE1F39" w:rsidRDefault="00FE1F39" w:rsidP="00BE70DE">
            <w:pPr>
              <w:tabs>
                <w:tab w:val="left" w:pos="494"/>
              </w:tabs>
              <w:jc w:val="center"/>
              <w:outlineLvl w:val="0"/>
              <w:rPr>
                <w:b/>
                <w:bCs/>
                <w:i/>
                <w:sz w:val="20"/>
                <w:szCs w:val="20"/>
              </w:rPr>
            </w:pPr>
          </w:p>
          <w:p w:rsidR="006F4EC3" w:rsidRDefault="006F4EC3" w:rsidP="00BE70DE">
            <w:pPr>
              <w:tabs>
                <w:tab w:val="left" w:pos="494"/>
              </w:tabs>
              <w:jc w:val="center"/>
              <w:outlineLvl w:val="0"/>
              <w:rPr>
                <w:b/>
                <w:bCs/>
                <w:i/>
                <w:sz w:val="20"/>
                <w:szCs w:val="20"/>
              </w:rPr>
            </w:pPr>
            <w:r w:rsidRPr="00B33B99">
              <w:rPr>
                <w:b/>
                <w:bCs/>
                <w:i/>
                <w:sz w:val="20"/>
                <w:szCs w:val="20"/>
              </w:rPr>
              <w:t>Состав общего имущества</w:t>
            </w:r>
          </w:p>
          <w:p w:rsidR="00FE1F39" w:rsidRPr="00B33B99" w:rsidRDefault="00FE1F39" w:rsidP="00BE70DE">
            <w:pPr>
              <w:tabs>
                <w:tab w:val="left" w:pos="494"/>
              </w:tabs>
              <w:jc w:val="center"/>
              <w:outlineLvl w:val="0"/>
              <w:rPr>
                <w:b/>
                <w:bCs/>
                <w:i/>
                <w:sz w:val="20"/>
                <w:szCs w:val="20"/>
              </w:rPr>
            </w:pPr>
          </w:p>
        </w:tc>
      </w:tr>
      <w:tr w:rsidR="00B33B99" w:rsidRPr="00B33B99" w:rsidTr="00BE7EE2">
        <w:tc>
          <w:tcPr>
            <w:tcW w:w="413" w:type="pct"/>
            <w:tcBorders>
              <w:bottom w:val="single" w:sz="4" w:space="0" w:color="auto"/>
            </w:tcBorders>
          </w:tcPr>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r w:rsidRPr="00B33B99">
              <w:rPr>
                <w:bCs/>
                <w:sz w:val="20"/>
                <w:szCs w:val="20"/>
              </w:rPr>
              <w:t>4.3.</w:t>
            </w:r>
          </w:p>
        </w:tc>
        <w:tc>
          <w:tcPr>
            <w:tcW w:w="1376" w:type="pct"/>
            <w:tcBorders>
              <w:bottom w:val="single" w:sz="4" w:space="0" w:color="auto"/>
            </w:tcBorders>
          </w:tcPr>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r w:rsidRPr="00B33B99">
              <w:rPr>
                <w:bCs/>
                <w:sz w:val="20"/>
                <w:szCs w:val="20"/>
              </w:rPr>
              <w:t>центрального отопления</w:t>
            </w:r>
          </w:p>
        </w:tc>
        <w:tc>
          <w:tcPr>
            <w:tcW w:w="3211" w:type="pct"/>
            <w:tcBorders>
              <w:bottom w:val="single" w:sz="4" w:space="0" w:color="auto"/>
            </w:tcBorders>
          </w:tcPr>
          <w:p w:rsidR="00294E2F" w:rsidRPr="00B33B99" w:rsidRDefault="00294E2F" w:rsidP="00DA6238">
            <w:pPr>
              <w:pStyle w:val="ab"/>
              <w:numPr>
                <w:ilvl w:val="0"/>
                <w:numId w:val="18"/>
              </w:numPr>
              <w:tabs>
                <w:tab w:val="left" w:pos="494"/>
              </w:tabs>
              <w:ind w:left="459"/>
              <w:outlineLvl w:val="0"/>
              <w:rPr>
                <w:bCs/>
                <w:sz w:val="20"/>
                <w:szCs w:val="20"/>
              </w:rPr>
            </w:pPr>
            <w:r w:rsidRPr="00B33B99">
              <w:rPr>
                <w:bCs/>
                <w:sz w:val="20"/>
                <w:szCs w:val="20"/>
              </w:rPr>
              <w:t>трубопроводы от внешней границы,</w:t>
            </w:r>
          </w:p>
          <w:p w:rsidR="00294E2F" w:rsidRPr="00B33B99" w:rsidRDefault="00294E2F" w:rsidP="00DA6238">
            <w:pPr>
              <w:pStyle w:val="ab"/>
              <w:numPr>
                <w:ilvl w:val="0"/>
                <w:numId w:val="18"/>
              </w:numPr>
              <w:tabs>
                <w:tab w:val="left" w:pos="494"/>
              </w:tabs>
              <w:ind w:left="459"/>
              <w:outlineLvl w:val="0"/>
              <w:rPr>
                <w:bCs/>
                <w:sz w:val="20"/>
                <w:szCs w:val="20"/>
              </w:rPr>
            </w:pPr>
            <w:r w:rsidRPr="00B33B99">
              <w:rPr>
                <w:bCs/>
                <w:sz w:val="20"/>
                <w:szCs w:val="20"/>
              </w:rPr>
              <w:t xml:space="preserve">обогревающие элементы в местах общего пользования, </w:t>
            </w:r>
          </w:p>
          <w:p w:rsidR="00294E2F" w:rsidRPr="00B33B99" w:rsidRDefault="00294E2F" w:rsidP="00DA6238">
            <w:pPr>
              <w:pStyle w:val="ab"/>
              <w:numPr>
                <w:ilvl w:val="0"/>
                <w:numId w:val="18"/>
              </w:numPr>
              <w:tabs>
                <w:tab w:val="left" w:pos="494"/>
              </w:tabs>
              <w:ind w:left="459"/>
              <w:outlineLvl w:val="0"/>
              <w:rPr>
                <w:bCs/>
                <w:sz w:val="20"/>
                <w:szCs w:val="20"/>
              </w:rPr>
            </w:pPr>
            <w:r w:rsidRPr="00B33B99">
              <w:rPr>
                <w:bCs/>
                <w:sz w:val="20"/>
                <w:szCs w:val="20"/>
              </w:rPr>
              <w:t xml:space="preserve">регулирующая и запорная арматура, </w:t>
            </w:r>
          </w:p>
          <w:p w:rsidR="00294E2F" w:rsidRPr="00B33B99" w:rsidRDefault="00294E2F" w:rsidP="00DA6238">
            <w:pPr>
              <w:pStyle w:val="ab"/>
              <w:numPr>
                <w:ilvl w:val="0"/>
                <w:numId w:val="18"/>
              </w:numPr>
              <w:tabs>
                <w:tab w:val="left" w:pos="494"/>
              </w:tabs>
              <w:ind w:left="459"/>
              <w:outlineLvl w:val="0"/>
              <w:rPr>
                <w:bCs/>
                <w:sz w:val="20"/>
                <w:szCs w:val="20"/>
              </w:rPr>
            </w:pPr>
            <w:r w:rsidRPr="00B33B99">
              <w:rPr>
                <w:bCs/>
                <w:sz w:val="20"/>
                <w:szCs w:val="20"/>
              </w:rPr>
              <w:t xml:space="preserve">коллективные (общедомовые) приборы учета тепловой энергии, </w:t>
            </w:r>
          </w:p>
          <w:p w:rsidR="00294E2F" w:rsidRDefault="00294E2F" w:rsidP="00DA6238">
            <w:pPr>
              <w:pStyle w:val="ab"/>
              <w:numPr>
                <w:ilvl w:val="0"/>
                <w:numId w:val="18"/>
              </w:numPr>
              <w:tabs>
                <w:tab w:val="left" w:pos="494"/>
              </w:tabs>
              <w:ind w:left="459"/>
              <w:outlineLvl w:val="0"/>
              <w:rPr>
                <w:bCs/>
                <w:sz w:val="20"/>
                <w:szCs w:val="20"/>
              </w:rPr>
            </w:pPr>
            <w:r w:rsidRPr="00B33B99">
              <w:rPr>
                <w:bCs/>
                <w:sz w:val="20"/>
                <w:szCs w:val="20"/>
              </w:rPr>
              <w:t>другое оборудование, расположенное на этих сетях</w:t>
            </w:r>
          </w:p>
          <w:p w:rsidR="006F4EC3" w:rsidRPr="00B33B99" w:rsidRDefault="006F4EC3" w:rsidP="006F4EC3">
            <w:pPr>
              <w:pStyle w:val="ab"/>
              <w:tabs>
                <w:tab w:val="left" w:pos="494"/>
              </w:tabs>
              <w:ind w:left="459"/>
              <w:outlineLvl w:val="0"/>
              <w:rPr>
                <w:bCs/>
                <w:sz w:val="20"/>
                <w:szCs w:val="20"/>
              </w:rPr>
            </w:pPr>
          </w:p>
        </w:tc>
      </w:tr>
      <w:tr w:rsidR="00B33B99" w:rsidRPr="00B33B99" w:rsidTr="00BE7EE2">
        <w:tc>
          <w:tcPr>
            <w:tcW w:w="413" w:type="pct"/>
          </w:tcPr>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r w:rsidRPr="00B33B99">
              <w:rPr>
                <w:bCs/>
                <w:sz w:val="20"/>
                <w:szCs w:val="20"/>
              </w:rPr>
              <w:t>4.4.</w:t>
            </w:r>
          </w:p>
        </w:tc>
        <w:tc>
          <w:tcPr>
            <w:tcW w:w="1376" w:type="pct"/>
          </w:tcPr>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r w:rsidRPr="00B33B99">
              <w:rPr>
                <w:bCs/>
                <w:sz w:val="20"/>
                <w:szCs w:val="20"/>
              </w:rPr>
              <w:t>электроснабжения</w:t>
            </w:r>
          </w:p>
        </w:tc>
        <w:tc>
          <w:tcPr>
            <w:tcW w:w="3211" w:type="pct"/>
          </w:tcPr>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 xml:space="preserve">вводные шкафы, </w:t>
            </w:r>
          </w:p>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 xml:space="preserve">вводно-распределительные устройства, </w:t>
            </w:r>
          </w:p>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 xml:space="preserve">аппаратура защиты, контроля и управления, </w:t>
            </w:r>
          </w:p>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 xml:space="preserve">коллективные (общедомовые) приборы учета электрической энергии, </w:t>
            </w:r>
          </w:p>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 xml:space="preserve">этажные щитки и шкафы, </w:t>
            </w:r>
          </w:p>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 xml:space="preserve">осветительные установки помещений общего пользования, </w:t>
            </w:r>
          </w:p>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 xml:space="preserve">электрические установки систем </w:t>
            </w:r>
            <w:proofErr w:type="spellStart"/>
            <w:r w:rsidRPr="00B33B99">
              <w:rPr>
                <w:bCs/>
                <w:sz w:val="20"/>
                <w:szCs w:val="20"/>
              </w:rPr>
              <w:t>дымоудаления</w:t>
            </w:r>
            <w:proofErr w:type="spellEnd"/>
            <w:r w:rsidRPr="00B33B99">
              <w:rPr>
                <w:bCs/>
                <w:sz w:val="20"/>
                <w:szCs w:val="20"/>
              </w:rPr>
              <w:t xml:space="preserve">, </w:t>
            </w:r>
          </w:p>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сети (кабели) от внешней границы до отходящих клемм индивидуальных приборов учета электрической энергии в этажных щитках.</w:t>
            </w:r>
          </w:p>
          <w:p w:rsidR="00294E2F"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другое электрическое оборудование, расположенное на этих сетях.</w:t>
            </w:r>
          </w:p>
          <w:p w:rsidR="006F4EC3" w:rsidRPr="00B33B99" w:rsidRDefault="006F4EC3" w:rsidP="006F4EC3">
            <w:pPr>
              <w:pStyle w:val="ab"/>
              <w:tabs>
                <w:tab w:val="left" w:pos="494"/>
              </w:tabs>
              <w:ind w:left="459"/>
              <w:outlineLvl w:val="0"/>
              <w:rPr>
                <w:bCs/>
                <w:sz w:val="20"/>
                <w:szCs w:val="20"/>
              </w:rPr>
            </w:pPr>
          </w:p>
        </w:tc>
      </w:tr>
      <w:tr w:rsidR="00B33B99" w:rsidRPr="00B33B99" w:rsidTr="00BE7EE2">
        <w:tc>
          <w:tcPr>
            <w:tcW w:w="413" w:type="pct"/>
          </w:tcPr>
          <w:p w:rsidR="00DA6238" w:rsidRPr="00B33B99" w:rsidRDefault="00DA6238" w:rsidP="00294E2F">
            <w:pPr>
              <w:tabs>
                <w:tab w:val="left" w:pos="494"/>
              </w:tabs>
              <w:outlineLvl w:val="0"/>
              <w:rPr>
                <w:bCs/>
                <w:sz w:val="20"/>
                <w:szCs w:val="20"/>
              </w:rPr>
            </w:pPr>
          </w:p>
          <w:p w:rsidR="00DA6238" w:rsidRPr="00B33B99" w:rsidRDefault="00DA6238" w:rsidP="00294E2F">
            <w:pPr>
              <w:tabs>
                <w:tab w:val="left" w:pos="494"/>
              </w:tabs>
              <w:outlineLvl w:val="0"/>
              <w:rPr>
                <w:bCs/>
                <w:sz w:val="20"/>
                <w:szCs w:val="20"/>
              </w:rPr>
            </w:pPr>
          </w:p>
          <w:p w:rsidR="00DA6238" w:rsidRPr="00B33B99" w:rsidRDefault="00DA6238" w:rsidP="00294E2F">
            <w:pPr>
              <w:tabs>
                <w:tab w:val="left" w:pos="494"/>
              </w:tabs>
              <w:outlineLvl w:val="0"/>
              <w:rPr>
                <w:bCs/>
                <w:sz w:val="20"/>
                <w:szCs w:val="20"/>
              </w:rPr>
            </w:pPr>
          </w:p>
          <w:p w:rsidR="00DA6238" w:rsidRPr="00B33B99" w:rsidRDefault="00DA6238" w:rsidP="00294E2F">
            <w:pPr>
              <w:tabs>
                <w:tab w:val="left" w:pos="494"/>
              </w:tabs>
              <w:outlineLvl w:val="0"/>
              <w:rPr>
                <w:bCs/>
                <w:sz w:val="20"/>
                <w:szCs w:val="20"/>
              </w:rPr>
            </w:pPr>
          </w:p>
          <w:p w:rsidR="00DA6238" w:rsidRPr="00B33B99" w:rsidRDefault="00DA6238" w:rsidP="00294E2F">
            <w:pPr>
              <w:tabs>
                <w:tab w:val="left" w:pos="494"/>
              </w:tabs>
              <w:outlineLvl w:val="0"/>
              <w:rPr>
                <w:bCs/>
                <w:sz w:val="20"/>
                <w:szCs w:val="20"/>
              </w:rPr>
            </w:pPr>
          </w:p>
          <w:p w:rsidR="00294E2F" w:rsidRPr="00B33B99" w:rsidRDefault="00DA6238" w:rsidP="00294E2F">
            <w:pPr>
              <w:tabs>
                <w:tab w:val="left" w:pos="494"/>
              </w:tabs>
              <w:outlineLvl w:val="0"/>
              <w:rPr>
                <w:bCs/>
                <w:sz w:val="20"/>
                <w:szCs w:val="20"/>
              </w:rPr>
            </w:pPr>
            <w:r w:rsidRPr="00B33B99">
              <w:rPr>
                <w:bCs/>
                <w:sz w:val="20"/>
                <w:szCs w:val="20"/>
              </w:rPr>
              <w:t>4.5.</w:t>
            </w:r>
          </w:p>
        </w:tc>
        <w:tc>
          <w:tcPr>
            <w:tcW w:w="1376" w:type="pct"/>
          </w:tcPr>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p>
          <w:p w:rsidR="00294E2F" w:rsidRPr="00B33B99" w:rsidRDefault="00294E2F" w:rsidP="00294E2F">
            <w:pPr>
              <w:tabs>
                <w:tab w:val="left" w:pos="494"/>
              </w:tabs>
              <w:outlineLvl w:val="0"/>
              <w:rPr>
                <w:bCs/>
                <w:sz w:val="20"/>
                <w:szCs w:val="20"/>
              </w:rPr>
            </w:pPr>
            <w:r w:rsidRPr="00B33B99">
              <w:rPr>
                <w:bCs/>
                <w:sz w:val="20"/>
                <w:szCs w:val="20"/>
              </w:rPr>
              <w:t>иное инженерное оборудование</w:t>
            </w:r>
          </w:p>
        </w:tc>
        <w:tc>
          <w:tcPr>
            <w:tcW w:w="3211" w:type="pct"/>
          </w:tcPr>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насосная станция,</w:t>
            </w:r>
          </w:p>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индивидуальные тепловые пункты,</w:t>
            </w:r>
          </w:p>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системы вентиляции,</w:t>
            </w:r>
          </w:p>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системы внутреннего водостока,</w:t>
            </w:r>
          </w:p>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 xml:space="preserve">системы автоматической пожарной сигнализации, </w:t>
            </w:r>
          </w:p>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 xml:space="preserve">автоматические системы </w:t>
            </w:r>
            <w:proofErr w:type="spellStart"/>
            <w:r w:rsidRPr="00B33B99">
              <w:rPr>
                <w:bCs/>
                <w:sz w:val="20"/>
                <w:szCs w:val="20"/>
              </w:rPr>
              <w:t>противодымной</w:t>
            </w:r>
            <w:proofErr w:type="spellEnd"/>
            <w:r w:rsidRPr="00B33B99">
              <w:rPr>
                <w:bCs/>
                <w:sz w:val="20"/>
                <w:szCs w:val="20"/>
              </w:rPr>
              <w:t xml:space="preserve"> защиты,</w:t>
            </w:r>
          </w:p>
          <w:p w:rsidR="00294E2F" w:rsidRPr="00B33B99" w:rsidRDefault="00294E2F" w:rsidP="00DA6238">
            <w:pPr>
              <w:pStyle w:val="ab"/>
              <w:numPr>
                <w:ilvl w:val="0"/>
                <w:numId w:val="19"/>
              </w:numPr>
              <w:tabs>
                <w:tab w:val="left" w:pos="494"/>
              </w:tabs>
              <w:ind w:left="459" w:hanging="283"/>
              <w:outlineLvl w:val="0"/>
              <w:rPr>
                <w:bCs/>
                <w:sz w:val="20"/>
                <w:szCs w:val="20"/>
              </w:rPr>
            </w:pPr>
            <w:proofErr w:type="gramStart"/>
            <w:r w:rsidRPr="00B33B99">
              <w:rPr>
                <w:bCs/>
                <w:sz w:val="20"/>
                <w:szCs w:val="20"/>
              </w:rPr>
              <w:t xml:space="preserve">системы оповещения людей о пожаре (кроме автономных </w:t>
            </w:r>
            <w:proofErr w:type="spellStart"/>
            <w:r w:rsidRPr="00B33B99">
              <w:rPr>
                <w:bCs/>
                <w:sz w:val="20"/>
                <w:szCs w:val="20"/>
              </w:rPr>
              <w:t>извещателей</w:t>
            </w:r>
            <w:proofErr w:type="spellEnd"/>
            <w:r w:rsidRPr="00B33B99">
              <w:rPr>
                <w:bCs/>
                <w:sz w:val="20"/>
                <w:szCs w:val="20"/>
              </w:rPr>
              <w:t>, установленных в помещении собственника, если таковое имеется);</w:t>
            </w:r>
            <w:proofErr w:type="gramEnd"/>
          </w:p>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автоматические системы пожаротушения,</w:t>
            </w:r>
          </w:p>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 xml:space="preserve">системы </w:t>
            </w:r>
            <w:proofErr w:type="spellStart"/>
            <w:r w:rsidRPr="00B33B99">
              <w:rPr>
                <w:bCs/>
                <w:sz w:val="20"/>
                <w:szCs w:val="20"/>
              </w:rPr>
              <w:t>молниезащиты</w:t>
            </w:r>
            <w:proofErr w:type="spellEnd"/>
            <w:r w:rsidRPr="00B33B99">
              <w:rPr>
                <w:bCs/>
                <w:sz w:val="20"/>
                <w:szCs w:val="20"/>
              </w:rPr>
              <w:t>,</w:t>
            </w:r>
          </w:p>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пожарные щиты,</w:t>
            </w:r>
          </w:p>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системы автоматически запирающихся устрой</w:t>
            </w:r>
            <w:proofErr w:type="gramStart"/>
            <w:r w:rsidRPr="00B33B99">
              <w:rPr>
                <w:bCs/>
                <w:sz w:val="20"/>
                <w:szCs w:val="20"/>
              </w:rPr>
              <w:t>ств дв</w:t>
            </w:r>
            <w:proofErr w:type="gramEnd"/>
            <w:r w:rsidRPr="00B33B99">
              <w:rPr>
                <w:bCs/>
                <w:sz w:val="20"/>
                <w:szCs w:val="20"/>
              </w:rPr>
              <w:t xml:space="preserve">ерей подъездов, </w:t>
            </w:r>
          </w:p>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lastRenderedPageBreak/>
              <w:t xml:space="preserve">лифты, </w:t>
            </w:r>
          </w:p>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системы лифтовой и диспетчерской связи,</w:t>
            </w:r>
          </w:p>
          <w:p w:rsidR="00294E2F"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другое инженерное оборудование;</w:t>
            </w:r>
          </w:p>
          <w:p w:rsidR="006F4EC3" w:rsidRPr="00B33B99" w:rsidRDefault="006F4EC3" w:rsidP="006F4EC3">
            <w:pPr>
              <w:pStyle w:val="ab"/>
              <w:tabs>
                <w:tab w:val="left" w:pos="494"/>
              </w:tabs>
              <w:ind w:left="459"/>
              <w:outlineLvl w:val="0"/>
              <w:rPr>
                <w:bCs/>
                <w:sz w:val="20"/>
                <w:szCs w:val="20"/>
              </w:rPr>
            </w:pPr>
          </w:p>
        </w:tc>
      </w:tr>
      <w:tr w:rsidR="00B33B99" w:rsidRPr="00B33B99" w:rsidTr="00BE7EE2">
        <w:tc>
          <w:tcPr>
            <w:tcW w:w="413" w:type="pct"/>
          </w:tcPr>
          <w:p w:rsidR="00DA6238" w:rsidRPr="00B33B99" w:rsidRDefault="00DA6238" w:rsidP="00294E2F">
            <w:pPr>
              <w:tabs>
                <w:tab w:val="left" w:pos="494"/>
              </w:tabs>
              <w:outlineLvl w:val="0"/>
              <w:rPr>
                <w:b/>
                <w:bCs/>
                <w:sz w:val="20"/>
                <w:szCs w:val="20"/>
              </w:rPr>
            </w:pPr>
          </w:p>
          <w:p w:rsidR="00DA6238" w:rsidRPr="00B33B99" w:rsidRDefault="00DA6238" w:rsidP="00294E2F">
            <w:pPr>
              <w:tabs>
                <w:tab w:val="left" w:pos="494"/>
              </w:tabs>
              <w:outlineLvl w:val="0"/>
              <w:rPr>
                <w:b/>
                <w:bCs/>
                <w:sz w:val="20"/>
                <w:szCs w:val="20"/>
              </w:rPr>
            </w:pPr>
          </w:p>
          <w:p w:rsidR="00294E2F" w:rsidRPr="00B33B99" w:rsidRDefault="00DA6238" w:rsidP="00294E2F">
            <w:pPr>
              <w:tabs>
                <w:tab w:val="left" w:pos="494"/>
              </w:tabs>
              <w:outlineLvl w:val="0"/>
              <w:rPr>
                <w:b/>
                <w:bCs/>
                <w:sz w:val="20"/>
                <w:szCs w:val="20"/>
              </w:rPr>
            </w:pPr>
            <w:r w:rsidRPr="00B33B99">
              <w:rPr>
                <w:b/>
                <w:bCs/>
                <w:sz w:val="20"/>
                <w:szCs w:val="20"/>
              </w:rPr>
              <w:t>5.</w:t>
            </w:r>
          </w:p>
        </w:tc>
        <w:tc>
          <w:tcPr>
            <w:tcW w:w="1376" w:type="pct"/>
          </w:tcPr>
          <w:p w:rsidR="00294E2F" w:rsidRPr="00B33B99" w:rsidRDefault="00294E2F" w:rsidP="00294E2F">
            <w:pPr>
              <w:tabs>
                <w:tab w:val="left" w:pos="494"/>
              </w:tabs>
              <w:outlineLvl w:val="0"/>
              <w:rPr>
                <w:b/>
                <w:bCs/>
                <w:sz w:val="20"/>
                <w:szCs w:val="20"/>
              </w:rPr>
            </w:pPr>
          </w:p>
          <w:p w:rsidR="00294E2F" w:rsidRPr="00B33B99" w:rsidRDefault="00294E2F" w:rsidP="00294E2F">
            <w:pPr>
              <w:tabs>
                <w:tab w:val="left" w:pos="494"/>
              </w:tabs>
              <w:outlineLvl w:val="0"/>
              <w:rPr>
                <w:b/>
                <w:bCs/>
                <w:sz w:val="20"/>
                <w:szCs w:val="20"/>
              </w:rPr>
            </w:pPr>
          </w:p>
          <w:p w:rsidR="00294E2F" w:rsidRPr="00B33B99" w:rsidRDefault="00294E2F" w:rsidP="00294E2F">
            <w:pPr>
              <w:tabs>
                <w:tab w:val="left" w:pos="494"/>
              </w:tabs>
              <w:outlineLvl w:val="0"/>
              <w:rPr>
                <w:b/>
                <w:bCs/>
                <w:sz w:val="20"/>
                <w:szCs w:val="20"/>
              </w:rPr>
            </w:pPr>
            <w:r w:rsidRPr="00B33B99">
              <w:rPr>
                <w:b/>
                <w:bCs/>
                <w:sz w:val="20"/>
                <w:szCs w:val="20"/>
              </w:rPr>
              <w:t xml:space="preserve">внешнее благоустройство </w:t>
            </w:r>
          </w:p>
        </w:tc>
        <w:tc>
          <w:tcPr>
            <w:tcW w:w="3211" w:type="pct"/>
          </w:tcPr>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асфальтовые проезды и автостоянки,</w:t>
            </w:r>
          </w:p>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асфальтовые тротуары,</w:t>
            </w:r>
          </w:p>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 xml:space="preserve">асфальтовые </w:t>
            </w:r>
            <w:proofErr w:type="spellStart"/>
            <w:r w:rsidRPr="00B33B99">
              <w:rPr>
                <w:bCs/>
                <w:sz w:val="20"/>
                <w:szCs w:val="20"/>
              </w:rPr>
              <w:t>отмостки</w:t>
            </w:r>
            <w:proofErr w:type="spellEnd"/>
            <w:r w:rsidRPr="00B33B99">
              <w:rPr>
                <w:bCs/>
                <w:sz w:val="20"/>
                <w:szCs w:val="20"/>
              </w:rPr>
              <w:t>,</w:t>
            </w:r>
          </w:p>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тротуары, покрытые тротуарным бетонным камнем,</w:t>
            </w:r>
          </w:p>
          <w:p w:rsidR="00294E2F" w:rsidRPr="00B33B99"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 xml:space="preserve"> площадки для игровых, физкультурных, хозяйственных целей с установленными на них малыми архитектурными формами</w:t>
            </w:r>
          </w:p>
          <w:p w:rsidR="00294E2F" w:rsidRDefault="00294E2F" w:rsidP="00DA6238">
            <w:pPr>
              <w:pStyle w:val="ab"/>
              <w:numPr>
                <w:ilvl w:val="0"/>
                <w:numId w:val="19"/>
              </w:numPr>
              <w:tabs>
                <w:tab w:val="left" w:pos="494"/>
              </w:tabs>
              <w:ind w:left="459" w:hanging="283"/>
              <w:outlineLvl w:val="0"/>
              <w:rPr>
                <w:bCs/>
                <w:sz w:val="20"/>
                <w:szCs w:val="20"/>
              </w:rPr>
            </w:pPr>
            <w:r w:rsidRPr="00B33B99">
              <w:rPr>
                <w:bCs/>
                <w:sz w:val="20"/>
                <w:szCs w:val="20"/>
              </w:rPr>
              <w:t>газоны с высаженным кустарником</w:t>
            </w:r>
          </w:p>
          <w:p w:rsidR="006F4EC3" w:rsidRPr="00B33B99" w:rsidRDefault="006F4EC3" w:rsidP="006F4EC3">
            <w:pPr>
              <w:pStyle w:val="ab"/>
              <w:tabs>
                <w:tab w:val="left" w:pos="494"/>
              </w:tabs>
              <w:ind w:left="459"/>
              <w:outlineLvl w:val="0"/>
              <w:rPr>
                <w:bCs/>
                <w:sz w:val="20"/>
                <w:szCs w:val="20"/>
              </w:rPr>
            </w:pPr>
          </w:p>
        </w:tc>
      </w:tr>
    </w:tbl>
    <w:p w:rsidR="0045015C" w:rsidRPr="00B33B99" w:rsidRDefault="0045015C" w:rsidP="0045015C">
      <w:pPr>
        <w:rPr>
          <w:b/>
          <w:sz w:val="28"/>
          <w:szCs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1543"/>
        <w:gridCol w:w="3685"/>
      </w:tblGrid>
      <w:tr w:rsidR="00B33B99" w:rsidRPr="00B33B99" w:rsidTr="00FE1F39">
        <w:trPr>
          <w:trHeight w:val="286"/>
        </w:trPr>
        <w:tc>
          <w:tcPr>
            <w:tcW w:w="9854" w:type="dxa"/>
            <w:gridSpan w:val="3"/>
          </w:tcPr>
          <w:p w:rsidR="00DA6238" w:rsidRPr="00B33B99" w:rsidRDefault="00DA6238" w:rsidP="00650523">
            <w:pPr>
              <w:jc w:val="center"/>
              <w:rPr>
                <w:sz w:val="20"/>
                <w:szCs w:val="20"/>
              </w:rPr>
            </w:pPr>
          </w:p>
          <w:p w:rsidR="00DA6238" w:rsidRPr="00B33B99" w:rsidRDefault="00DA6238" w:rsidP="00650523">
            <w:pPr>
              <w:jc w:val="center"/>
              <w:rPr>
                <w:sz w:val="20"/>
                <w:szCs w:val="20"/>
              </w:rPr>
            </w:pPr>
            <w:r w:rsidRPr="00B33B99">
              <w:rPr>
                <w:sz w:val="20"/>
                <w:szCs w:val="20"/>
              </w:rPr>
              <w:t xml:space="preserve">ПОДПИСИ СТОРОН </w:t>
            </w:r>
          </w:p>
          <w:p w:rsidR="00DA6238" w:rsidRPr="00B33B99" w:rsidRDefault="00DA6238" w:rsidP="00650523">
            <w:pPr>
              <w:jc w:val="center"/>
              <w:rPr>
                <w:sz w:val="20"/>
                <w:szCs w:val="20"/>
              </w:rPr>
            </w:pPr>
          </w:p>
          <w:p w:rsidR="00DA6238" w:rsidRDefault="00DA6238" w:rsidP="00650523">
            <w:pPr>
              <w:rPr>
                <w:sz w:val="20"/>
                <w:szCs w:val="20"/>
              </w:rPr>
            </w:pPr>
          </w:p>
          <w:p w:rsidR="00FE1F39" w:rsidRPr="00B33B99" w:rsidRDefault="00FE1F39" w:rsidP="00650523">
            <w:pPr>
              <w:rPr>
                <w:sz w:val="20"/>
                <w:szCs w:val="20"/>
              </w:rPr>
            </w:pPr>
          </w:p>
        </w:tc>
      </w:tr>
      <w:tr w:rsidR="00B33B99" w:rsidRPr="00B33B99" w:rsidTr="00FE1F39">
        <w:trPr>
          <w:trHeight w:val="374"/>
        </w:trPr>
        <w:tc>
          <w:tcPr>
            <w:tcW w:w="4626" w:type="dxa"/>
          </w:tcPr>
          <w:p w:rsidR="00DA6238" w:rsidRPr="00B33B99" w:rsidRDefault="00DA6238" w:rsidP="00650523">
            <w:pPr>
              <w:rPr>
                <w:b/>
                <w:sz w:val="20"/>
                <w:szCs w:val="20"/>
              </w:rPr>
            </w:pPr>
            <w:r w:rsidRPr="00B33B99">
              <w:rPr>
                <w:b/>
                <w:sz w:val="20"/>
                <w:szCs w:val="20"/>
              </w:rPr>
              <w:t>УЖК</w:t>
            </w:r>
            <w:r w:rsidRPr="00B33B99">
              <w:rPr>
                <w:b/>
                <w:sz w:val="20"/>
                <w:szCs w:val="20"/>
              </w:rPr>
              <w:tab/>
            </w:r>
          </w:p>
          <w:p w:rsidR="00ED48FF" w:rsidRPr="00B33B99" w:rsidRDefault="00ED48FF" w:rsidP="00650523">
            <w:pPr>
              <w:rPr>
                <w:b/>
                <w:sz w:val="20"/>
                <w:szCs w:val="20"/>
              </w:rPr>
            </w:pPr>
          </w:p>
          <w:p w:rsidR="00DA6238" w:rsidRPr="00B33B99" w:rsidRDefault="00DA6238" w:rsidP="00650523">
            <w:pPr>
              <w:rPr>
                <w:b/>
                <w:sz w:val="20"/>
                <w:szCs w:val="20"/>
              </w:rPr>
            </w:pPr>
          </w:p>
          <w:p w:rsidR="00DA6238" w:rsidRPr="00B33B99" w:rsidRDefault="00DA6238" w:rsidP="00650523">
            <w:pPr>
              <w:rPr>
                <w:sz w:val="20"/>
                <w:szCs w:val="20"/>
              </w:rPr>
            </w:pPr>
          </w:p>
        </w:tc>
        <w:tc>
          <w:tcPr>
            <w:tcW w:w="5228" w:type="dxa"/>
            <w:gridSpan w:val="2"/>
          </w:tcPr>
          <w:p w:rsidR="00DA6238" w:rsidRPr="00B33B99" w:rsidRDefault="00DA6238" w:rsidP="00650523">
            <w:pPr>
              <w:rPr>
                <w:b/>
                <w:sz w:val="20"/>
                <w:szCs w:val="20"/>
              </w:rPr>
            </w:pPr>
            <w:r w:rsidRPr="00B33B99">
              <w:rPr>
                <w:b/>
                <w:sz w:val="20"/>
                <w:szCs w:val="20"/>
              </w:rPr>
              <w:t xml:space="preserve">    СОБСТВЕННИК</w:t>
            </w:r>
          </w:p>
          <w:p w:rsidR="00DA6238" w:rsidRPr="00B33B99" w:rsidRDefault="00DA6238" w:rsidP="00650523">
            <w:pPr>
              <w:rPr>
                <w:b/>
                <w:sz w:val="20"/>
                <w:szCs w:val="20"/>
              </w:rPr>
            </w:pPr>
          </w:p>
          <w:p w:rsidR="00DA6238" w:rsidRPr="00B33B99" w:rsidRDefault="00A12F9D" w:rsidP="00FE1F39">
            <w:pPr>
              <w:rPr>
                <w:sz w:val="20"/>
                <w:szCs w:val="20"/>
              </w:rPr>
            </w:pPr>
            <w:r>
              <w:rPr>
                <w:sz w:val="20"/>
                <w:szCs w:val="20"/>
              </w:rPr>
              <w:t xml:space="preserve">   </w:t>
            </w:r>
          </w:p>
        </w:tc>
      </w:tr>
      <w:tr w:rsidR="00B33B99" w:rsidRPr="00B33B99" w:rsidTr="00A12F9D">
        <w:tc>
          <w:tcPr>
            <w:tcW w:w="6169" w:type="dxa"/>
            <w:gridSpan w:val="2"/>
          </w:tcPr>
          <w:p w:rsidR="00D23100" w:rsidRPr="00B33B99" w:rsidRDefault="0005693E" w:rsidP="00ED48FF">
            <w:pPr>
              <w:outlineLvl w:val="0"/>
              <w:rPr>
                <w:bCs/>
                <w:sz w:val="20"/>
                <w:szCs w:val="20"/>
              </w:rPr>
            </w:pPr>
            <w:r w:rsidRPr="00B33B99">
              <w:rPr>
                <w:sz w:val="20"/>
                <w:szCs w:val="20"/>
              </w:rPr>
              <w:t xml:space="preserve">                   </w:t>
            </w:r>
          </w:p>
        </w:tc>
        <w:tc>
          <w:tcPr>
            <w:tcW w:w="3685" w:type="dxa"/>
          </w:tcPr>
          <w:p w:rsidR="00D23100" w:rsidRPr="00B33B99" w:rsidRDefault="00D23100" w:rsidP="00A46E60">
            <w:pPr>
              <w:outlineLvl w:val="0"/>
              <w:rPr>
                <w:b/>
                <w:bCs/>
                <w:sz w:val="20"/>
                <w:szCs w:val="20"/>
              </w:rPr>
            </w:pPr>
            <w:r w:rsidRPr="00B33B99">
              <w:rPr>
                <w:b/>
                <w:bCs/>
                <w:sz w:val="20"/>
                <w:szCs w:val="20"/>
              </w:rPr>
              <w:t xml:space="preserve">ПРИЛОЖЕНИЕ № 4 </w:t>
            </w:r>
          </w:p>
          <w:p w:rsidR="00D23100" w:rsidRPr="00B33B99" w:rsidRDefault="00D23100" w:rsidP="00A46E60">
            <w:pPr>
              <w:rPr>
                <w:bCs/>
                <w:sz w:val="20"/>
                <w:szCs w:val="20"/>
              </w:rPr>
            </w:pPr>
            <w:r w:rsidRPr="00B33B99">
              <w:rPr>
                <w:bCs/>
                <w:sz w:val="20"/>
                <w:szCs w:val="20"/>
              </w:rPr>
              <w:t xml:space="preserve">к договору №___________________ </w:t>
            </w:r>
          </w:p>
          <w:p w:rsidR="00D23100" w:rsidRPr="00B33B99" w:rsidRDefault="00D23100" w:rsidP="00A46E60">
            <w:pPr>
              <w:rPr>
                <w:bCs/>
                <w:sz w:val="20"/>
                <w:szCs w:val="20"/>
              </w:rPr>
            </w:pPr>
            <w:r w:rsidRPr="00B33B99">
              <w:rPr>
                <w:bCs/>
                <w:sz w:val="20"/>
                <w:szCs w:val="20"/>
              </w:rPr>
              <w:t>от «____» ______________ 20______г.</w:t>
            </w:r>
          </w:p>
          <w:p w:rsidR="00ED48FF" w:rsidRPr="00B33B99" w:rsidRDefault="00ED48FF" w:rsidP="00ED48FF">
            <w:pPr>
              <w:outlineLvl w:val="0"/>
              <w:rPr>
                <w:bCs/>
                <w:sz w:val="20"/>
                <w:szCs w:val="20"/>
              </w:rPr>
            </w:pPr>
          </w:p>
        </w:tc>
      </w:tr>
    </w:tbl>
    <w:p w:rsidR="00FE1F39" w:rsidRDefault="00FE1F39" w:rsidP="0005693E">
      <w:pPr>
        <w:jc w:val="center"/>
        <w:rPr>
          <w:b/>
          <w:szCs w:val="20"/>
        </w:rPr>
      </w:pPr>
    </w:p>
    <w:p w:rsidR="00D23100" w:rsidRPr="00FE1F39" w:rsidRDefault="0005693E" w:rsidP="0005693E">
      <w:pPr>
        <w:jc w:val="center"/>
        <w:rPr>
          <w:b/>
          <w:sz w:val="28"/>
          <w:szCs w:val="20"/>
        </w:rPr>
      </w:pPr>
      <w:r w:rsidRPr="00FE1F39">
        <w:rPr>
          <w:b/>
          <w:sz w:val="28"/>
          <w:szCs w:val="20"/>
        </w:rPr>
        <w:t xml:space="preserve">Параметры качества предоставления коммунальных услуг, </w:t>
      </w:r>
    </w:p>
    <w:p w:rsidR="00FE1F39" w:rsidRDefault="0005693E" w:rsidP="0005693E">
      <w:pPr>
        <w:jc w:val="center"/>
        <w:rPr>
          <w:b/>
          <w:sz w:val="28"/>
          <w:szCs w:val="20"/>
        </w:rPr>
      </w:pPr>
      <w:r w:rsidRPr="00FE1F39">
        <w:rPr>
          <w:b/>
          <w:sz w:val="28"/>
          <w:szCs w:val="20"/>
        </w:rPr>
        <w:t xml:space="preserve">предельные сроки устранения аварий и иных </w:t>
      </w:r>
    </w:p>
    <w:p w:rsidR="00FE1F39" w:rsidRDefault="0005693E" w:rsidP="0005693E">
      <w:pPr>
        <w:jc w:val="center"/>
        <w:rPr>
          <w:b/>
          <w:sz w:val="28"/>
          <w:szCs w:val="20"/>
        </w:rPr>
      </w:pPr>
      <w:r w:rsidRPr="00FE1F39">
        <w:rPr>
          <w:b/>
          <w:sz w:val="28"/>
          <w:szCs w:val="20"/>
        </w:rPr>
        <w:t xml:space="preserve">нарушений порядка предоставления коммунальных услуг, </w:t>
      </w:r>
    </w:p>
    <w:p w:rsidR="0005693E" w:rsidRPr="00FE1F39" w:rsidRDefault="0005693E" w:rsidP="0005693E">
      <w:pPr>
        <w:jc w:val="center"/>
        <w:rPr>
          <w:b/>
          <w:sz w:val="28"/>
          <w:szCs w:val="20"/>
        </w:rPr>
      </w:pPr>
      <w:r w:rsidRPr="00FE1F39">
        <w:rPr>
          <w:b/>
          <w:sz w:val="28"/>
          <w:szCs w:val="20"/>
        </w:rPr>
        <w:t>установленные законодательством Российской Федерации</w:t>
      </w:r>
    </w:p>
    <w:p w:rsidR="00FE1F39" w:rsidRPr="00B33B99" w:rsidRDefault="00FE1F39" w:rsidP="0005693E">
      <w:pPr>
        <w:jc w:val="center"/>
        <w:rPr>
          <w:b/>
          <w:szCs w:val="20"/>
        </w:rPr>
      </w:pPr>
    </w:p>
    <w:p w:rsidR="00E47F79" w:rsidRPr="00B33B99" w:rsidRDefault="00E47F79" w:rsidP="00E47F79">
      <w:pPr>
        <w:autoSpaceDE w:val="0"/>
        <w:autoSpaceDN w:val="0"/>
        <w:adjustRightInd w:val="0"/>
        <w:jc w:val="both"/>
        <w:rPr>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69"/>
        <w:gridCol w:w="3685"/>
      </w:tblGrid>
      <w:tr w:rsidR="00E47F79" w:rsidRPr="00B33B99" w:rsidTr="00D23100">
        <w:trPr>
          <w:jc w:val="center"/>
        </w:trPr>
        <w:tc>
          <w:tcPr>
            <w:tcW w:w="2660" w:type="dxa"/>
            <w:tcBorders>
              <w:bottom w:val="single" w:sz="4" w:space="0" w:color="000000"/>
            </w:tcBorders>
          </w:tcPr>
          <w:p w:rsidR="00E47F79" w:rsidRPr="00B33B99" w:rsidRDefault="00E47F79" w:rsidP="00D23100">
            <w:pPr>
              <w:autoSpaceDE w:val="0"/>
              <w:autoSpaceDN w:val="0"/>
              <w:adjustRightInd w:val="0"/>
              <w:rPr>
                <w:b/>
                <w:i/>
                <w:sz w:val="20"/>
                <w:szCs w:val="20"/>
              </w:rPr>
            </w:pPr>
          </w:p>
        </w:tc>
        <w:tc>
          <w:tcPr>
            <w:tcW w:w="3969" w:type="dxa"/>
            <w:tcBorders>
              <w:bottom w:val="single" w:sz="4" w:space="0" w:color="000000"/>
            </w:tcBorders>
          </w:tcPr>
          <w:p w:rsidR="00E47F79" w:rsidRPr="00B33B99" w:rsidRDefault="00E47F79" w:rsidP="00D23100">
            <w:pPr>
              <w:spacing w:line="240" w:lineRule="atLeast"/>
              <w:rPr>
                <w:b/>
                <w:i/>
                <w:sz w:val="20"/>
                <w:szCs w:val="20"/>
              </w:rPr>
            </w:pPr>
            <w:r w:rsidRPr="00B33B99">
              <w:rPr>
                <w:b/>
                <w:i/>
                <w:sz w:val="20"/>
                <w:szCs w:val="20"/>
              </w:rPr>
              <w:t>Допустимая продолжительность</w:t>
            </w:r>
          </w:p>
          <w:p w:rsidR="00E47F79" w:rsidRPr="00B33B99" w:rsidRDefault="00E47F79" w:rsidP="00D23100">
            <w:pPr>
              <w:spacing w:line="240" w:lineRule="atLeast"/>
              <w:rPr>
                <w:b/>
                <w:i/>
                <w:sz w:val="20"/>
                <w:szCs w:val="20"/>
              </w:rPr>
            </w:pPr>
            <w:r w:rsidRPr="00B33B99">
              <w:rPr>
                <w:b/>
                <w:i/>
                <w:sz w:val="20"/>
                <w:szCs w:val="20"/>
              </w:rPr>
              <w:t>перерывов предоставления</w:t>
            </w:r>
          </w:p>
          <w:p w:rsidR="00E47F79" w:rsidRPr="00B33B99" w:rsidRDefault="00E47F79" w:rsidP="00D23100">
            <w:pPr>
              <w:autoSpaceDE w:val="0"/>
              <w:autoSpaceDN w:val="0"/>
              <w:adjustRightInd w:val="0"/>
              <w:ind w:left="33" w:hanging="33"/>
              <w:rPr>
                <w:b/>
                <w:i/>
                <w:sz w:val="20"/>
                <w:szCs w:val="20"/>
              </w:rPr>
            </w:pPr>
            <w:r w:rsidRPr="00B33B99">
              <w:rPr>
                <w:b/>
                <w:i/>
                <w:sz w:val="20"/>
                <w:szCs w:val="20"/>
              </w:rPr>
              <w:t>коммунальной услуги и допустимые отклонения качества коммунальной услуги</w:t>
            </w:r>
          </w:p>
        </w:tc>
        <w:tc>
          <w:tcPr>
            <w:tcW w:w="3685" w:type="dxa"/>
            <w:tcBorders>
              <w:bottom w:val="single" w:sz="4" w:space="0" w:color="000000"/>
            </w:tcBorders>
          </w:tcPr>
          <w:p w:rsidR="00FE1F39" w:rsidRPr="00B33B99" w:rsidRDefault="00E47F79" w:rsidP="00D23100">
            <w:pPr>
              <w:autoSpaceDE w:val="0"/>
              <w:autoSpaceDN w:val="0"/>
              <w:adjustRightInd w:val="0"/>
              <w:rPr>
                <w:b/>
                <w:i/>
                <w:sz w:val="20"/>
                <w:szCs w:val="20"/>
              </w:rPr>
            </w:pPr>
            <w:r w:rsidRPr="00B33B99">
              <w:rPr>
                <w:b/>
                <w:i/>
                <w:sz w:val="20"/>
                <w:szCs w:val="20"/>
              </w:rP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E47F79" w:rsidRPr="00B33B99" w:rsidTr="00D23100">
        <w:trPr>
          <w:jc w:val="center"/>
        </w:trPr>
        <w:tc>
          <w:tcPr>
            <w:tcW w:w="10314" w:type="dxa"/>
            <w:gridSpan w:val="3"/>
            <w:shd w:val="clear" w:color="auto" w:fill="D9D9D9" w:themeFill="background1" w:themeFillShade="D9"/>
          </w:tcPr>
          <w:p w:rsidR="00E47F79" w:rsidRPr="00B33B99" w:rsidRDefault="00D23100" w:rsidP="00824A02">
            <w:pPr>
              <w:spacing w:line="240" w:lineRule="atLeast"/>
              <w:jc w:val="center"/>
              <w:rPr>
                <w:b/>
                <w:sz w:val="20"/>
                <w:szCs w:val="20"/>
              </w:rPr>
            </w:pPr>
            <w:r w:rsidRPr="00B33B99">
              <w:rPr>
                <w:b/>
                <w:sz w:val="20"/>
                <w:szCs w:val="20"/>
              </w:rPr>
              <w:t>I. Холодное водоснабжение</w:t>
            </w:r>
          </w:p>
        </w:tc>
      </w:tr>
      <w:tr w:rsidR="00E47F79" w:rsidRPr="00B33B99" w:rsidTr="00D23100">
        <w:trPr>
          <w:jc w:val="center"/>
        </w:trPr>
        <w:tc>
          <w:tcPr>
            <w:tcW w:w="2660" w:type="dxa"/>
          </w:tcPr>
          <w:p w:rsidR="00E47F79" w:rsidRPr="00B33B99" w:rsidRDefault="00E47F79" w:rsidP="00D23100">
            <w:pPr>
              <w:autoSpaceDE w:val="0"/>
              <w:autoSpaceDN w:val="0"/>
              <w:adjustRightInd w:val="0"/>
              <w:rPr>
                <w:sz w:val="20"/>
                <w:szCs w:val="20"/>
              </w:rPr>
            </w:pPr>
            <w:r w:rsidRPr="00B33B99">
              <w:rPr>
                <w:sz w:val="20"/>
                <w:szCs w:val="20"/>
              </w:rPr>
              <w:t xml:space="preserve">1. Бесперебойное круглосуточное холодное водоснабжение </w:t>
            </w:r>
            <w:r w:rsidRPr="00B33B99">
              <w:rPr>
                <w:sz w:val="20"/>
                <w:szCs w:val="20"/>
              </w:rPr>
              <w:br/>
              <w:t>в течение года</w:t>
            </w:r>
          </w:p>
        </w:tc>
        <w:tc>
          <w:tcPr>
            <w:tcW w:w="3969" w:type="dxa"/>
          </w:tcPr>
          <w:p w:rsidR="00E47F79" w:rsidRPr="00B33B99" w:rsidRDefault="00E47F79" w:rsidP="00D23100">
            <w:pPr>
              <w:spacing w:line="240" w:lineRule="atLeast"/>
              <w:rPr>
                <w:sz w:val="20"/>
                <w:szCs w:val="20"/>
              </w:rPr>
            </w:pPr>
            <w:r w:rsidRPr="00B33B99">
              <w:rPr>
                <w:sz w:val="20"/>
                <w:szCs w:val="20"/>
              </w:rPr>
              <w:t>допустимая продолжительность перерыва подачи холодной воды:</w:t>
            </w:r>
          </w:p>
          <w:p w:rsidR="00E47F79" w:rsidRPr="00B33B99" w:rsidRDefault="00E47F79" w:rsidP="00D23100">
            <w:pPr>
              <w:spacing w:line="240" w:lineRule="atLeast"/>
              <w:rPr>
                <w:sz w:val="20"/>
                <w:szCs w:val="20"/>
              </w:rPr>
            </w:pPr>
            <w:r w:rsidRPr="00B33B99">
              <w:rPr>
                <w:sz w:val="20"/>
                <w:szCs w:val="20"/>
              </w:rPr>
              <w:t xml:space="preserve">8 часов (суммарно) в течение 1 месяца, </w:t>
            </w:r>
          </w:p>
          <w:p w:rsidR="00E47F79" w:rsidRPr="00B33B99" w:rsidRDefault="00E47F79" w:rsidP="00D23100">
            <w:pPr>
              <w:spacing w:line="240" w:lineRule="atLeast"/>
              <w:rPr>
                <w:sz w:val="20"/>
                <w:szCs w:val="20"/>
              </w:rPr>
            </w:pPr>
            <w:r w:rsidRPr="00B33B99">
              <w:rPr>
                <w:sz w:val="20"/>
                <w:szCs w:val="20"/>
              </w:rPr>
              <w:t>4 часа единовременно,</w:t>
            </w:r>
          </w:p>
          <w:p w:rsidR="00E47F79" w:rsidRPr="00B33B99" w:rsidRDefault="00E47F79" w:rsidP="00D23100">
            <w:pPr>
              <w:spacing w:line="240" w:lineRule="atLeast"/>
              <w:rPr>
                <w:sz w:val="20"/>
                <w:szCs w:val="20"/>
              </w:rPr>
            </w:pPr>
            <w:r w:rsidRPr="00B33B99">
              <w:rPr>
                <w:sz w:val="20"/>
                <w:szCs w:val="20"/>
              </w:rPr>
              <w:t xml:space="preserve">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w:t>
            </w:r>
            <w:r w:rsidRPr="00B33B99">
              <w:rPr>
                <w:sz w:val="20"/>
                <w:szCs w:val="20"/>
              </w:rPr>
              <w:br/>
              <w:t>для наружных вод</w:t>
            </w:r>
            <w:r w:rsidR="00D23100" w:rsidRPr="00B33B99">
              <w:rPr>
                <w:sz w:val="20"/>
                <w:szCs w:val="20"/>
              </w:rPr>
              <w:t xml:space="preserve">опроводных сетей </w:t>
            </w:r>
            <w:r w:rsidR="00D23100" w:rsidRPr="00B33B99">
              <w:rPr>
                <w:sz w:val="20"/>
                <w:szCs w:val="20"/>
              </w:rPr>
              <w:br/>
              <w:t xml:space="preserve">и сооружений </w:t>
            </w:r>
            <w:r w:rsidRPr="00B33B99">
              <w:rPr>
                <w:sz w:val="20"/>
                <w:szCs w:val="20"/>
              </w:rPr>
              <w:t>(СНиП 2.04.02-84*)</w:t>
            </w:r>
          </w:p>
          <w:p w:rsidR="00E47F79" w:rsidRPr="00B33B99" w:rsidRDefault="00E47F79" w:rsidP="00D23100">
            <w:pPr>
              <w:autoSpaceDE w:val="0"/>
              <w:autoSpaceDN w:val="0"/>
              <w:adjustRightInd w:val="0"/>
              <w:rPr>
                <w:sz w:val="20"/>
                <w:szCs w:val="20"/>
              </w:rPr>
            </w:pPr>
          </w:p>
        </w:tc>
        <w:tc>
          <w:tcPr>
            <w:tcW w:w="3685" w:type="dxa"/>
          </w:tcPr>
          <w:p w:rsidR="00E47F79" w:rsidRPr="00B33B99" w:rsidRDefault="00E47F79" w:rsidP="00D23100">
            <w:pPr>
              <w:widowControl w:val="0"/>
              <w:spacing w:line="240" w:lineRule="atLeast"/>
              <w:rPr>
                <w:sz w:val="20"/>
                <w:szCs w:val="20"/>
              </w:rPr>
            </w:pPr>
            <w:proofErr w:type="gramStart"/>
            <w:r w:rsidRPr="00B33B99">
              <w:rPr>
                <w:sz w:val="20"/>
                <w:szCs w:val="20"/>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w:t>
            </w:r>
            <w:r w:rsidRPr="00B33B99">
              <w:rPr>
                <w:sz w:val="20"/>
                <w:szCs w:val="20"/>
              </w:rPr>
              <w:br/>
              <w:t xml:space="preserve">за такой расчетный период снижается на 0,15 процента размера платы, определенного за такой расчетный период в соответствии с приложением № 2 к Правилам предоставления коммунальных услуг собственникам и пользователям помещений </w:t>
            </w:r>
            <w:r w:rsidRPr="00B33B99">
              <w:rPr>
                <w:sz w:val="20"/>
                <w:szCs w:val="20"/>
              </w:rPr>
              <w:br/>
              <w:t xml:space="preserve">в многоквартирных домах </w:t>
            </w:r>
            <w:r w:rsidRPr="00B33B99">
              <w:rPr>
                <w:sz w:val="20"/>
                <w:szCs w:val="20"/>
              </w:rPr>
              <w:br/>
              <w:t>и жилых домов, утвержденным</w:t>
            </w:r>
            <w:proofErr w:type="gramEnd"/>
            <w:r w:rsidRPr="00B33B99">
              <w:rPr>
                <w:sz w:val="20"/>
                <w:szCs w:val="20"/>
              </w:rPr>
              <w:t xml:space="preserve"> постановлением Правительства </w:t>
            </w:r>
            <w:r w:rsidRPr="00B33B99">
              <w:rPr>
                <w:sz w:val="20"/>
                <w:szCs w:val="20"/>
              </w:rPr>
              <w:lastRenderedPageBreak/>
              <w:t xml:space="preserve">Российской Федерации </w:t>
            </w:r>
            <w:r w:rsidRPr="00B33B99">
              <w:rPr>
                <w:sz w:val="20"/>
                <w:szCs w:val="20"/>
              </w:rPr>
              <w:br/>
              <w:t>от 6 мая 2011 г.</w:t>
            </w:r>
          </w:p>
          <w:p w:rsidR="00E47F79" w:rsidRPr="00B33B99" w:rsidRDefault="00E47F79" w:rsidP="00D23100">
            <w:pPr>
              <w:widowControl w:val="0"/>
              <w:spacing w:line="240" w:lineRule="atLeast"/>
              <w:rPr>
                <w:sz w:val="20"/>
                <w:szCs w:val="20"/>
              </w:rPr>
            </w:pPr>
            <w:r w:rsidRPr="00B33B99">
              <w:rPr>
                <w:sz w:val="20"/>
                <w:szCs w:val="20"/>
              </w:rPr>
              <w:t>№  354 (далее - Правила),</w:t>
            </w:r>
            <w:r w:rsidRPr="00B33B99">
              <w:rPr>
                <w:sz w:val="20"/>
                <w:szCs w:val="20"/>
              </w:rPr>
              <w:br/>
              <w:t xml:space="preserve">с учетом положений </w:t>
            </w:r>
            <w:r w:rsidRPr="00B33B99">
              <w:rPr>
                <w:sz w:val="20"/>
                <w:szCs w:val="20"/>
              </w:rPr>
              <w:br/>
              <w:t xml:space="preserve">раздела </w:t>
            </w:r>
            <w:r w:rsidRPr="00B33B99">
              <w:rPr>
                <w:sz w:val="20"/>
                <w:szCs w:val="20"/>
                <w:lang w:val="en-US"/>
              </w:rPr>
              <w:t>IX</w:t>
            </w:r>
            <w:r w:rsidRPr="00B33B99">
              <w:rPr>
                <w:sz w:val="20"/>
                <w:szCs w:val="20"/>
              </w:rPr>
              <w:t xml:space="preserve"> Правил</w:t>
            </w:r>
          </w:p>
        </w:tc>
      </w:tr>
      <w:tr w:rsidR="00E47F79" w:rsidRPr="00B33B99" w:rsidTr="00D23100">
        <w:trPr>
          <w:jc w:val="center"/>
        </w:trPr>
        <w:tc>
          <w:tcPr>
            <w:tcW w:w="2660" w:type="dxa"/>
          </w:tcPr>
          <w:p w:rsidR="00E47F79" w:rsidRPr="00B33B99" w:rsidRDefault="00E47F79" w:rsidP="00D23100">
            <w:pPr>
              <w:autoSpaceDE w:val="0"/>
              <w:autoSpaceDN w:val="0"/>
              <w:adjustRightInd w:val="0"/>
              <w:rPr>
                <w:sz w:val="20"/>
                <w:szCs w:val="20"/>
              </w:rPr>
            </w:pPr>
            <w:r w:rsidRPr="00B33B99">
              <w:rPr>
                <w:sz w:val="20"/>
                <w:szCs w:val="20"/>
              </w:rPr>
              <w:lastRenderedPageBreak/>
              <w:t>2. Постоянное соответствие состава и свойств холодной воды требованиям законодательства Российской Федерации о техническом регулировании (СанПиН 2.1.4.1074-01)</w:t>
            </w:r>
          </w:p>
        </w:tc>
        <w:tc>
          <w:tcPr>
            <w:tcW w:w="3969" w:type="dxa"/>
          </w:tcPr>
          <w:p w:rsidR="00E47F79" w:rsidRPr="00B33B99" w:rsidRDefault="00E47F79" w:rsidP="00D23100">
            <w:pPr>
              <w:autoSpaceDE w:val="0"/>
              <w:autoSpaceDN w:val="0"/>
              <w:adjustRightInd w:val="0"/>
              <w:rPr>
                <w:sz w:val="20"/>
                <w:szCs w:val="20"/>
              </w:rPr>
            </w:pPr>
            <w:r w:rsidRPr="00B33B99">
              <w:rPr>
                <w:sz w:val="20"/>
                <w:szCs w:val="20"/>
              </w:rP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3685" w:type="dxa"/>
          </w:tcPr>
          <w:p w:rsidR="00E47F79" w:rsidRDefault="00E47F79" w:rsidP="00D23100">
            <w:pPr>
              <w:spacing w:line="240" w:lineRule="atLeast"/>
              <w:rPr>
                <w:sz w:val="20"/>
                <w:szCs w:val="20"/>
              </w:rPr>
            </w:pPr>
            <w:proofErr w:type="gramStart"/>
            <w:r w:rsidRPr="00B33B99">
              <w:rPr>
                <w:sz w:val="20"/>
                <w:szCs w:val="20"/>
              </w:rPr>
              <w:t xml:space="preserve">при несоответствии состава и свойств холодной воды требованиям законодательства Российской Федерации </w:t>
            </w:r>
            <w:r w:rsidRPr="00B33B99">
              <w:rPr>
                <w:sz w:val="20"/>
                <w:szCs w:val="20"/>
              </w:rPr>
              <w:br/>
              <w:t xml:space="preserve">о техническом регулировании размер платы за коммунальную услугу, определенный </w:t>
            </w:r>
            <w:r w:rsidRPr="00B33B99">
              <w:rPr>
                <w:sz w:val="20"/>
                <w:szCs w:val="20"/>
              </w:rPr>
              <w:br/>
              <w:t xml:space="preserve">за расчетный период </w:t>
            </w:r>
            <w:r w:rsidRPr="00B33B99">
              <w:rPr>
                <w:sz w:val="20"/>
                <w:szCs w:val="20"/>
              </w:rPr>
              <w:br/>
              <w:t xml:space="preserve">в соответствии </w:t>
            </w:r>
            <w:r w:rsidRPr="00B33B99">
              <w:rPr>
                <w:sz w:val="20"/>
                <w:szCs w:val="20"/>
              </w:rPr>
              <w:br/>
              <w:t xml:space="preserve">с приложением № 2 </w:t>
            </w:r>
            <w:r w:rsidRPr="00B33B99">
              <w:rPr>
                <w:sz w:val="20"/>
                <w:szCs w:val="20"/>
              </w:rPr>
              <w:br/>
              <w:t>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roofErr w:type="gramEnd"/>
          </w:p>
          <w:p w:rsidR="00FE1F39" w:rsidRDefault="00FE1F39" w:rsidP="00D23100">
            <w:pPr>
              <w:spacing w:line="240" w:lineRule="atLeast"/>
              <w:rPr>
                <w:sz w:val="20"/>
                <w:szCs w:val="20"/>
              </w:rPr>
            </w:pPr>
          </w:p>
          <w:p w:rsidR="00FE1F39" w:rsidRPr="00B33B99" w:rsidRDefault="00FE1F39" w:rsidP="00D23100">
            <w:pPr>
              <w:spacing w:line="240" w:lineRule="atLeast"/>
              <w:rPr>
                <w:sz w:val="20"/>
                <w:szCs w:val="20"/>
              </w:rPr>
            </w:pPr>
          </w:p>
        </w:tc>
      </w:tr>
      <w:tr w:rsidR="00E47F79" w:rsidRPr="00B33B99" w:rsidTr="00D23100">
        <w:trPr>
          <w:jc w:val="center"/>
        </w:trPr>
        <w:tc>
          <w:tcPr>
            <w:tcW w:w="2660" w:type="dxa"/>
            <w:tcBorders>
              <w:bottom w:val="single" w:sz="4" w:space="0" w:color="000000"/>
            </w:tcBorders>
          </w:tcPr>
          <w:p w:rsidR="00E47F79" w:rsidRPr="00B33B99" w:rsidRDefault="00E47F79" w:rsidP="00D23100">
            <w:pPr>
              <w:autoSpaceDE w:val="0"/>
              <w:autoSpaceDN w:val="0"/>
              <w:adjustRightInd w:val="0"/>
              <w:spacing w:line="240" w:lineRule="atLeast"/>
              <w:rPr>
                <w:sz w:val="20"/>
                <w:szCs w:val="20"/>
              </w:rPr>
            </w:pPr>
            <w:r w:rsidRPr="00B33B99">
              <w:rPr>
                <w:sz w:val="20"/>
                <w:szCs w:val="20"/>
              </w:rPr>
              <w:t>3. Давление в системе холодного водоснабжения  в точке водоразбора</w:t>
            </w:r>
            <w:proofErr w:type="gramStart"/>
            <w:r w:rsidRPr="00B33B99">
              <w:rPr>
                <w:sz w:val="20"/>
                <w:szCs w:val="20"/>
                <w:vertAlign w:val="superscript"/>
              </w:rPr>
              <w:t>1</w:t>
            </w:r>
            <w:proofErr w:type="gramEnd"/>
            <w:r w:rsidRPr="00B33B99">
              <w:rPr>
                <w:sz w:val="20"/>
                <w:szCs w:val="20"/>
              </w:rPr>
              <w:t xml:space="preserve">: в многоквартирных домах и жилых домах - от 0,03 МПа (0,3 кгс/кв. см) до 0,6 МПа </w:t>
            </w:r>
            <w:r w:rsidRPr="00B33B99">
              <w:rPr>
                <w:sz w:val="20"/>
                <w:szCs w:val="20"/>
              </w:rPr>
              <w:br/>
              <w:t xml:space="preserve">(6 кгс/кв. см); у водоразборных </w:t>
            </w:r>
          </w:p>
          <w:p w:rsidR="00E47F79" w:rsidRPr="00B33B99" w:rsidRDefault="00E47F79" w:rsidP="00D23100">
            <w:pPr>
              <w:autoSpaceDE w:val="0"/>
              <w:autoSpaceDN w:val="0"/>
              <w:adjustRightInd w:val="0"/>
              <w:spacing w:line="240" w:lineRule="atLeast"/>
              <w:rPr>
                <w:sz w:val="20"/>
                <w:szCs w:val="20"/>
              </w:rPr>
            </w:pPr>
            <w:r w:rsidRPr="00B33B99">
              <w:rPr>
                <w:sz w:val="20"/>
                <w:szCs w:val="20"/>
              </w:rPr>
              <w:t xml:space="preserve">колонок - не менее 0,1 МПа </w:t>
            </w:r>
          </w:p>
          <w:p w:rsidR="00E47F79" w:rsidRPr="00B33B99" w:rsidRDefault="00E47F79" w:rsidP="00D23100">
            <w:pPr>
              <w:autoSpaceDE w:val="0"/>
              <w:autoSpaceDN w:val="0"/>
              <w:adjustRightInd w:val="0"/>
              <w:rPr>
                <w:sz w:val="20"/>
                <w:szCs w:val="20"/>
              </w:rPr>
            </w:pPr>
            <w:r w:rsidRPr="00B33B99">
              <w:rPr>
                <w:sz w:val="20"/>
                <w:szCs w:val="20"/>
              </w:rPr>
              <w:t>(1 кгс/кв. см)</w:t>
            </w:r>
          </w:p>
        </w:tc>
        <w:tc>
          <w:tcPr>
            <w:tcW w:w="3969" w:type="dxa"/>
            <w:tcBorders>
              <w:bottom w:val="single" w:sz="4" w:space="0" w:color="000000"/>
            </w:tcBorders>
          </w:tcPr>
          <w:p w:rsidR="00E47F79" w:rsidRPr="00B33B99" w:rsidRDefault="00E47F79" w:rsidP="00D23100">
            <w:pPr>
              <w:autoSpaceDE w:val="0"/>
              <w:autoSpaceDN w:val="0"/>
              <w:adjustRightInd w:val="0"/>
              <w:rPr>
                <w:sz w:val="20"/>
                <w:szCs w:val="20"/>
              </w:rPr>
            </w:pPr>
            <w:r w:rsidRPr="00B33B99">
              <w:rPr>
                <w:sz w:val="20"/>
                <w:szCs w:val="20"/>
              </w:rPr>
              <w:t xml:space="preserve">Отклонение давления </w:t>
            </w:r>
            <w:r w:rsidRPr="00B33B99">
              <w:rPr>
                <w:sz w:val="20"/>
                <w:szCs w:val="20"/>
              </w:rPr>
              <w:br/>
              <w:t>не допускается</w:t>
            </w:r>
          </w:p>
        </w:tc>
        <w:tc>
          <w:tcPr>
            <w:tcW w:w="3685" w:type="dxa"/>
            <w:tcBorders>
              <w:bottom w:val="single" w:sz="4" w:space="0" w:color="000000"/>
            </w:tcBorders>
          </w:tcPr>
          <w:p w:rsidR="00E47F79" w:rsidRPr="00B33B99" w:rsidRDefault="00E47F79" w:rsidP="00D23100">
            <w:pPr>
              <w:spacing w:line="240" w:lineRule="atLeast"/>
              <w:rPr>
                <w:sz w:val="20"/>
                <w:szCs w:val="20"/>
              </w:rPr>
            </w:pPr>
            <w:r w:rsidRPr="00B33B99">
              <w:rPr>
                <w:sz w:val="20"/>
                <w:szCs w:val="20"/>
              </w:rPr>
              <w:t>за каждый час подачи холодной воды суммарно в течение расчетного периода, в котором произошло отклонение давления:</w:t>
            </w:r>
          </w:p>
          <w:p w:rsidR="00E47F79" w:rsidRPr="00B33B99" w:rsidRDefault="00E47F79" w:rsidP="00D23100">
            <w:pPr>
              <w:spacing w:line="240" w:lineRule="atLeast"/>
              <w:rPr>
                <w:sz w:val="20"/>
                <w:szCs w:val="20"/>
              </w:rPr>
            </w:pPr>
            <w:r w:rsidRPr="00B33B99">
              <w:rPr>
                <w:sz w:val="20"/>
                <w:szCs w:val="20"/>
              </w:rPr>
              <w:t>при давлении, отличающемся</w:t>
            </w:r>
            <w:r w:rsidRPr="00B33B99">
              <w:rPr>
                <w:sz w:val="20"/>
                <w:szCs w:val="20"/>
              </w:rPr>
              <w:br/>
              <w:t xml:space="preserve">от установленного </w:t>
            </w:r>
            <w:r w:rsidRPr="00B33B99">
              <w:rPr>
                <w:sz w:val="20"/>
                <w:szCs w:val="20"/>
              </w:rPr>
              <w:br/>
              <w:t xml:space="preserve">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w:t>
            </w:r>
            <w:r w:rsidRPr="00B33B99">
              <w:rPr>
                <w:sz w:val="20"/>
                <w:szCs w:val="20"/>
              </w:rPr>
              <w:br/>
              <w:t xml:space="preserve">в соответствии с приложением № 2 к Правилам; </w:t>
            </w:r>
          </w:p>
          <w:p w:rsidR="00E47F79" w:rsidRPr="00B33B99" w:rsidRDefault="00E47F79" w:rsidP="00D23100">
            <w:pPr>
              <w:spacing w:line="240" w:lineRule="atLeast"/>
              <w:rPr>
                <w:sz w:val="20"/>
                <w:szCs w:val="20"/>
              </w:rPr>
            </w:pPr>
            <w:proofErr w:type="gramStart"/>
            <w:r w:rsidRPr="00B33B99">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roofErr w:type="gramEnd"/>
          </w:p>
        </w:tc>
      </w:tr>
      <w:tr w:rsidR="00E47F79" w:rsidRPr="00B33B99" w:rsidTr="00D23100">
        <w:trPr>
          <w:jc w:val="center"/>
        </w:trPr>
        <w:tc>
          <w:tcPr>
            <w:tcW w:w="10314" w:type="dxa"/>
            <w:gridSpan w:val="3"/>
            <w:shd w:val="clear" w:color="auto" w:fill="D9D9D9" w:themeFill="background1" w:themeFillShade="D9"/>
          </w:tcPr>
          <w:p w:rsidR="00E47F79" w:rsidRPr="00B33B99" w:rsidRDefault="00E47F79" w:rsidP="00824A02">
            <w:pPr>
              <w:spacing w:line="240" w:lineRule="atLeast"/>
              <w:jc w:val="center"/>
              <w:rPr>
                <w:b/>
                <w:sz w:val="20"/>
                <w:szCs w:val="20"/>
              </w:rPr>
            </w:pPr>
            <w:r w:rsidRPr="00B33B99">
              <w:rPr>
                <w:b/>
                <w:sz w:val="20"/>
                <w:szCs w:val="20"/>
              </w:rPr>
              <w:t>II. Горячее водоснабжение</w:t>
            </w:r>
          </w:p>
        </w:tc>
      </w:tr>
      <w:tr w:rsidR="00E47F79" w:rsidRPr="00B33B99" w:rsidTr="00D23100">
        <w:trPr>
          <w:jc w:val="center"/>
        </w:trPr>
        <w:tc>
          <w:tcPr>
            <w:tcW w:w="2660" w:type="dxa"/>
          </w:tcPr>
          <w:p w:rsidR="00E47F79" w:rsidRPr="00B33B99" w:rsidRDefault="00E47F79" w:rsidP="00D23100">
            <w:pPr>
              <w:autoSpaceDE w:val="0"/>
              <w:autoSpaceDN w:val="0"/>
              <w:adjustRightInd w:val="0"/>
              <w:rPr>
                <w:sz w:val="20"/>
                <w:szCs w:val="20"/>
              </w:rPr>
            </w:pPr>
            <w:r w:rsidRPr="00B33B99">
              <w:rPr>
                <w:sz w:val="20"/>
                <w:szCs w:val="20"/>
              </w:rPr>
              <w:t xml:space="preserve">4. Бесперебойное круглосуточное горячее водоснабжение </w:t>
            </w:r>
            <w:r w:rsidRPr="00B33B99">
              <w:rPr>
                <w:sz w:val="20"/>
                <w:szCs w:val="20"/>
              </w:rPr>
              <w:br/>
              <w:t>в течение года</w:t>
            </w:r>
          </w:p>
        </w:tc>
        <w:tc>
          <w:tcPr>
            <w:tcW w:w="3969" w:type="dxa"/>
          </w:tcPr>
          <w:p w:rsidR="00E47F79" w:rsidRPr="00B33B99" w:rsidRDefault="00E47F79" w:rsidP="00D23100">
            <w:pPr>
              <w:spacing w:line="240" w:lineRule="atLeast"/>
              <w:rPr>
                <w:sz w:val="20"/>
                <w:szCs w:val="20"/>
              </w:rPr>
            </w:pPr>
            <w:r w:rsidRPr="00B33B99">
              <w:rPr>
                <w:sz w:val="20"/>
                <w:szCs w:val="20"/>
              </w:rPr>
              <w:t>допустимая продолжительность перерыва подачи горячей воды:</w:t>
            </w:r>
          </w:p>
          <w:p w:rsidR="00E47F79" w:rsidRPr="00B33B99" w:rsidRDefault="00E47F79" w:rsidP="00D23100">
            <w:pPr>
              <w:spacing w:line="240" w:lineRule="atLeast"/>
              <w:rPr>
                <w:sz w:val="20"/>
                <w:szCs w:val="20"/>
              </w:rPr>
            </w:pPr>
            <w:r w:rsidRPr="00B33B99">
              <w:rPr>
                <w:sz w:val="20"/>
                <w:szCs w:val="20"/>
              </w:rPr>
              <w:t>8 часов (суммарно</w:t>
            </w:r>
            <w:proofErr w:type="gramStart"/>
            <w:r w:rsidRPr="00B33B99">
              <w:rPr>
                <w:sz w:val="20"/>
                <w:szCs w:val="20"/>
              </w:rPr>
              <w:t>)в</w:t>
            </w:r>
            <w:proofErr w:type="gramEnd"/>
            <w:r w:rsidRPr="00B33B99">
              <w:rPr>
                <w:sz w:val="20"/>
                <w:szCs w:val="20"/>
              </w:rPr>
              <w:t xml:space="preserve"> течение 1 месяца, 4 часа единовременно,</w:t>
            </w:r>
          </w:p>
          <w:p w:rsidR="00E47F79" w:rsidRPr="00B33B99" w:rsidRDefault="00E47F79" w:rsidP="00D23100">
            <w:pPr>
              <w:spacing w:line="240" w:lineRule="atLeast"/>
              <w:rPr>
                <w:sz w:val="20"/>
                <w:szCs w:val="20"/>
              </w:rPr>
            </w:pPr>
            <w:r w:rsidRPr="00B33B99">
              <w:rPr>
                <w:sz w:val="20"/>
                <w:szCs w:val="20"/>
              </w:rPr>
              <w:t xml:space="preserve">при аварии на тупиковой магистрали - 24 часа подряд; продолжительность перерыва в горячем водоснабжении в связи с </w:t>
            </w:r>
            <w:r w:rsidRPr="00B33B99">
              <w:rPr>
                <w:sz w:val="20"/>
                <w:szCs w:val="20"/>
              </w:rPr>
              <w:lastRenderedPageBreak/>
              <w:t xml:space="preserve">производством ежегодных ремонтных и профилактических работ в централизованных сетях инженерно- технического обеспечения горячего водоснабжения осуществляется </w:t>
            </w:r>
            <w:r w:rsidRPr="00B33B99">
              <w:rPr>
                <w:sz w:val="20"/>
                <w:szCs w:val="20"/>
              </w:rPr>
              <w:br/>
              <w:t xml:space="preserve">в соответствии с требованиями законодательства Российской Федерации о техническом регулировании </w:t>
            </w:r>
            <w:r w:rsidRPr="00B33B99">
              <w:rPr>
                <w:sz w:val="20"/>
                <w:szCs w:val="20"/>
              </w:rPr>
              <w:br/>
              <w:t>(СанПиН 2.1.4.2496-09)</w:t>
            </w:r>
          </w:p>
        </w:tc>
        <w:tc>
          <w:tcPr>
            <w:tcW w:w="3685" w:type="dxa"/>
          </w:tcPr>
          <w:p w:rsidR="00E47F79" w:rsidRPr="00B33B99" w:rsidRDefault="00E47F79" w:rsidP="00D23100">
            <w:pPr>
              <w:autoSpaceDE w:val="0"/>
              <w:autoSpaceDN w:val="0"/>
              <w:adjustRightInd w:val="0"/>
              <w:rPr>
                <w:sz w:val="20"/>
                <w:szCs w:val="20"/>
              </w:rPr>
            </w:pPr>
            <w:proofErr w:type="gramStart"/>
            <w:r w:rsidRPr="00B33B99">
              <w:rPr>
                <w:sz w:val="20"/>
                <w:szCs w:val="20"/>
              </w:rPr>
              <w:lastRenderedPageBreak/>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w:t>
            </w:r>
            <w:r w:rsidRPr="00B33B99">
              <w:rPr>
                <w:sz w:val="20"/>
                <w:szCs w:val="20"/>
              </w:rPr>
              <w:lastRenderedPageBreak/>
              <w:t xml:space="preserve">определенного за такой расчетный период в </w:t>
            </w:r>
            <w:r w:rsidR="00D23100" w:rsidRPr="00B33B99">
              <w:rPr>
                <w:sz w:val="20"/>
                <w:szCs w:val="20"/>
              </w:rPr>
              <w:t xml:space="preserve">соответствии с приложением № 2 </w:t>
            </w:r>
            <w:r w:rsidRPr="00B33B99">
              <w:rPr>
                <w:sz w:val="20"/>
                <w:szCs w:val="20"/>
              </w:rPr>
              <w:t xml:space="preserve">к Правилам, с учетом положений раздела </w:t>
            </w:r>
            <w:r w:rsidRPr="00B33B99">
              <w:rPr>
                <w:sz w:val="20"/>
                <w:szCs w:val="20"/>
                <w:lang w:val="en-US"/>
              </w:rPr>
              <w:t>IX</w:t>
            </w:r>
            <w:r w:rsidRPr="00B33B99">
              <w:rPr>
                <w:sz w:val="20"/>
                <w:szCs w:val="20"/>
              </w:rPr>
              <w:t xml:space="preserve"> Правил</w:t>
            </w:r>
            <w:proofErr w:type="gramEnd"/>
          </w:p>
        </w:tc>
      </w:tr>
      <w:tr w:rsidR="00E47F79" w:rsidRPr="00B33B99" w:rsidTr="00D23100">
        <w:trPr>
          <w:jc w:val="center"/>
        </w:trPr>
        <w:tc>
          <w:tcPr>
            <w:tcW w:w="2660" w:type="dxa"/>
          </w:tcPr>
          <w:p w:rsidR="00E47F79" w:rsidRPr="00B33B99" w:rsidRDefault="00E47F79" w:rsidP="00D23100">
            <w:pPr>
              <w:autoSpaceDE w:val="0"/>
              <w:autoSpaceDN w:val="0"/>
              <w:adjustRightInd w:val="0"/>
              <w:rPr>
                <w:sz w:val="20"/>
                <w:szCs w:val="20"/>
              </w:rPr>
            </w:pPr>
            <w:r w:rsidRPr="00B33B99">
              <w:rPr>
                <w:sz w:val="20"/>
                <w:szCs w:val="20"/>
              </w:rPr>
              <w:lastRenderedPageBreak/>
              <w:t xml:space="preserve">5. Обеспечение соответствия температуры горячей воды в точке </w:t>
            </w:r>
            <w:proofErr w:type="spellStart"/>
            <w:r w:rsidRPr="00B33B99">
              <w:rPr>
                <w:sz w:val="20"/>
                <w:szCs w:val="20"/>
              </w:rPr>
              <w:t>водоразбора</w:t>
            </w:r>
            <w:proofErr w:type="spellEnd"/>
            <w:r w:rsidRPr="00B33B99">
              <w:rPr>
                <w:sz w:val="20"/>
                <w:szCs w:val="20"/>
              </w:rPr>
              <w:t xml:space="preserve"> требованиям законодательства Российской Федерации о техническом регулировании (СанПиН 2.1.4.2496-09)</w:t>
            </w:r>
            <w:r w:rsidRPr="00B33B99">
              <w:rPr>
                <w:sz w:val="20"/>
                <w:szCs w:val="20"/>
                <w:vertAlign w:val="superscript"/>
              </w:rPr>
              <w:t>2</w:t>
            </w:r>
            <w:r w:rsidRPr="00B33B99">
              <w:rPr>
                <w:sz w:val="20"/>
                <w:szCs w:val="20"/>
              </w:rPr>
              <w:t xml:space="preserve">  </w:t>
            </w:r>
          </w:p>
        </w:tc>
        <w:tc>
          <w:tcPr>
            <w:tcW w:w="3969" w:type="dxa"/>
          </w:tcPr>
          <w:p w:rsidR="00E47F79" w:rsidRPr="00B33B99" w:rsidRDefault="00E47F79" w:rsidP="00D23100">
            <w:pPr>
              <w:widowControl w:val="0"/>
              <w:spacing w:line="240" w:lineRule="atLeast"/>
              <w:rPr>
                <w:sz w:val="20"/>
                <w:szCs w:val="20"/>
              </w:rPr>
            </w:pPr>
            <w:r w:rsidRPr="00B33B99">
              <w:rPr>
                <w:sz w:val="20"/>
                <w:szCs w:val="20"/>
              </w:rPr>
              <w:t xml:space="preserve">допустимое отклонение температуры горячей воды в точке </w:t>
            </w:r>
            <w:proofErr w:type="spellStart"/>
            <w:r w:rsidRPr="00B33B99">
              <w:rPr>
                <w:sz w:val="20"/>
                <w:szCs w:val="20"/>
              </w:rPr>
              <w:t>водоразбора</w:t>
            </w:r>
            <w:proofErr w:type="spellEnd"/>
            <w:r w:rsidRPr="00B33B99">
              <w:rPr>
                <w:sz w:val="20"/>
                <w:szCs w:val="20"/>
              </w:rPr>
              <w:t xml:space="preserve"> от температуры горячей воды в точке </w:t>
            </w:r>
            <w:proofErr w:type="spellStart"/>
            <w:r w:rsidRPr="00B33B99">
              <w:rPr>
                <w:sz w:val="20"/>
                <w:szCs w:val="20"/>
              </w:rPr>
              <w:t>водоразбора</w:t>
            </w:r>
            <w:proofErr w:type="spellEnd"/>
            <w:r w:rsidRPr="00B33B99">
              <w:rPr>
                <w:sz w:val="20"/>
                <w:szCs w:val="20"/>
              </w:rPr>
              <w:t>, соответствующей требованиям законодательства Российской Федерации о техническом регулировании: в ночное врем</w:t>
            </w:r>
            <w:proofErr w:type="gramStart"/>
            <w:r w:rsidRPr="00B33B99">
              <w:rPr>
                <w:sz w:val="20"/>
                <w:szCs w:val="20"/>
              </w:rPr>
              <w:t>я(</w:t>
            </w:r>
            <w:proofErr w:type="gramEnd"/>
            <w:r w:rsidRPr="00B33B99">
              <w:rPr>
                <w:sz w:val="20"/>
                <w:szCs w:val="20"/>
              </w:rPr>
              <w:t>с 0.00 до 5.00 часов) -не более чем на 5</w:t>
            </w:r>
            <w:r w:rsidRPr="00B33B99">
              <w:rPr>
                <w:sz w:val="20"/>
                <w:szCs w:val="20"/>
                <w:vertAlign w:val="superscript"/>
              </w:rPr>
              <w:t>о</w:t>
            </w:r>
            <w:r w:rsidRPr="00B33B99">
              <w:rPr>
                <w:sz w:val="20"/>
                <w:szCs w:val="20"/>
              </w:rPr>
              <w:t>С;в дневное время (с 5.00 до 00.00 часов) -  не более чем на 3</w:t>
            </w:r>
            <w:r w:rsidRPr="00B33B99">
              <w:rPr>
                <w:sz w:val="20"/>
                <w:szCs w:val="20"/>
                <w:vertAlign w:val="superscript"/>
              </w:rPr>
              <w:t>о</w:t>
            </w:r>
            <w:r w:rsidRPr="00B33B99">
              <w:rPr>
                <w:sz w:val="20"/>
                <w:szCs w:val="20"/>
              </w:rPr>
              <w:t>С</w:t>
            </w:r>
          </w:p>
        </w:tc>
        <w:tc>
          <w:tcPr>
            <w:tcW w:w="3685" w:type="dxa"/>
          </w:tcPr>
          <w:p w:rsidR="00E47F79" w:rsidRPr="00B33B99" w:rsidRDefault="00E47F79" w:rsidP="00D23100">
            <w:pPr>
              <w:widowControl w:val="0"/>
              <w:spacing w:line="240" w:lineRule="atLeast"/>
              <w:rPr>
                <w:sz w:val="20"/>
                <w:szCs w:val="20"/>
              </w:rPr>
            </w:pPr>
            <w:proofErr w:type="gramStart"/>
            <w:r w:rsidRPr="00B33B99">
              <w:rPr>
                <w:sz w:val="20"/>
                <w:szCs w:val="20"/>
              </w:rPr>
              <w:t>за каждые 3</w:t>
            </w:r>
            <w:r w:rsidRPr="00B33B99">
              <w:rPr>
                <w:sz w:val="20"/>
                <w:szCs w:val="20"/>
                <w:vertAlign w:val="superscript"/>
              </w:rPr>
              <w:t>о</w:t>
            </w:r>
            <w:r w:rsidRPr="00B33B99">
              <w:rPr>
                <w:sz w:val="20"/>
                <w:szCs w:val="20"/>
              </w:rPr>
              <w:t>С отступления от допустимых отклонений температуры горячей воды размер платы за коммунальну</w:t>
            </w:r>
            <w:r w:rsidR="00D23100" w:rsidRPr="00B33B99">
              <w:rPr>
                <w:sz w:val="20"/>
                <w:szCs w:val="20"/>
              </w:rPr>
              <w:t>ю услугу за расчетный период, в</w:t>
            </w:r>
            <w:r w:rsidRPr="00B33B99">
              <w:rPr>
                <w:sz w:val="20"/>
                <w:szCs w:val="20"/>
              </w:rPr>
              <w:t xml:space="preserve"> котором произошло указанное отступление, снижается на 0,1 процента размера платы, определенного за такой расчетный период в соответствии с приложением № 2 </w:t>
            </w:r>
            <w:r w:rsidR="00D23100" w:rsidRPr="00B33B99">
              <w:rPr>
                <w:sz w:val="20"/>
                <w:szCs w:val="20"/>
              </w:rPr>
              <w:t>к</w:t>
            </w:r>
            <w:r w:rsidRPr="00B33B99">
              <w:rPr>
                <w:sz w:val="20"/>
                <w:szCs w:val="20"/>
              </w:rPr>
              <w:t xml:space="preserve"> Правилам, за каждый час отступления от допустимых отклонений суммарно в течение расчетного периода с учетом положений раздела </w:t>
            </w:r>
            <w:r w:rsidRPr="00B33B99">
              <w:rPr>
                <w:sz w:val="20"/>
                <w:szCs w:val="20"/>
                <w:lang w:val="en-US"/>
              </w:rPr>
              <w:t>IX</w:t>
            </w:r>
            <w:r w:rsidRPr="00B33B99">
              <w:rPr>
                <w:sz w:val="20"/>
                <w:szCs w:val="20"/>
              </w:rPr>
              <w:t xml:space="preserve"> Правил.</w:t>
            </w:r>
            <w:proofErr w:type="gramEnd"/>
            <w:r w:rsidRPr="00B33B99">
              <w:rPr>
                <w:sz w:val="20"/>
                <w:szCs w:val="20"/>
              </w:rPr>
              <w:t xml:space="preserve"> За каждый час подачи горячей воды, температура которой в точке разбора ниже 40</w:t>
            </w:r>
            <w:r w:rsidRPr="00B33B99">
              <w:rPr>
                <w:sz w:val="20"/>
                <w:szCs w:val="20"/>
                <w:vertAlign w:val="superscript"/>
              </w:rPr>
              <w:t>о</w:t>
            </w:r>
            <w:r w:rsidRPr="00B33B99">
              <w:rPr>
                <w:sz w:val="20"/>
                <w:szCs w:val="20"/>
              </w:rPr>
              <w:t>С, суммарно в течение расчетного периода оплата потребленн</w:t>
            </w:r>
            <w:r w:rsidR="00D23100" w:rsidRPr="00B33B99">
              <w:rPr>
                <w:sz w:val="20"/>
                <w:szCs w:val="20"/>
              </w:rPr>
              <w:t xml:space="preserve">ой воды производится по тарифу </w:t>
            </w:r>
            <w:r w:rsidRPr="00B33B99">
              <w:rPr>
                <w:sz w:val="20"/>
                <w:szCs w:val="20"/>
              </w:rPr>
              <w:t>за холодную воду</w:t>
            </w:r>
          </w:p>
        </w:tc>
      </w:tr>
      <w:tr w:rsidR="00E47F79" w:rsidRPr="00B33B99" w:rsidTr="00D23100">
        <w:trPr>
          <w:jc w:val="center"/>
        </w:trPr>
        <w:tc>
          <w:tcPr>
            <w:tcW w:w="2660" w:type="dxa"/>
          </w:tcPr>
          <w:p w:rsidR="00E47F79" w:rsidRPr="00B33B99" w:rsidRDefault="00E47F79" w:rsidP="00D23100">
            <w:pPr>
              <w:autoSpaceDE w:val="0"/>
              <w:autoSpaceDN w:val="0"/>
              <w:adjustRightInd w:val="0"/>
              <w:spacing w:line="240" w:lineRule="atLeast"/>
              <w:rPr>
                <w:sz w:val="20"/>
                <w:szCs w:val="20"/>
              </w:rPr>
            </w:pPr>
            <w:r w:rsidRPr="00B33B99">
              <w:rPr>
                <w:sz w:val="20"/>
                <w:szCs w:val="20"/>
              </w:rPr>
              <w:t xml:space="preserve">6. Постоянное  соответствие состава и свойств горячей воды требованиям законодательства Российской Федерации </w:t>
            </w:r>
            <w:r w:rsidRPr="00B33B99">
              <w:rPr>
                <w:sz w:val="20"/>
                <w:szCs w:val="20"/>
              </w:rPr>
              <w:br/>
              <w:t>о техническом регулировании (СанПиН 2.1.4.2496-09)</w:t>
            </w:r>
          </w:p>
          <w:p w:rsidR="00E47F79" w:rsidRPr="00B33B99" w:rsidRDefault="00E47F79" w:rsidP="00D23100">
            <w:pPr>
              <w:autoSpaceDE w:val="0"/>
              <w:autoSpaceDN w:val="0"/>
              <w:adjustRightInd w:val="0"/>
              <w:rPr>
                <w:sz w:val="20"/>
                <w:szCs w:val="20"/>
              </w:rPr>
            </w:pPr>
          </w:p>
        </w:tc>
        <w:tc>
          <w:tcPr>
            <w:tcW w:w="3969" w:type="dxa"/>
          </w:tcPr>
          <w:p w:rsidR="00E47F79" w:rsidRPr="00B33B99" w:rsidRDefault="00E47F79" w:rsidP="00D23100">
            <w:pPr>
              <w:widowControl w:val="0"/>
              <w:spacing w:line="240" w:lineRule="atLeast"/>
              <w:rPr>
                <w:sz w:val="20"/>
                <w:szCs w:val="20"/>
              </w:rPr>
            </w:pPr>
            <w:r w:rsidRPr="00B33B99">
              <w:rPr>
                <w:sz w:val="20"/>
                <w:szCs w:val="20"/>
              </w:rPr>
              <w:t xml:space="preserve">отклонение состава и  свойств горячей воды от требований законодательства Российской Федерации о техническом регулировании не допускается  </w:t>
            </w:r>
          </w:p>
        </w:tc>
        <w:tc>
          <w:tcPr>
            <w:tcW w:w="3685" w:type="dxa"/>
          </w:tcPr>
          <w:p w:rsidR="00E47F79" w:rsidRPr="00B33B99" w:rsidRDefault="00E47F79" w:rsidP="00D23100">
            <w:pPr>
              <w:widowControl w:val="0"/>
              <w:spacing w:line="240" w:lineRule="atLeast"/>
              <w:rPr>
                <w:sz w:val="20"/>
                <w:szCs w:val="20"/>
              </w:rPr>
            </w:pPr>
            <w:proofErr w:type="gramStart"/>
            <w:r w:rsidRPr="00B33B99">
              <w:rPr>
                <w:sz w:val="20"/>
                <w:szCs w:val="20"/>
              </w:rPr>
              <w:t xml:space="preserve">при несоответствии состава и свойств горячей воды требованиям законодательства </w:t>
            </w:r>
            <w:r w:rsidR="00D23100" w:rsidRPr="00B33B99">
              <w:rPr>
                <w:sz w:val="20"/>
                <w:szCs w:val="20"/>
              </w:rPr>
              <w:t xml:space="preserve">Российской Федерации </w:t>
            </w:r>
            <w:r w:rsidRPr="00B33B99">
              <w:rPr>
                <w:sz w:val="20"/>
                <w:szCs w:val="20"/>
              </w:rPr>
              <w:t xml:space="preserve">о техническом регулировании размер платы за коммунальную услугу, определенный </w:t>
            </w:r>
            <w:r w:rsidRPr="00B33B99">
              <w:rPr>
                <w:sz w:val="20"/>
                <w:szCs w:val="20"/>
              </w:rPr>
              <w:br/>
              <w:t>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roofErr w:type="gramEnd"/>
          </w:p>
        </w:tc>
      </w:tr>
      <w:tr w:rsidR="00E47F79" w:rsidRPr="00B33B99" w:rsidTr="00D23100">
        <w:trPr>
          <w:jc w:val="center"/>
        </w:trPr>
        <w:tc>
          <w:tcPr>
            <w:tcW w:w="2660" w:type="dxa"/>
            <w:tcBorders>
              <w:bottom w:val="single" w:sz="4" w:space="0" w:color="000000"/>
            </w:tcBorders>
          </w:tcPr>
          <w:p w:rsidR="00E47F79" w:rsidRPr="00B33B99" w:rsidRDefault="00E47F79" w:rsidP="00D23100">
            <w:pPr>
              <w:spacing w:line="240" w:lineRule="atLeast"/>
              <w:rPr>
                <w:sz w:val="20"/>
                <w:szCs w:val="20"/>
              </w:rPr>
            </w:pPr>
            <w:r w:rsidRPr="00B33B99">
              <w:rPr>
                <w:sz w:val="20"/>
                <w:szCs w:val="20"/>
              </w:rPr>
              <w:t xml:space="preserve">7. Давление в системе горячего водоснабжения в точке разбора - </w:t>
            </w:r>
            <w:r w:rsidRPr="00B33B99">
              <w:rPr>
                <w:sz w:val="20"/>
                <w:szCs w:val="20"/>
              </w:rPr>
              <w:br/>
              <w:t xml:space="preserve">от 0,03 МПа (0,3 кгс/кв. см) </w:t>
            </w:r>
            <w:r w:rsidRPr="00B33B99">
              <w:rPr>
                <w:sz w:val="20"/>
                <w:szCs w:val="20"/>
              </w:rPr>
              <w:br/>
              <w:t>до 0,45 МПа(4,5 кгс/кв. см)</w:t>
            </w:r>
            <w:r w:rsidRPr="00B33B99">
              <w:rPr>
                <w:sz w:val="20"/>
                <w:szCs w:val="20"/>
                <w:vertAlign w:val="superscript"/>
              </w:rPr>
              <w:t>1</w:t>
            </w:r>
          </w:p>
        </w:tc>
        <w:tc>
          <w:tcPr>
            <w:tcW w:w="3969" w:type="dxa"/>
            <w:tcBorders>
              <w:bottom w:val="single" w:sz="4" w:space="0" w:color="000000"/>
            </w:tcBorders>
          </w:tcPr>
          <w:p w:rsidR="00E47F79" w:rsidRPr="00B33B99" w:rsidRDefault="00E47F79" w:rsidP="00D23100">
            <w:pPr>
              <w:spacing w:line="240" w:lineRule="atLeast"/>
              <w:rPr>
                <w:sz w:val="20"/>
                <w:szCs w:val="20"/>
              </w:rPr>
            </w:pPr>
            <w:r w:rsidRPr="00B33B99">
              <w:rPr>
                <w:sz w:val="20"/>
                <w:szCs w:val="20"/>
              </w:rPr>
              <w:t xml:space="preserve">отклонение давления </w:t>
            </w:r>
            <w:r w:rsidRPr="00B33B99">
              <w:rPr>
                <w:sz w:val="20"/>
                <w:szCs w:val="20"/>
              </w:rPr>
              <w:br/>
              <w:t xml:space="preserve">в системе горячего водоснабжения </w:t>
            </w:r>
            <w:r w:rsidRPr="00B33B99">
              <w:rPr>
                <w:sz w:val="20"/>
                <w:szCs w:val="20"/>
              </w:rPr>
              <w:br/>
              <w:t>не допускается</w:t>
            </w:r>
          </w:p>
          <w:p w:rsidR="00E47F79" w:rsidRPr="00B33B99" w:rsidRDefault="00E47F79" w:rsidP="00D23100">
            <w:pPr>
              <w:widowControl w:val="0"/>
              <w:spacing w:line="240" w:lineRule="atLeast"/>
              <w:rPr>
                <w:sz w:val="20"/>
                <w:szCs w:val="20"/>
              </w:rPr>
            </w:pPr>
          </w:p>
        </w:tc>
        <w:tc>
          <w:tcPr>
            <w:tcW w:w="3685" w:type="dxa"/>
            <w:tcBorders>
              <w:bottom w:val="single" w:sz="4" w:space="0" w:color="000000"/>
            </w:tcBorders>
          </w:tcPr>
          <w:p w:rsidR="00E47F79" w:rsidRPr="00B33B99" w:rsidRDefault="00E47F79" w:rsidP="00D23100">
            <w:pPr>
              <w:autoSpaceDE w:val="0"/>
              <w:autoSpaceDN w:val="0"/>
              <w:adjustRightInd w:val="0"/>
              <w:spacing w:line="240" w:lineRule="atLeast"/>
              <w:rPr>
                <w:sz w:val="20"/>
                <w:szCs w:val="20"/>
              </w:rPr>
            </w:pPr>
            <w:r w:rsidRPr="00B33B99">
              <w:rPr>
                <w:sz w:val="20"/>
                <w:szCs w:val="20"/>
              </w:rPr>
              <w:t>за каждый час подачи горячей воды суммарно в течение расчетного периода, в котором произошло отклонение давления:</w:t>
            </w:r>
          </w:p>
          <w:p w:rsidR="00E47F79" w:rsidRPr="00B33B99" w:rsidRDefault="00E47F79" w:rsidP="00D23100">
            <w:pPr>
              <w:spacing w:line="240" w:lineRule="atLeast"/>
              <w:rPr>
                <w:sz w:val="20"/>
                <w:szCs w:val="20"/>
              </w:rPr>
            </w:pPr>
            <w:r w:rsidRPr="00B33B99">
              <w:rPr>
                <w:sz w:val="20"/>
                <w:szCs w:val="20"/>
              </w:rP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 </w:t>
            </w:r>
            <w:proofErr w:type="gramStart"/>
            <w:r w:rsidRPr="00B33B99">
              <w:rPr>
                <w:sz w:val="20"/>
                <w:szCs w:val="20"/>
              </w:rPr>
              <w:t xml:space="preserve">при давлении, отличающемся от установленного более чем на 25 процентов, размер платы за </w:t>
            </w:r>
            <w:r w:rsidRPr="00B33B99">
              <w:rPr>
                <w:sz w:val="20"/>
                <w:szCs w:val="20"/>
              </w:rPr>
              <w:lastRenderedPageBreak/>
              <w:t>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roofErr w:type="gramEnd"/>
          </w:p>
        </w:tc>
      </w:tr>
      <w:tr w:rsidR="00E47F79" w:rsidRPr="00B33B99" w:rsidTr="00D23100">
        <w:trPr>
          <w:jc w:val="center"/>
        </w:trPr>
        <w:tc>
          <w:tcPr>
            <w:tcW w:w="10314" w:type="dxa"/>
            <w:gridSpan w:val="3"/>
            <w:shd w:val="clear" w:color="auto" w:fill="D9D9D9" w:themeFill="background1" w:themeFillShade="D9"/>
          </w:tcPr>
          <w:p w:rsidR="00E47F79" w:rsidRPr="00B33B99" w:rsidRDefault="00E47F79" w:rsidP="00824A02">
            <w:pPr>
              <w:spacing w:line="240" w:lineRule="atLeast"/>
              <w:jc w:val="center"/>
              <w:rPr>
                <w:b/>
                <w:sz w:val="20"/>
                <w:szCs w:val="20"/>
              </w:rPr>
            </w:pPr>
            <w:r w:rsidRPr="00B33B99">
              <w:rPr>
                <w:b/>
                <w:sz w:val="20"/>
                <w:szCs w:val="20"/>
              </w:rPr>
              <w:lastRenderedPageBreak/>
              <w:t>III. Водоотведение</w:t>
            </w:r>
          </w:p>
        </w:tc>
      </w:tr>
      <w:tr w:rsidR="00E47F79" w:rsidRPr="00B33B99" w:rsidTr="00D23100">
        <w:trPr>
          <w:jc w:val="center"/>
        </w:trPr>
        <w:tc>
          <w:tcPr>
            <w:tcW w:w="2660" w:type="dxa"/>
            <w:tcBorders>
              <w:bottom w:val="single" w:sz="4" w:space="0" w:color="000000"/>
            </w:tcBorders>
          </w:tcPr>
          <w:p w:rsidR="00E47F79" w:rsidRPr="00B33B99" w:rsidRDefault="00E47F79" w:rsidP="00D23100">
            <w:pPr>
              <w:autoSpaceDE w:val="0"/>
              <w:autoSpaceDN w:val="0"/>
              <w:adjustRightInd w:val="0"/>
              <w:rPr>
                <w:sz w:val="20"/>
                <w:szCs w:val="20"/>
              </w:rPr>
            </w:pPr>
            <w:r w:rsidRPr="00B33B99">
              <w:rPr>
                <w:sz w:val="20"/>
                <w:szCs w:val="20"/>
              </w:rPr>
              <w:t xml:space="preserve">8. Бесперебойное круглосуточное водоотведение </w:t>
            </w:r>
            <w:r w:rsidRPr="00B33B99">
              <w:rPr>
                <w:sz w:val="20"/>
                <w:szCs w:val="20"/>
              </w:rPr>
              <w:br/>
              <w:t>в течение года</w:t>
            </w:r>
          </w:p>
        </w:tc>
        <w:tc>
          <w:tcPr>
            <w:tcW w:w="3969" w:type="dxa"/>
            <w:tcBorders>
              <w:bottom w:val="single" w:sz="4" w:space="0" w:color="000000"/>
            </w:tcBorders>
          </w:tcPr>
          <w:p w:rsidR="00E47F79" w:rsidRPr="00B33B99" w:rsidRDefault="00E47F79" w:rsidP="00D23100">
            <w:pPr>
              <w:spacing w:line="240" w:lineRule="atLeast"/>
              <w:rPr>
                <w:sz w:val="20"/>
                <w:szCs w:val="20"/>
              </w:rPr>
            </w:pPr>
            <w:r w:rsidRPr="00B33B99">
              <w:rPr>
                <w:sz w:val="20"/>
                <w:szCs w:val="20"/>
              </w:rPr>
              <w:t>допустимая продолжител</w:t>
            </w:r>
            <w:r w:rsidR="00D23100" w:rsidRPr="00B33B99">
              <w:rPr>
                <w:sz w:val="20"/>
                <w:szCs w:val="20"/>
              </w:rPr>
              <w:t xml:space="preserve">ьность перерыва </w:t>
            </w:r>
            <w:r w:rsidR="00D23100" w:rsidRPr="00B33B99">
              <w:rPr>
                <w:sz w:val="20"/>
                <w:szCs w:val="20"/>
              </w:rPr>
              <w:br/>
              <w:t xml:space="preserve">водоотведения: </w:t>
            </w:r>
            <w:r w:rsidRPr="00B33B99">
              <w:rPr>
                <w:sz w:val="20"/>
                <w:szCs w:val="20"/>
              </w:rPr>
              <w:t>не более 8 часов</w:t>
            </w:r>
            <w:r w:rsidR="00D23100" w:rsidRPr="00B33B99">
              <w:rPr>
                <w:sz w:val="20"/>
                <w:szCs w:val="20"/>
              </w:rPr>
              <w:t xml:space="preserve"> (суммарно) в течение 1 месяца, </w:t>
            </w:r>
            <w:r w:rsidRPr="00B33B99">
              <w:rPr>
                <w:sz w:val="20"/>
                <w:szCs w:val="20"/>
              </w:rPr>
              <w:t>4 часа единовременно (в том числе при аварии)</w:t>
            </w:r>
          </w:p>
          <w:p w:rsidR="00E47F79" w:rsidRPr="00B33B99" w:rsidRDefault="00E47F79" w:rsidP="00D23100">
            <w:pPr>
              <w:widowControl w:val="0"/>
              <w:spacing w:line="240" w:lineRule="atLeast"/>
              <w:rPr>
                <w:sz w:val="20"/>
                <w:szCs w:val="20"/>
              </w:rPr>
            </w:pPr>
          </w:p>
        </w:tc>
        <w:tc>
          <w:tcPr>
            <w:tcW w:w="3685" w:type="dxa"/>
            <w:tcBorders>
              <w:bottom w:val="single" w:sz="4" w:space="0" w:color="000000"/>
            </w:tcBorders>
          </w:tcPr>
          <w:p w:rsidR="00E47F79" w:rsidRPr="00B33B99" w:rsidRDefault="00E47F79" w:rsidP="00D23100">
            <w:pPr>
              <w:spacing w:line="240" w:lineRule="atLeast"/>
              <w:rPr>
                <w:sz w:val="20"/>
                <w:szCs w:val="20"/>
              </w:rPr>
            </w:pPr>
            <w:r w:rsidRPr="00B33B99">
              <w:rPr>
                <w:sz w:val="20"/>
                <w:szCs w:val="20"/>
              </w:rPr>
              <w:t>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w:t>
            </w:r>
          </w:p>
          <w:p w:rsidR="00E47F79" w:rsidRPr="00B33B99" w:rsidRDefault="00E47F79" w:rsidP="00D23100">
            <w:pPr>
              <w:spacing w:line="240" w:lineRule="atLeast"/>
              <w:rPr>
                <w:sz w:val="20"/>
                <w:szCs w:val="20"/>
              </w:rPr>
            </w:pPr>
            <w:r w:rsidRPr="00B33B99">
              <w:rPr>
                <w:sz w:val="20"/>
                <w:szCs w:val="20"/>
              </w:rPr>
              <w:t xml:space="preserve">определенного за такой расчетный период в соответствии с приложением № 2 к Правилам, с учетом положений раздела </w:t>
            </w:r>
            <w:r w:rsidRPr="00B33B99">
              <w:rPr>
                <w:sz w:val="20"/>
                <w:szCs w:val="20"/>
                <w:lang w:val="en-US"/>
              </w:rPr>
              <w:t>IX</w:t>
            </w:r>
            <w:r w:rsidRPr="00B33B99">
              <w:rPr>
                <w:sz w:val="20"/>
                <w:szCs w:val="20"/>
              </w:rPr>
              <w:t xml:space="preserve"> Правил</w:t>
            </w:r>
          </w:p>
        </w:tc>
      </w:tr>
      <w:tr w:rsidR="00E47F79" w:rsidRPr="00B33B99" w:rsidTr="00D23100">
        <w:trPr>
          <w:jc w:val="center"/>
        </w:trPr>
        <w:tc>
          <w:tcPr>
            <w:tcW w:w="10314" w:type="dxa"/>
            <w:gridSpan w:val="3"/>
            <w:shd w:val="clear" w:color="auto" w:fill="D9D9D9" w:themeFill="background1" w:themeFillShade="D9"/>
          </w:tcPr>
          <w:p w:rsidR="00E47F79" w:rsidRPr="00B33B99" w:rsidRDefault="00E47F79" w:rsidP="00824A02">
            <w:pPr>
              <w:spacing w:line="240" w:lineRule="atLeast"/>
              <w:jc w:val="center"/>
              <w:rPr>
                <w:b/>
                <w:sz w:val="20"/>
                <w:szCs w:val="20"/>
              </w:rPr>
            </w:pPr>
            <w:r w:rsidRPr="00B33B99">
              <w:rPr>
                <w:b/>
                <w:sz w:val="20"/>
                <w:szCs w:val="20"/>
              </w:rPr>
              <w:t>IV. Электроснабжение</w:t>
            </w:r>
          </w:p>
        </w:tc>
      </w:tr>
      <w:tr w:rsidR="00E47F79" w:rsidRPr="00B33B99" w:rsidTr="00D23100">
        <w:trPr>
          <w:jc w:val="center"/>
        </w:trPr>
        <w:tc>
          <w:tcPr>
            <w:tcW w:w="2660" w:type="dxa"/>
          </w:tcPr>
          <w:p w:rsidR="00E47F79" w:rsidRPr="00B33B99" w:rsidRDefault="00E47F79" w:rsidP="00D23100">
            <w:pPr>
              <w:autoSpaceDE w:val="0"/>
              <w:autoSpaceDN w:val="0"/>
              <w:adjustRightInd w:val="0"/>
              <w:rPr>
                <w:sz w:val="20"/>
                <w:szCs w:val="20"/>
              </w:rPr>
            </w:pPr>
            <w:r w:rsidRPr="00B33B99">
              <w:rPr>
                <w:sz w:val="20"/>
                <w:szCs w:val="20"/>
              </w:rPr>
              <w:t>9. Бесперебойное круглосуточное электроснабжение в течение года</w:t>
            </w:r>
            <w:r w:rsidRPr="00B33B99">
              <w:rPr>
                <w:sz w:val="20"/>
                <w:szCs w:val="20"/>
                <w:vertAlign w:val="superscript"/>
              </w:rPr>
              <w:t>3</w:t>
            </w:r>
          </w:p>
        </w:tc>
        <w:tc>
          <w:tcPr>
            <w:tcW w:w="3969" w:type="dxa"/>
          </w:tcPr>
          <w:p w:rsidR="00E47F79" w:rsidRPr="00B33B99" w:rsidRDefault="00E47F79" w:rsidP="00D23100">
            <w:pPr>
              <w:widowControl w:val="0"/>
              <w:spacing w:line="240" w:lineRule="atLeast"/>
              <w:rPr>
                <w:sz w:val="20"/>
                <w:szCs w:val="20"/>
              </w:rPr>
            </w:pPr>
            <w:r w:rsidRPr="00B33B99">
              <w:rPr>
                <w:sz w:val="20"/>
                <w:szCs w:val="20"/>
              </w:rPr>
              <w:t xml:space="preserve">допустимая продолжительность перерыва электроснабжения: </w:t>
            </w:r>
            <w:r w:rsidRPr="00B33B99">
              <w:rPr>
                <w:sz w:val="20"/>
                <w:szCs w:val="20"/>
              </w:rPr>
              <w:br/>
              <w:t>2 часа - при наличии двух независимых взаимно резервирующих источников питания</w:t>
            </w:r>
            <w:proofErr w:type="gramStart"/>
            <w:r w:rsidRPr="00B33B99">
              <w:rPr>
                <w:sz w:val="20"/>
                <w:szCs w:val="20"/>
                <w:vertAlign w:val="superscript"/>
              </w:rPr>
              <w:t>4</w:t>
            </w:r>
            <w:proofErr w:type="gramEnd"/>
            <w:r w:rsidRPr="00B33B99">
              <w:rPr>
                <w:sz w:val="20"/>
                <w:szCs w:val="20"/>
              </w:rPr>
              <w:t>; 24 часа - при наличии 1 источника питания</w:t>
            </w:r>
          </w:p>
        </w:tc>
        <w:tc>
          <w:tcPr>
            <w:tcW w:w="3685" w:type="dxa"/>
          </w:tcPr>
          <w:p w:rsidR="00E47F79" w:rsidRPr="00B33B99" w:rsidRDefault="00E47F79" w:rsidP="00D23100">
            <w:pPr>
              <w:spacing w:line="240" w:lineRule="atLeast"/>
              <w:rPr>
                <w:sz w:val="20"/>
                <w:szCs w:val="20"/>
              </w:rPr>
            </w:pPr>
            <w:r w:rsidRPr="00B33B99">
              <w:rPr>
                <w:sz w:val="20"/>
                <w:szCs w:val="20"/>
              </w:rPr>
              <w:t>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w:t>
            </w:r>
            <w:proofErr w:type="gramStart"/>
            <w:r w:rsidRPr="00B33B99">
              <w:rPr>
                <w:sz w:val="20"/>
                <w:szCs w:val="20"/>
              </w:rPr>
              <w:t xml:space="preserve"> ,</w:t>
            </w:r>
            <w:proofErr w:type="gramEnd"/>
            <w:r w:rsidRPr="00B33B99">
              <w:rPr>
                <w:sz w:val="20"/>
                <w:szCs w:val="20"/>
              </w:rPr>
              <w:t xml:space="preserve">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w:t>
            </w:r>
            <w:r w:rsidRPr="00B33B99">
              <w:rPr>
                <w:sz w:val="20"/>
                <w:szCs w:val="20"/>
              </w:rPr>
              <w:br/>
              <w:t xml:space="preserve">к Правилам, с учетом положений раздела </w:t>
            </w:r>
            <w:r w:rsidRPr="00B33B99">
              <w:rPr>
                <w:sz w:val="20"/>
                <w:szCs w:val="20"/>
                <w:lang w:val="en-US"/>
              </w:rPr>
              <w:t>IX</w:t>
            </w:r>
            <w:r w:rsidRPr="00B33B99">
              <w:rPr>
                <w:sz w:val="20"/>
                <w:szCs w:val="20"/>
              </w:rPr>
              <w:t xml:space="preserve"> Правил</w:t>
            </w:r>
          </w:p>
        </w:tc>
      </w:tr>
      <w:tr w:rsidR="00E47F79" w:rsidRPr="00B33B99" w:rsidTr="00D23100">
        <w:trPr>
          <w:jc w:val="center"/>
        </w:trPr>
        <w:tc>
          <w:tcPr>
            <w:tcW w:w="2660" w:type="dxa"/>
            <w:tcBorders>
              <w:bottom w:val="single" w:sz="4" w:space="0" w:color="000000"/>
            </w:tcBorders>
          </w:tcPr>
          <w:p w:rsidR="00E47F79" w:rsidRPr="00B33B99" w:rsidRDefault="00E47F79" w:rsidP="00D23100">
            <w:pPr>
              <w:autoSpaceDE w:val="0"/>
              <w:autoSpaceDN w:val="0"/>
              <w:adjustRightInd w:val="0"/>
              <w:rPr>
                <w:sz w:val="20"/>
                <w:szCs w:val="20"/>
              </w:rPr>
            </w:pPr>
            <w:r w:rsidRPr="00B33B99">
              <w:rPr>
                <w:sz w:val="20"/>
                <w:szCs w:val="20"/>
              </w:rP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13109-97 и ГОСТ 29322-92)</w:t>
            </w:r>
          </w:p>
          <w:p w:rsidR="00E47F79" w:rsidRPr="00B33B99" w:rsidRDefault="00E47F79" w:rsidP="00D23100">
            <w:pPr>
              <w:autoSpaceDE w:val="0"/>
              <w:autoSpaceDN w:val="0"/>
              <w:adjustRightInd w:val="0"/>
              <w:rPr>
                <w:sz w:val="20"/>
                <w:szCs w:val="20"/>
              </w:rPr>
            </w:pPr>
          </w:p>
        </w:tc>
        <w:tc>
          <w:tcPr>
            <w:tcW w:w="3969" w:type="dxa"/>
            <w:tcBorders>
              <w:bottom w:val="single" w:sz="4" w:space="0" w:color="000000"/>
            </w:tcBorders>
          </w:tcPr>
          <w:p w:rsidR="00E47F79" w:rsidRPr="00B33B99" w:rsidRDefault="00E47F79" w:rsidP="00D23100">
            <w:pPr>
              <w:widowControl w:val="0"/>
              <w:spacing w:line="240" w:lineRule="atLeast"/>
              <w:rPr>
                <w:sz w:val="20"/>
                <w:szCs w:val="20"/>
              </w:rPr>
            </w:pPr>
            <w:r w:rsidRPr="00B33B99">
              <w:rPr>
                <w:sz w:val="20"/>
                <w:szCs w:val="20"/>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3685" w:type="dxa"/>
            <w:tcBorders>
              <w:bottom w:val="single" w:sz="4" w:space="0" w:color="000000"/>
            </w:tcBorders>
          </w:tcPr>
          <w:p w:rsidR="00E47F79" w:rsidRPr="00B33B99" w:rsidRDefault="00E47F79" w:rsidP="00D23100">
            <w:pPr>
              <w:spacing w:line="240" w:lineRule="atLeast"/>
              <w:rPr>
                <w:sz w:val="20"/>
                <w:szCs w:val="20"/>
              </w:rPr>
            </w:pPr>
            <w:proofErr w:type="gramStart"/>
            <w:r w:rsidRPr="00B33B99">
              <w:rPr>
                <w:sz w:val="20"/>
                <w:szCs w:val="20"/>
              </w:rPr>
              <w:t>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w:t>
            </w:r>
            <w:proofErr w:type="gramEnd"/>
            <w:r w:rsidRPr="00B33B99">
              <w:rPr>
                <w:sz w:val="20"/>
                <w:szCs w:val="20"/>
              </w:rPr>
              <w:t xml:space="preserve"> Правилам, с учетом положений раздела IX Правил</w:t>
            </w:r>
          </w:p>
        </w:tc>
      </w:tr>
      <w:tr w:rsidR="00E47F79" w:rsidRPr="00B33B99" w:rsidTr="00D23100">
        <w:trPr>
          <w:jc w:val="center"/>
        </w:trPr>
        <w:tc>
          <w:tcPr>
            <w:tcW w:w="10314" w:type="dxa"/>
            <w:gridSpan w:val="3"/>
            <w:shd w:val="clear" w:color="auto" w:fill="D9D9D9" w:themeFill="background1" w:themeFillShade="D9"/>
          </w:tcPr>
          <w:p w:rsidR="00E47F79" w:rsidRPr="00B33B99" w:rsidRDefault="00E47F79" w:rsidP="00824A02">
            <w:pPr>
              <w:spacing w:line="240" w:lineRule="atLeast"/>
              <w:jc w:val="center"/>
              <w:rPr>
                <w:b/>
                <w:sz w:val="20"/>
                <w:szCs w:val="20"/>
              </w:rPr>
            </w:pPr>
            <w:r w:rsidRPr="00B33B99">
              <w:rPr>
                <w:b/>
                <w:sz w:val="20"/>
                <w:szCs w:val="20"/>
              </w:rPr>
              <w:t>V. Отопление</w:t>
            </w:r>
            <w:r w:rsidRPr="00B33B99">
              <w:rPr>
                <w:b/>
                <w:sz w:val="20"/>
                <w:szCs w:val="20"/>
                <w:vertAlign w:val="superscript"/>
              </w:rPr>
              <w:t>5</w:t>
            </w:r>
          </w:p>
        </w:tc>
      </w:tr>
      <w:tr w:rsidR="00E47F79" w:rsidRPr="00B33B99" w:rsidTr="00FE1F39">
        <w:trPr>
          <w:trHeight w:val="3205"/>
          <w:jc w:val="center"/>
        </w:trPr>
        <w:tc>
          <w:tcPr>
            <w:tcW w:w="2660" w:type="dxa"/>
          </w:tcPr>
          <w:p w:rsidR="00E47F79" w:rsidRPr="00B33B99" w:rsidRDefault="00E47F79" w:rsidP="00D23100">
            <w:pPr>
              <w:autoSpaceDE w:val="0"/>
              <w:autoSpaceDN w:val="0"/>
              <w:adjustRightInd w:val="0"/>
              <w:rPr>
                <w:sz w:val="20"/>
                <w:szCs w:val="20"/>
              </w:rPr>
            </w:pPr>
            <w:r w:rsidRPr="00B33B99">
              <w:rPr>
                <w:sz w:val="20"/>
                <w:szCs w:val="20"/>
              </w:rPr>
              <w:lastRenderedPageBreak/>
              <w:t>11. Бесперебойное круглосуточное отопление в течение отопительного периода</w:t>
            </w:r>
            <w:proofErr w:type="gramStart"/>
            <w:r w:rsidRPr="00B33B99">
              <w:rPr>
                <w:sz w:val="20"/>
                <w:szCs w:val="20"/>
                <w:vertAlign w:val="superscript"/>
              </w:rPr>
              <w:t>6</w:t>
            </w:r>
            <w:proofErr w:type="gramEnd"/>
          </w:p>
        </w:tc>
        <w:tc>
          <w:tcPr>
            <w:tcW w:w="3969" w:type="dxa"/>
          </w:tcPr>
          <w:p w:rsidR="00E47F79" w:rsidRPr="00B33B99" w:rsidRDefault="00E47F79" w:rsidP="00D23100">
            <w:pPr>
              <w:autoSpaceDE w:val="0"/>
              <w:autoSpaceDN w:val="0"/>
              <w:adjustRightInd w:val="0"/>
              <w:spacing w:line="240" w:lineRule="atLeast"/>
              <w:rPr>
                <w:sz w:val="20"/>
                <w:szCs w:val="20"/>
              </w:rPr>
            </w:pPr>
            <w:r w:rsidRPr="00B33B99">
              <w:rPr>
                <w:sz w:val="20"/>
                <w:szCs w:val="20"/>
              </w:rPr>
              <w:t>допустимая продолжительность перерыва отопления: не более 24 часов (суммарно) в течение 1 месяца; не более 16 часов единовременно - при температуре воздуха в жилых помещениях от +12</w:t>
            </w:r>
            <w:r w:rsidRPr="00B33B99">
              <w:rPr>
                <w:sz w:val="20"/>
                <w:szCs w:val="20"/>
                <w:vertAlign w:val="superscript"/>
              </w:rPr>
              <w:t>о</w:t>
            </w:r>
            <w:r w:rsidRPr="00B33B99">
              <w:rPr>
                <w:sz w:val="20"/>
                <w:szCs w:val="20"/>
              </w:rPr>
              <w:t>С до нормативной температуры, указанной в пункте 12 настоящего приложения;</w:t>
            </w:r>
          </w:p>
          <w:p w:rsidR="00E47F79" w:rsidRPr="00B33B99" w:rsidRDefault="00E47F79" w:rsidP="00D23100">
            <w:pPr>
              <w:autoSpaceDE w:val="0"/>
              <w:autoSpaceDN w:val="0"/>
              <w:adjustRightInd w:val="0"/>
              <w:spacing w:line="240" w:lineRule="atLeast"/>
              <w:rPr>
                <w:sz w:val="20"/>
                <w:szCs w:val="20"/>
              </w:rPr>
            </w:pPr>
            <w:r w:rsidRPr="00B33B99">
              <w:rPr>
                <w:sz w:val="20"/>
                <w:szCs w:val="20"/>
              </w:rPr>
              <w:t>не более 8 часов единовременно - при температуре воздуха в жилых помещениях от +10</w:t>
            </w:r>
            <w:r w:rsidRPr="00B33B99">
              <w:rPr>
                <w:sz w:val="20"/>
                <w:szCs w:val="20"/>
                <w:vertAlign w:val="superscript"/>
              </w:rPr>
              <w:t>о</w:t>
            </w:r>
            <w:r w:rsidRPr="00B33B99">
              <w:rPr>
                <w:sz w:val="20"/>
                <w:szCs w:val="20"/>
              </w:rPr>
              <w:t>С до +12</w:t>
            </w:r>
            <w:r w:rsidRPr="00B33B99">
              <w:rPr>
                <w:sz w:val="20"/>
                <w:szCs w:val="20"/>
                <w:vertAlign w:val="superscript"/>
              </w:rPr>
              <w:t>о</w:t>
            </w:r>
            <w:r w:rsidRPr="00B33B99">
              <w:rPr>
                <w:sz w:val="20"/>
                <w:szCs w:val="20"/>
              </w:rPr>
              <w:t>С;</w:t>
            </w:r>
          </w:p>
          <w:p w:rsidR="00E47F79" w:rsidRPr="00B33B99" w:rsidRDefault="00E47F79" w:rsidP="00FE1F39">
            <w:pPr>
              <w:autoSpaceDE w:val="0"/>
              <w:autoSpaceDN w:val="0"/>
              <w:adjustRightInd w:val="0"/>
              <w:spacing w:line="240" w:lineRule="atLeast"/>
              <w:rPr>
                <w:sz w:val="20"/>
                <w:szCs w:val="20"/>
              </w:rPr>
            </w:pPr>
            <w:r w:rsidRPr="00B33B99">
              <w:rPr>
                <w:sz w:val="20"/>
                <w:szCs w:val="20"/>
              </w:rPr>
              <w:t>не более 4 часов единовременно - при температуре воздуха в жилых помещениях от +8</w:t>
            </w:r>
            <w:r w:rsidRPr="00B33B99">
              <w:rPr>
                <w:sz w:val="20"/>
                <w:szCs w:val="20"/>
                <w:vertAlign w:val="superscript"/>
              </w:rPr>
              <w:t>о</w:t>
            </w:r>
            <w:r w:rsidRPr="00B33B99">
              <w:rPr>
                <w:sz w:val="20"/>
                <w:szCs w:val="20"/>
              </w:rPr>
              <w:t>С до +10</w:t>
            </w:r>
            <w:r w:rsidRPr="00B33B99">
              <w:rPr>
                <w:sz w:val="20"/>
                <w:szCs w:val="20"/>
                <w:vertAlign w:val="superscript"/>
              </w:rPr>
              <w:t>о</w:t>
            </w:r>
            <w:r w:rsidRPr="00B33B99">
              <w:rPr>
                <w:sz w:val="20"/>
                <w:szCs w:val="20"/>
              </w:rPr>
              <w:t>С</w:t>
            </w:r>
          </w:p>
        </w:tc>
        <w:tc>
          <w:tcPr>
            <w:tcW w:w="3685" w:type="dxa"/>
          </w:tcPr>
          <w:p w:rsidR="00E47F79" w:rsidRPr="00B33B99" w:rsidRDefault="00E47F79" w:rsidP="00D23100">
            <w:pPr>
              <w:spacing w:line="240" w:lineRule="atLeast"/>
              <w:rPr>
                <w:sz w:val="20"/>
                <w:szCs w:val="20"/>
              </w:rPr>
            </w:pPr>
            <w:proofErr w:type="gramStart"/>
            <w:r w:rsidRPr="00B33B99">
              <w:rPr>
                <w:sz w:val="20"/>
                <w:szCs w:val="20"/>
              </w:rPr>
              <w:t xml:space="preserve">за каждый час превышения допустимой продолжительности перерыва отопления, исчисленной суммарно за расчетный период, </w:t>
            </w:r>
            <w:r w:rsidRPr="00B33B99">
              <w:rPr>
                <w:sz w:val="20"/>
                <w:szCs w:val="20"/>
              </w:rPr>
              <w:br/>
              <w:t>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w:t>
            </w:r>
            <w:r w:rsidRPr="00B33B99" w:rsidDel="006903FA">
              <w:rPr>
                <w:sz w:val="20"/>
                <w:szCs w:val="20"/>
              </w:rPr>
              <w:t xml:space="preserve"> </w:t>
            </w:r>
            <w:r w:rsidRPr="00B33B99">
              <w:rPr>
                <w:sz w:val="20"/>
                <w:szCs w:val="20"/>
              </w:rPr>
              <w:t>раздела </w:t>
            </w:r>
            <w:r w:rsidRPr="00B33B99">
              <w:rPr>
                <w:sz w:val="20"/>
                <w:szCs w:val="20"/>
                <w:lang w:val="en-US"/>
              </w:rPr>
              <w:t>IX</w:t>
            </w:r>
            <w:r w:rsidRPr="00B33B99">
              <w:rPr>
                <w:sz w:val="20"/>
                <w:szCs w:val="20"/>
              </w:rPr>
              <w:t xml:space="preserve"> Правил</w:t>
            </w:r>
            <w:proofErr w:type="gramEnd"/>
          </w:p>
        </w:tc>
      </w:tr>
      <w:tr w:rsidR="00E47F79" w:rsidRPr="00B33B99" w:rsidTr="00D23100">
        <w:trPr>
          <w:jc w:val="center"/>
        </w:trPr>
        <w:tc>
          <w:tcPr>
            <w:tcW w:w="2660" w:type="dxa"/>
          </w:tcPr>
          <w:p w:rsidR="00E47F79" w:rsidRPr="00B33B99" w:rsidRDefault="00E47F79" w:rsidP="00FE1F39">
            <w:pPr>
              <w:autoSpaceDE w:val="0"/>
              <w:autoSpaceDN w:val="0"/>
              <w:adjustRightInd w:val="0"/>
              <w:spacing w:line="240" w:lineRule="atLeast"/>
              <w:rPr>
                <w:sz w:val="20"/>
                <w:szCs w:val="20"/>
              </w:rPr>
            </w:pPr>
            <w:r w:rsidRPr="00B33B99">
              <w:rPr>
                <w:sz w:val="20"/>
                <w:szCs w:val="20"/>
              </w:rPr>
              <w:t>12. Обеспечение нормативной температуры воздуха</w:t>
            </w:r>
            <w:r w:rsidRPr="00B33B99">
              <w:rPr>
                <w:sz w:val="20"/>
                <w:szCs w:val="20"/>
                <w:vertAlign w:val="superscript"/>
              </w:rPr>
              <w:t>7</w:t>
            </w:r>
            <w:r w:rsidRPr="00B33B99">
              <w:rPr>
                <w:sz w:val="20"/>
                <w:szCs w:val="20"/>
              </w:rPr>
              <w:t>: в жилых помещениях -  не ниже +18</w:t>
            </w:r>
            <w:r w:rsidRPr="00B33B99">
              <w:rPr>
                <w:sz w:val="20"/>
                <w:szCs w:val="20"/>
                <w:vertAlign w:val="superscript"/>
              </w:rPr>
              <w:t>о</w:t>
            </w:r>
            <w:r w:rsidRPr="00B33B99">
              <w:rPr>
                <w:sz w:val="20"/>
                <w:szCs w:val="20"/>
              </w:rPr>
              <w:t>С (в угловых комнатах - +20</w:t>
            </w:r>
            <w:r w:rsidRPr="00B33B99">
              <w:rPr>
                <w:sz w:val="20"/>
                <w:szCs w:val="20"/>
                <w:vertAlign w:val="superscript"/>
              </w:rPr>
              <w:t>о</w:t>
            </w:r>
            <w:r w:rsidRPr="00B33B99">
              <w:rPr>
                <w:sz w:val="20"/>
                <w:szCs w:val="20"/>
              </w:rPr>
              <w:t xml:space="preserve">С), в районах </w:t>
            </w:r>
            <w:r w:rsidRPr="00B33B99">
              <w:rPr>
                <w:sz w:val="20"/>
                <w:szCs w:val="20"/>
              </w:rPr>
              <w:br/>
              <w:t>с температурой наиболее холодной пятидневки (обеспеченностью 0,92)- -31</w:t>
            </w:r>
            <w:r w:rsidRPr="00B33B99">
              <w:rPr>
                <w:sz w:val="20"/>
                <w:szCs w:val="20"/>
                <w:vertAlign w:val="superscript"/>
              </w:rPr>
              <w:t>о</w:t>
            </w:r>
            <w:r w:rsidRPr="00B33B99">
              <w:rPr>
                <w:sz w:val="20"/>
                <w:szCs w:val="20"/>
              </w:rPr>
              <w:t>С и ниже </w:t>
            </w:r>
            <w:r w:rsidRPr="00B33B99" w:rsidDel="006903FA">
              <w:rPr>
                <w:sz w:val="20"/>
                <w:szCs w:val="20"/>
              </w:rPr>
              <w:t>-</w:t>
            </w:r>
            <w:r w:rsidRPr="00B33B99">
              <w:rPr>
                <w:sz w:val="20"/>
                <w:szCs w:val="20"/>
              </w:rPr>
              <w:t xml:space="preserve"> в жилых помещениях </w:t>
            </w:r>
            <w:r w:rsidRPr="00B33B99" w:rsidDel="006903FA">
              <w:rPr>
                <w:sz w:val="20"/>
                <w:szCs w:val="20"/>
              </w:rPr>
              <w:t>-</w:t>
            </w:r>
            <w:r w:rsidRPr="00B33B99">
              <w:rPr>
                <w:sz w:val="20"/>
                <w:szCs w:val="20"/>
              </w:rPr>
              <w:t xml:space="preserve"> не ниже +20</w:t>
            </w:r>
            <w:r w:rsidRPr="00B33B99">
              <w:rPr>
                <w:sz w:val="20"/>
                <w:szCs w:val="20"/>
                <w:vertAlign w:val="superscript"/>
              </w:rPr>
              <w:t>о</w:t>
            </w:r>
            <w:r w:rsidRPr="00B33B99">
              <w:rPr>
                <w:sz w:val="20"/>
                <w:szCs w:val="20"/>
              </w:rPr>
              <w:t>С (в угловых комнатах - +22</w:t>
            </w:r>
            <w:r w:rsidRPr="00B33B99">
              <w:rPr>
                <w:sz w:val="20"/>
                <w:szCs w:val="20"/>
                <w:vertAlign w:val="superscript"/>
              </w:rPr>
              <w:t xml:space="preserve"> </w:t>
            </w:r>
            <w:proofErr w:type="spellStart"/>
            <w:r w:rsidRPr="00B33B99">
              <w:rPr>
                <w:sz w:val="20"/>
                <w:szCs w:val="20"/>
                <w:vertAlign w:val="superscript"/>
              </w:rPr>
              <w:t>о</w:t>
            </w:r>
            <w:r w:rsidRPr="00B33B99">
              <w:rPr>
                <w:sz w:val="20"/>
                <w:szCs w:val="20"/>
              </w:rPr>
              <w:t>С</w:t>
            </w:r>
            <w:proofErr w:type="spellEnd"/>
            <w:r w:rsidRPr="00B33B99">
              <w:rPr>
                <w:sz w:val="20"/>
                <w:szCs w:val="20"/>
              </w:rPr>
              <w:t xml:space="preserve">); в других помещениях - в соответствии </w:t>
            </w:r>
            <w:r w:rsidRPr="00B33B99">
              <w:rPr>
                <w:sz w:val="20"/>
                <w:szCs w:val="20"/>
              </w:rPr>
              <w:br/>
              <w:t xml:space="preserve">с требованиями законодательства </w:t>
            </w:r>
            <w:r w:rsidR="00FE1F39">
              <w:rPr>
                <w:sz w:val="20"/>
                <w:szCs w:val="20"/>
              </w:rPr>
              <w:t>РФ</w:t>
            </w:r>
            <w:r w:rsidRPr="00B33B99">
              <w:rPr>
                <w:sz w:val="20"/>
                <w:szCs w:val="20"/>
              </w:rPr>
              <w:t xml:space="preserve"> </w:t>
            </w:r>
            <w:r w:rsidRPr="00B33B99">
              <w:rPr>
                <w:sz w:val="20"/>
                <w:szCs w:val="20"/>
              </w:rPr>
              <w:br/>
              <w:t xml:space="preserve">о техническом регулировании (ГОСТ </w:t>
            </w:r>
            <w:proofErr w:type="gramStart"/>
            <w:r w:rsidRPr="00B33B99">
              <w:rPr>
                <w:sz w:val="20"/>
                <w:szCs w:val="20"/>
              </w:rPr>
              <w:t>Р</w:t>
            </w:r>
            <w:proofErr w:type="gramEnd"/>
            <w:r w:rsidRPr="00B33B99">
              <w:rPr>
                <w:sz w:val="20"/>
                <w:szCs w:val="20"/>
              </w:rPr>
              <w:t xml:space="preserve"> 51617-2000)</w:t>
            </w:r>
          </w:p>
        </w:tc>
        <w:tc>
          <w:tcPr>
            <w:tcW w:w="3969" w:type="dxa"/>
          </w:tcPr>
          <w:p w:rsidR="00E47F79" w:rsidRPr="00B33B99" w:rsidRDefault="00E47F79" w:rsidP="00D23100">
            <w:pPr>
              <w:autoSpaceDE w:val="0"/>
              <w:autoSpaceDN w:val="0"/>
              <w:adjustRightInd w:val="0"/>
              <w:spacing w:line="240" w:lineRule="atLeast"/>
              <w:rPr>
                <w:sz w:val="20"/>
                <w:szCs w:val="20"/>
              </w:rPr>
            </w:pPr>
            <w:r w:rsidRPr="00B33B99">
              <w:rPr>
                <w:sz w:val="20"/>
                <w:szCs w:val="20"/>
              </w:rPr>
              <w:t xml:space="preserve">допустимое превышение нормативной температуры - </w:t>
            </w:r>
            <w:r w:rsidRPr="00B33B99">
              <w:rPr>
                <w:sz w:val="20"/>
                <w:szCs w:val="20"/>
              </w:rPr>
              <w:br/>
              <w:t>не более 4</w:t>
            </w:r>
            <w:r w:rsidRPr="00B33B99">
              <w:rPr>
                <w:sz w:val="20"/>
                <w:szCs w:val="20"/>
                <w:vertAlign w:val="superscript"/>
              </w:rPr>
              <w:t>о</w:t>
            </w:r>
            <w:r w:rsidRPr="00B33B99">
              <w:rPr>
                <w:sz w:val="20"/>
                <w:szCs w:val="20"/>
              </w:rPr>
              <w:t xml:space="preserve">C; допустимое снижение нормативной температуры в ночное время суток (от 0.00 до 5.00 часов) - </w:t>
            </w:r>
            <w:r w:rsidRPr="00B33B99">
              <w:rPr>
                <w:sz w:val="20"/>
                <w:szCs w:val="20"/>
              </w:rPr>
              <w:br/>
              <w:t>не более 3</w:t>
            </w:r>
            <w:r w:rsidRPr="00B33B99">
              <w:rPr>
                <w:sz w:val="20"/>
                <w:szCs w:val="20"/>
                <w:vertAlign w:val="superscript"/>
              </w:rPr>
              <w:t>о</w:t>
            </w:r>
            <w:r w:rsidRPr="00B33B99">
              <w:rPr>
                <w:sz w:val="20"/>
                <w:szCs w:val="20"/>
              </w:rPr>
              <w:t>C; снижение температуры воздуха в жилом помещении в дневное время (от 5.00 до 0.00 часов) не допускается</w:t>
            </w:r>
          </w:p>
        </w:tc>
        <w:tc>
          <w:tcPr>
            <w:tcW w:w="3685" w:type="dxa"/>
          </w:tcPr>
          <w:p w:rsidR="00E47F79" w:rsidRPr="00B33B99" w:rsidRDefault="00E47F79" w:rsidP="00D23100">
            <w:pPr>
              <w:spacing w:line="240" w:lineRule="atLeast"/>
              <w:rPr>
                <w:sz w:val="20"/>
                <w:szCs w:val="20"/>
              </w:rPr>
            </w:pPr>
            <w:proofErr w:type="gramStart"/>
            <w:r w:rsidRPr="00B33B99">
              <w:rPr>
                <w:sz w:val="20"/>
                <w:szCs w:val="20"/>
              </w:rPr>
              <w:t xml:space="preserve">за каждый час отклонения температуры воздуха в жилом помещении </w:t>
            </w:r>
            <w:r w:rsidRPr="00B33B99" w:rsidDel="00E80B3B">
              <w:rPr>
                <w:sz w:val="20"/>
                <w:szCs w:val="20"/>
              </w:rPr>
              <w:t xml:space="preserve">суммарно </w:t>
            </w:r>
            <w:r w:rsidRPr="00B33B99">
              <w:rPr>
                <w:sz w:val="20"/>
                <w:szCs w:val="20"/>
              </w:rPr>
              <w:t xml:space="preserve">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w:t>
            </w:r>
            <w:r w:rsidRPr="00B33B99">
              <w:rPr>
                <w:sz w:val="20"/>
                <w:szCs w:val="20"/>
              </w:rPr>
              <w:br/>
              <w:t>к Правилам</w:t>
            </w:r>
            <w:r w:rsidRPr="00B33B99" w:rsidDel="00AE66BD">
              <w:rPr>
                <w:sz w:val="20"/>
                <w:szCs w:val="20"/>
              </w:rPr>
              <w:t xml:space="preserve">, </w:t>
            </w:r>
            <w:r w:rsidRPr="00B33B99">
              <w:rPr>
                <w:sz w:val="20"/>
                <w:szCs w:val="20"/>
              </w:rPr>
              <w:t>за каждый градус отклонения температуры, с учетом положений раздела </w:t>
            </w:r>
            <w:r w:rsidRPr="00B33B99">
              <w:rPr>
                <w:sz w:val="20"/>
                <w:szCs w:val="20"/>
                <w:lang w:val="en-US"/>
              </w:rPr>
              <w:t>IX</w:t>
            </w:r>
            <w:r w:rsidRPr="00B33B99">
              <w:rPr>
                <w:sz w:val="20"/>
                <w:szCs w:val="20"/>
              </w:rPr>
              <w:t xml:space="preserve"> Правил</w:t>
            </w:r>
            <w:proofErr w:type="gramEnd"/>
          </w:p>
        </w:tc>
      </w:tr>
      <w:tr w:rsidR="00E47F79" w:rsidRPr="00B33B99" w:rsidTr="00D23100">
        <w:trPr>
          <w:jc w:val="center"/>
        </w:trPr>
        <w:tc>
          <w:tcPr>
            <w:tcW w:w="2660" w:type="dxa"/>
          </w:tcPr>
          <w:p w:rsidR="00E47F79" w:rsidRPr="00B33B99" w:rsidRDefault="00E47F79" w:rsidP="00D23100">
            <w:pPr>
              <w:autoSpaceDE w:val="0"/>
              <w:autoSpaceDN w:val="0"/>
              <w:adjustRightInd w:val="0"/>
              <w:spacing w:line="240" w:lineRule="atLeast"/>
              <w:rPr>
                <w:sz w:val="20"/>
                <w:szCs w:val="20"/>
              </w:rPr>
            </w:pPr>
            <w:r w:rsidRPr="00B33B99">
              <w:rPr>
                <w:sz w:val="20"/>
                <w:szCs w:val="20"/>
              </w:rPr>
              <w:t>13. Давление во внутридомовой системе отопления: с чугунными радиаторами - не более 0,6 МПа (6 кгс/</w:t>
            </w:r>
            <w:proofErr w:type="spellStart"/>
            <w:r w:rsidRPr="00B33B99">
              <w:rPr>
                <w:sz w:val="20"/>
                <w:szCs w:val="20"/>
              </w:rPr>
              <w:t>кв</w:t>
            </w:r>
            <w:proofErr w:type="gramStart"/>
            <w:r w:rsidRPr="00B33B99">
              <w:rPr>
                <w:sz w:val="20"/>
                <w:szCs w:val="20"/>
              </w:rPr>
              <w:t>.с</w:t>
            </w:r>
            <w:proofErr w:type="gramEnd"/>
            <w:r w:rsidRPr="00B33B99">
              <w:rPr>
                <w:sz w:val="20"/>
                <w:szCs w:val="20"/>
              </w:rPr>
              <w:t>м</w:t>
            </w:r>
            <w:proofErr w:type="spellEnd"/>
            <w:r w:rsidRPr="00B33B99">
              <w:rPr>
                <w:sz w:val="20"/>
                <w:szCs w:val="20"/>
              </w:rPr>
              <w:t xml:space="preserve">); с системами </w:t>
            </w:r>
            <w:proofErr w:type="spellStart"/>
            <w:r w:rsidRPr="00B33B99">
              <w:rPr>
                <w:sz w:val="20"/>
                <w:szCs w:val="20"/>
              </w:rPr>
              <w:t>конвекторного</w:t>
            </w:r>
            <w:proofErr w:type="spellEnd"/>
            <w:r w:rsidRPr="00B33B99">
              <w:rPr>
                <w:sz w:val="20"/>
                <w:szCs w:val="20"/>
              </w:rPr>
              <w:t xml:space="preserve"> и панельного отопления, калориферами, а также прочими отопительными приборами - не более 1 МПа (10 кгс/</w:t>
            </w:r>
            <w:proofErr w:type="spellStart"/>
            <w:r w:rsidRPr="00B33B99">
              <w:rPr>
                <w:sz w:val="20"/>
                <w:szCs w:val="20"/>
              </w:rPr>
              <w:t>кв.см</w:t>
            </w:r>
            <w:proofErr w:type="spellEnd"/>
            <w:r w:rsidRPr="00B33B99">
              <w:rPr>
                <w:sz w:val="20"/>
                <w:szCs w:val="20"/>
              </w:rPr>
              <w:t>); с любыми отопительными приборами- не менее чем на 0,05 МПа (0,5 кгс/</w:t>
            </w:r>
            <w:proofErr w:type="spellStart"/>
            <w:r w:rsidRPr="00B33B99">
              <w:rPr>
                <w:sz w:val="20"/>
                <w:szCs w:val="20"/>
              </w:rPr>
              <w:t>кв.см</w:t>
            </w:r>
            <w:proofErr w:type="spellEnd"/>
            <w:r w:rsidRPr="00B33B99">
              <w:rPr>
                <w:sz w:val="20"/>
                <w:szCs w:val="20"/>
              </w:rPr>
              <w:t>) превышающее статическое давление, требуемое для постоянного заполнения системы отопления теплоносителем</w:t>
            </w:r>
          </w:p>
        </w:tc>
        <w:tc>
          <w:tcPr>
            <w:tcW w:w="3969" w:type="dxa"/>
          </w:tcPr>
          <w:p w:rsidR="00E47F79" w:rsidRPr="00B33B99" w:rsidRDefault="00E47F79" w:rsidP="00D23100">
            <w:pPr>
              <w:widowControl w:val="0"/>
              <w:spacing w:line="240" w:lineRule="atLeast"/>
              <w:rPr>
                <w:sz w:val="20"/>
                <w:szCs w:val="20"/>
              </w:rPr>
            </w:pPr>
            <w:r w:rsidRPr="00B33B99">
              <w:rPr>
                <w:sz w:val="20"/>
                <w:szCs w:val="20"/>
              </w:rPr>
              <w:t>отклонение давления во внутридомовой системе отопления от установленных значений не допускается</w:t>
            </w:r>
          </w:p>
        </w:tc>
        <w:tc>
          <w:tcPr>
            <w:tcW w:w="3685" w:type="dxa"/>
          </w:tcPr>
          <w:p w:rsidR="00E47F79" w:rsidRPr="00B33B99" w:rsidRDefault="00E47F79" w:rsidP="00D23100">
            <w:pPr>
              <w:spacing w:line="240" w:lineRule="atLeast"/>
              <w:rPr>
                <w:sz w:val="20"/>
                <w:szCs w:val="20"/>
              </w:rPr>
            </w:pPr>
            <w:proofErr w:type="gramStart"/>
            <w:r w:rsidRPr="00B33B99">
              <w:rPr>
                <w:sz w:val="20"/>
                <w:szCs w:val="20"/>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w:t>
            </w:r>
            <w:r w:rsidRPr="00B33B99">
              <w:rPr>
                <w:sz w:val="20"/>
                <w:szCs w:val="20"/>
              </w:rPr>
              <w:br/>
              <w:t xml:space="preserve">от установленного более чем на 25 процентов, размер платы за коммунальную услугу, определенный за расчетный период в соответствии с приложением № 2 </w:t>
            </w:r>
            <w:r w:rsidRPr="00B33B99">
              <w:rPr>
                <w:sz w:val="20"/>
                <w:szCs w:val="20"/>
              </w:rPr>
              <w:br/>
              <w:t>к Правилам, снижается на размер платы, исчисленный суммарно за каждый день предоставления коммунальной услуги ненадлежащего</w:t>
            </w:r>
            <w:proofErr w:type="gramEnd"/>
            <w:r w:rsidRPr="00B33B99">
              <w:rPr>
                <w:sz w:val="20"/>
                <w:szCs w:val="20"/>
              </w:rPr>
              <w:t xml:space="preserve"> качества (независимо от показаний приборов учета) в соответствии с пунктом 101 Правил</w:t>
            </w:r>
          </w:p>
        </w:tc>
      </w:tr>
    </w:tbl>
    <w:p w:rsidR="00E47F79" w:rsidRPr="00B33B99" w:rsidRDefault="00E47F79" w:rsidP="00D23100">
      <w:pPr>
        <w:rPr>
          <w:sz w:val="20"/>
          <w:szCs w:val="20"/>
        </w:rPr>
      </w:pPr>
    </w:p>
    <w:p w:rsidR="00E47F79" w:rsidRPr="00B33B99" w:rsidRDefault="00E47F79" w:rsidP="00E47F79">
      <w:pPr>
        <w:spacing w:line="240" w:lineRule="atLeast"/>
        <w:jc w:val="both"/>
        <w:rPr>
          <w:sz w:val="20"/>
          <w:szCs w:val="20"/>
        </w:rPr>
      </w:pPr>
      <w:r w:rsidRPr="00B33B99">
        <w:rPr>
          <w:sz w:val="20"/>
          <w:szCs w:val="20"/>
        </w:rPr>
        <w:t>_________________________</w:t>
      </w:r>
    </w:p>
    <w:p w:rsidR="00E47F79" w:rsidRPr="00B33B99" w:rsidRDefault="00E47F79" w:rsidP="00E47F79">
      <w:pPr>
        <w:spacing w:line="120" w:lineRule="exact"/>
        <w:jc w:val="both"/>
        <w:rPr>
          <w:sz w:val="20"/>
          <w:szCs w:val="20"/>
        </w:rPr>
      </w:pPr>
    </w:p>
    <w:p w:rsidR="00E47F79" w:rsidRPr="00B33B99" w:rsidRDefault="00E47F79" w:rsidP="00FE1F39">
      <w:pPr>
        <w:tabs>
          <w:tab w:val="left" w:pos="426"/>
        </w:tabs>
        <w:spacing w:line="240" w:lineRule="atLeast"/>
        <w:ind w:firstLine="426"/>
        <w:jc w:val="both"/>
        <w:rPr>
          <w:sz w:val="20"/>
          <w:szCs w:val="20"/>
        </w:rPr>
      </w:pPr>
      <w:r w:rsidRPr="00B33B99">
        <w:rPr>
          <w:sz w:val="20"/>
          <w:szCs w:val="20"/>
          <w:vertAlign w:val="superscript"/>
        </w:rPr>
        <w:t>1</w:t>
      </w:r>
      <w:r w:rsidRPr="00B33B99">
        <w:rPr>
          <w:sz w:val="20"/>
          <w:szCs w:val="20"/>
        </w:rPr>
        <w:t xml:space="preserve"> Давление в системах холодного или горячего водоснабжения измеряется в точке </w:t>
      </w:r>
      <w:proofErr w:type="spellStart"/>
      <w:r w:rsidRPr="00B33B99">
        <w:rPr>
          <w:sz w:val="20"/>
          <w:szCs w:val="20"/>
        </w:rPr>
        <w:t>водоразбора</w:t>
      </w:r>
      <w:proofErr w:type="spellEnd"/>
      <w:r w:rsidRPr="00B33B99">
        <w:rPr>
          <w:sz w:val="20"/>
          <w:szCs w:val="20"/>
        </w:rPr>
        <w:t xml:space="preserve"> в часы утреннего максимума (с 7.00 до 9.00) или вечернего максимума (с 19.00 до 22.00). </w:t>
      </w:r>
    </w:p>
    <w:p w:rsidR="00E47F79" w:rsidRPr="00B33B99" w:rsidRDefault="00E47F79" w:rsidP="00FE1F39">
      <w:pPr>
        <w:tabs>
          <w:tab w:val="left" w:pos="426"/>
        </w:tabs>
        <w:spacing w:line="240" w:lineRule="atLeast"/>
        <w:ind w:firstLine="426"/>
        <w:jc w:val="both"/>
        <w:rPr>
          <w:sz w:val="20"/>
          <w:szCs w:val="20"/>
        </w:rPr>
      </w:pPr>
      <w:r w:rsidRPr="00B33B99">
        <w:rPr>
          <w:sz w:val="20"/>
          <w:szCs w:val="20"/>
          <w:vertAlign w:val="superscript"/>
        </w:rPr>
        <w:lastRenderedPageBreak/>
        <w:t>2</w:t>
      </w:r>
      <w:proofErr w:type="gramStart"/>
      <w:r w:rsidRPr="00B33B99">
        <w:rPr>
          <w:sz w:val="20"/>
          <w:szCs w:val="20"/>
        </w:rPr>
        <w:t xml:space="preserve"> П</w:t>
      </w:r>
      <w:proofErr w:type="gramEnd"/>
      <w:r w:rsidRPr="00B33B99">
        <w:rPr>
          <w:sz w:val="20"/>
          <w:szCs w:val="20"/>
        </w:rPr>
        <w:t xml:space="preserve">еред определением температуры горячей воды в точке </w:t>
      </w:r>
      <w:proofErr w:type="spellStart"/>
      <w:r w:rsidRPr="00B33B99">
        <w:rPr>
          <w:sz w:val="20"/>
          <w:szCs w:val="20"/>
        </w:rPr>
        <w:t>водоразбора</w:t>
      </w:r>
      <w:proofErr w:type="spellEnd"/>
      <w:r w:rsidRPr="00B33B99">
        <w:rPr>
          <w:sz w:val="20"/>
          <w:szCs w:val="20"/>
        </w:rPr>
        <w:t xml:space="preserve"> производится слив воды в течение не более 3 минут. </w:t>
      </w:r>
    </w:p>
    <w:p w:rsidR="00E47F79" w:rsidRPr="00B33B99" w:rsidRDefault="00E47F79" w:rsidP="00FE1F39">
      <w:pPr>
        <w:tabs>
          <w:tab w:val="left" w:pos="426"/>
        </w:tabs>
        <w:spacing w:line="240" w:lineRule="atLeast"/>
        <w:ind w:firstLine="426"/>
        <w:jc w:val="both"/>
        <w:rPr>
          <w:sz w:val="20"/>
          <w:szCs w:val="20"/>
        </w:rPr>
      </w:pPr>
      <w:r w:rsidRPr="00B33B99">
        <w:rPr>
          <w:sz w:val="20"/>
          <w:szCs w:val="20"/>
          <w:vertAlign w:val="superscript"/>
        </w:rPr>
        <w:t>3</w:t>
      </w:r>
      <w:r w:rsidRPr="00B33B99">
        <w:rPr>
          <w:sz w:val="20"/>
          <w:szCs w:val="20"/>
        </w:rPr>
        <w:t xml:space="preserve">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 </w:t>
      </w:r>
    </w:p>
    <w:p w:rsidR="00E47F79" w:rsidRPr="00B33B99" w:rsidRDefault="00E47F79" w:rsidP="00FE1F39">
      <w:pPr>
        <w:tabs>
          <w:tab w:val="left" w:pos="426"/>
        </w:tabs>
        <w:spacing w:line="240" w:lineRule="atLeast"/>
        <w:ind w:firstLine="426"/>
        <w:jc w:val="both"/>
        <w:rPr>
          <w:sz w:val="20"/>
          <w:szCs w:val="20"/>
        </w:rPr>
      </w:pPr>
      <w:r w:rsidRPr="00B33B99">
        <w:rPr>
          <w:sz w:val="20"/>
          <w:szCs w:val="20"/>
          <w:vertAlign w:val="superscript"/>
        </w:rPr>
        <w:t>4</w:t>
      </w:r>
      <w:r w:rsidRPr="00B33B99">
        <w:rPr>
          <w:sz w:val="20"/>
          <w:szCs w:val="20"/>
        </w:rPr>
        <w:t xml:space="preserve"> Информацию о наличии резервирующих источников питания электрической энергией потребитель получает у исполнителя. </w:t>
      </w:r>
    </w:p>
    <w:p w:rsidR="00E47F79" w:rsidRPr="00B33B99" w:rsidRDefault="00E47F79" w:rsidP="00FE1F39">
      <w:pPr>
        <w:tabs>
          <w:tab w:val="left" w:pos="426"/>
        </w:tabs>
        <w:spacing w:line="240" w:lineRule="atLeast"/>
        <w:ind w:firstLine="426"/>
        <w:jc w:val="both"/>
        <w:rPr>
          <w:sz w:val="20"/>
          <w:szCs w:val="20"/>
        </w:rPr>
      </w:pPr>
      <w:r w:rsidRPr="00B33B99">
        <w:rPr>
          <w:sz w:val="20"/>
          <w:szCs w:val="20"/>
          <w:vertAlign w:val="superscript"/>
        </w:rPr>
        <w:t>5</w:t>
      </w:r>
      <w:r w:rsidRPr="00B33B99">
        <w:rPr>
          <w:sz w:val="20"/>
          <w:szCs w:val="20"/>
        </w:rPr>
        <w:t xml:space="preserve">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(ГОСТ </w:t>
      </w:r>
      <w:proofErr w:type="gramStart"/>
      <w:r w:rsidRPr="00B33B99">
        <w:rPr>
          <w:sz w:val="20"/>
          <w:szCs w:val="20"/>
        </w:rPr>
        <w:t>Р</w:t>
      </w:r>
      <w:proofErr w:type="gramEnd"/>
      <w:r w:rsidRPr="00B33B99">
        <w:rPr>
          <w:sz w:val="20"/>
          <w:szCs w:val="20"/>
        </w:rPr>
        <w:t xml:space="preserve"> 51617-2000). </w:t>
      </w:r>
    </w:p>
    <w:p w:rsidR="00E47F79" w:rsidRPr="00B33B99" w:rsidRDefault="00E47F79" w:rsidP="00FE1F39">
      <w:pPr>
        <w:tabs>
          <w:tab w:val="left" w:pos="426"/>
        </w:tabs>
        <w:spacing w:line="240" w:lineRule="atLeast"/>
        <w:ind w:firstLine="426"/>
        <w:jc w:val="both"/>
        <w:rPr>
          <w:sz w:val="20"/>
          <w:szCs w:val="20"/>
        </w:rPr>
      </w:pPr>
      <w:r w:rsidRPr="00B33B99">
        <w:rPr>
          <w:sz w:val="20"/>
          <w:szCs w:val="20"/>
          <w:vertAlign w:val="superscript"/>
        </w:rPr>
        <w:t>6</w:t>
      </w:r>
      <w:proofErr w:type="gramStart"/>
      <w:r w:rsidRPr="00B33B99">
        <w:rPr>
          <w:sz w:val="20"/>
          <w:szCs w:val="20"/>
        </w:rPr>
        <w:t> В</w:t>
      </w:r>
      <w:proofErr w:type="gramEnd"/>
      <w:r w:rsidRPr="00B33B99">
        <w:rPr>
          <w:sz w:val="20"/>
          <w:szCs w:val="20"/>
        </w:rPr>
        <w:t xml:space="preserve"> случае применения пункта 11 настоящего приложения пункт 12 настоящего приложения не применяется с момента начала перерыва в отоплении. </w:t>
      </w:r>
    </w:p>
    <w:p w:rsidR="00E47F79" w:rsidRPr="00B33B99" w:rsidRDefault="00E47F79" w:rsidP="00FE1F39">
      <w:pPr>
        <w:tabs>
          <w:tab w:val="left" w:pos="426"/>
        </w:tabs>
        <w:spacing w:line="240" w:lineRule="atLeast"/>
        <w:ind w:firstLine="426"/>
        <w:jc w:val="both"/>
        <w:rPr>
          <w:sz w:val="20"/>
          <w:szCs w:val="20"/>
        </w:rPr>
      </w:pPr>
      <w:proofErr w:type="gramStart"/>
      <w:r w:rsidRPr="00B33B99">
        <w:rPr>
          <w:sz w:val="20"/>
          <w:szCs w:val="20"/>
          <w:vertAlign w:val="superscript"/>
        </w:rPr>
        <w:t>7</w:t>
      </w:r>
      <w:r w:rsidRPr="00B33B99">
        <w:rPr>
          <w:sz w:val="20"/>
          <w:szCs w:val="20"/>
        </w:rPr>
        <w: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w:t>
      </w:r>
      <w:proofErr w:type="gramEnd"/>
    </w:p>
    <w:p w:rsidR="00E47F79" w:rsidRDefault="00E47F79" w:rsidP="00E47F79">
      <w:pPr>
        <w:rPr>
          <w:sz w:val="20"/>
          <w:szCs w:val="20"/>
        </w:rPr>
      </w:pPr>
    </w:p>
    <w:p w:rsidR="00FE1F39" w:rsidRDefault="00FE1F39" w:rsidP="00E47F79">
      <w:pPr>
        <w:rPr>
          <w:sz w:val="20"/>
          <w:szCs w:val="20"/>
        </w:rPr>
      </w:pPr>
    </w:p>
    <w:p w:rsidR="00FE1F39" w:rsidRDefault="00FE1F39" w:rsidP="00E47F79">
      <w:pPr>
        <w:rPr>
          <w:sz w:val="20"/>
          <w:szCs w:val="20"/>
        </w:rPr>
      </w:pPr>
    </w:p>
    <w:p w:rsidR="00FE1F39" w:rsidRDefault="00FE1F39" w:rsidP="00E47F79">
      <w:pPr>
        <w:rPr>
          <w:sz w:val="20"/>
          <w:szCs w:val="20"/>
        </w:rPr>
      </w:pPr>
    </w:p>
    <w:p w:rsidR="00FE1F39" w:rsidRDefault="00FE1F39" w:rsidP="00E47F79">
      <w:pPr>
        <w:rPr>
          <w:sz w:val="20"/>
          <w:szCs w:val="20"/>
        </w:rPr>
      </w:pPr>
    </w:p>
    <w:p w:rsidR="00FE1F39" w:rsidRPr="00B33B99" w:rsidRDefault="00FE1F39" w:rsidP="00E47F79">
      <w:pPr>
        <w:rPr>
          <w:sz w:val="20"/>
          <w:szCs w:val="20"/>
        </w:rPr>
      </w:pPr>
    </w:p>
    <w:p w:rsidR="0005693E" w:rsidRPr="00B33B99" w:rsidRDefault="0005693E" w:rsidP="0005693E">
      <w:pPr>
        <w:jc w:val="center"/>
        <w:rPr>
          <w:b/>
          <w:sz w:val="20"/>
          <w:szCs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5228"/>
      </w:tblGrid>
      <w:tr w:rsidR="00B33B99" w:rsidRPr="00B33B99" w:rsidTr="00650523">
        <w:trPr>
          <w:trHeight w:val="286"/>
        </w:trPr>
        <w:tc>
          <w:tcPr>
            <w:tcW w:w="10420" w:type="dxa"/>
            <w:gridSpan w:val="2"/>
          </w:tcPr>
          <w:p w:rsidR="00DA6238" w:rsidRPr="00B33B99" w:rsidRDefault="00DA6238" w:rsidP="00650523">
            <w:pPr>
              <w:jc w:val="center"/>
              <w:rPr>
                <w:sz w:val="20"/>
                <w:szCs w:val="20"/>
              </w:rPr>
            </w:pPr>
            <w:r w:rsidRPr="00B33B99">
              <w:rPr>
                <w:sz w:val="20"/>
                <w:szCs w:val="20"/>
              </w:rPr>
              <w:t xml:space="preserve">ПОДПИСИ СТОРОН </w:t>
            </w:r>
          </w:p>
          <w:p w:rsidR="00DA6238" w:rsidRDefault="00DA6238" w:rsidP="00650523">
            <w:pPr>
              <w:jc w:val="center"/>
              <w:rPr>
                <w:sz w:val="20"/>
                <w:szCs w:val="20"/>
              </w:rPr>
            </w:pPr>
          </w:p>
          <w:p w:rsidR="00FE1F39" w:rsidRDefault="00FE1F39" w:rsidP="00650523">
            <w:pPr>
              <w:rPr>
                <w:sz w:val="20"/>
                <w:szCs w:val="20"/>
              </w:rPr>
            </w:pPr>
          </w:p>
          <w:p w:rsidR="00FE1F39" w:rsidRDefault="00FE1F39" w:rsidP="00650523">
            <w:pPr>
              <w:rPr>
                <w:sz w:val="20"/>
                <w:szCs w:val="20"/>
              </w:rPr>
            </w:pPr>
          </w:p>
          <w:p w:rsidR="00FE1F39" w:rsidRPr="00B33B99" w:rsidRDefault="00FE1F39" w:rsidP="00650523">
            <w:pPr>
              <w:rPr>
                <w:sz w:val="20"/>
                <w:szCs w:val="20"/>
              </w:rPr>
            </w:pPr>
          </w:p>
        </w:tc>
      </w:tr>
      <w:tr w:rsidR="00B33B99" w:rsidRPr="00B33B99" w:rsidTr="00650523">
        <w:trPr>
          <w:trHeight w:val="374"/>
        </w:trPr>
        <w:tc>
          <w:tcPr>
            <w:tcW w:w="4928" w:type="dxa"/>
          </w:tcPr>
          <w:p w:rsidR="00DA6238" w:rsidRPr="00B33B99" w:rsidRDefault="00DA6238" w:rsidP="00650523">
            <w:pPr>
              <w:rPr>
                <w:b/>
                <w:sz w:val="20"/>
                <w:szCs w:val="20"/>
              </w:rPr>
            </w:pPr>
            <w:r w:rsidRPr="00B33B99">
              <w:rPr>
                <w:b/>
                <w:sz w:val="20"/>
                <w:szCs w:val="20"/>
              </w:rPr>
              <w:t>УЖК</w:t>
            </w:r>
            <w:r w:rsidRPr="00B33B99">
              <w:rPr>
                <w:b/>
                <w:sz w:val="20"/>
                <w:szCs w:val="20"/>
              </w:rPr>
              <w:tab/>
            </w:r>
          </w:p>
          <w:p w:rsidR="00ED48FF" w:rsidRPr="00B33B99" w:rsidRDefault="00ED48FF" w:rsidP="00650523">
            <w:pPr>
              <w:rPr>
                <w:b/>
                <w:sz w:val="20"/>
                <w:szCs w:val="20"/>
              </w:rPr>
            </w:pPr>
          </w:p>
          <w:p w:rsidR="00DA6238" w:rsidRPr="00B33B99" w:rsidRDefault="00DA6238" w:rsidP="00650523">
            <w:pPr>
              <w:rPr>
                <w:b/>
                <w:sz w:val="20"/>
                <w:szCs w:val="20"/>
              </w:rPr>
            </w:pPr>
          </w:p>
          <w:p w:rsidR="00DA6238" w:rsidRPr="00B33B99" w:rsidRDefault="00DA6238" w:rsidP="00650523">
            <w:pPr>
              <w:rPr>
                <w:sz w:val="20"/>
                <w:szCs w:val="20"/>
              </w:rPr>
            </w:pPr>
          </w:p>
        </w:tc>
        <w:tc>
          <w:tcPr>
            <w:tcW w:w="5492" w:type="dxa"/>
          </w:tcPr>
          <w:p w:rsidR="00DA6238" w:rsidRPr="00B33B99" w:rsidRDefault="00DA6238" w:rsidP="00650523">
            <w:pPr>
              <w:rPr>
                <w:b/>
                <w:sz w:val="20"/>
                <w:szCs w:val="20"/>
              </w:rPr>
            </w:pPr>
            <w:r w:rsidRPr="00B33B99">
              <w:rPr>
                <w:b/>
                <w:sz w:val="20"/>
                <w:szCs w:val="20"/>
              </w:rPr>
              <w:t xml:space="preserve">   </w:t>
            </w:r>
            <w:r w:rsidR="00FE1F39">
              <w:rPr>
                <w:b/>
                <w:sz w:val="20"/>
                <w:szCs w:val="20"/>
              </w:rPr>
              <w:t xml:space="preserve">           </w:t>
            </w:r>
            <w:r w:rsidRPr="00B33B99">
              <w:rPr>
                <w:b/>
                <w:sz w:val="20"/>
                <w:szCs w:val="20"/>
              </w:rPr>
              <w:t xml:space="preserve"> СОБСТВЕННИК</w:t>
            </w:r>
          </w:p>
          <w:p w:rsidR="00DA6238" w:rsidRPr="00B33B99" w:rsidRDefault="00DA6238" w:rsidP="00650523">
            <w:pPr>
              <w:rPr>
                <w:b/>
                <w:sz w:val="20"/>
                <w:szCs w:val="20"/>
              </w:rPr>
            </w:pPr>
          </w:p>
          <w:p w:rsidR="00DA6238" w:rsidRPr="00B33B99" w:rsidRDefault="00FE1F39" w:rsidP="00FE1F39">
            <w:pPr>
              <w:rPr>
                <w:sz w:val="20"/>
                <w:szCs w:val="20"/>
              </w:rPr>
            </w:pPr>
            <w:r>
              <w:rPr>
                <w:sz w:val="20"/>
                <w:szCs w:val="20"/>
              </w:rPr>
              <w:t xml:space="preserve">     </w:t>
            </w:r>
          </w:p>
        </w:tc>
      </w:tr>
    </w:tbl>
    <w:p w:rsidR="0005693E" w:rsidRPr="00B33B99" w:rsidRDefault="0005693E" w:rsidP="0005693E">
      <w:pPr>
        <w:jc w:val="center"/>
        <w:rPr>
          <w:b/>
          <w:sz w:val="20"/>
          <w:szCs w:val="20"/>
        </w:rPr>
      </w:pPr>
    </w:p>
    <w:p w:rsidR="0005693E" w:rsidRPr="00B33B99" w:rsidRDefault="0005693E" w:rsidP="0005693E">
      <w:pPr>
        <w:jc w:val="center"/>
        <w:rPr>
          <w:b/>
          <w:sz w:val="20"/>
          <w:szCs w:val="20"/>
        </w:rPr>
      </w:pPr>
    </w:p>
    <w:p w:rsidR="0005693E" w:rsidRPr="00B33B99" w:rsidRDefault="0005693E" w:rsidP="0005693E">
      <w:pPr>
        <w:jc w:val="center"/>
        <w:rPr>
          <w:b/>
          <w:sz w:val="20"/>
          <w:szCs w:val="20"/>
        </w:rPr>
      </w:pPr>
    </w:p>
    <w:p w:rsidR="00D23100" w:rsidRPr="00B33B99" w:rsidRDefault="00D23100" w:rsidP="00294E2F">
      <w:pPr>
        <w:outlineLvl w:val="0"/>
        <w:rPr>
          <w:sz w:val="20"/>
          <w:szCs w:val="20"/>
        </w:rPr>
      </w:pPr>
    </w:p>
    <w:p w:rsidR="0005693E" w:rsidRPr="00B33B99" w:rsidRDefault="0005693E" w:rsidP="0005693E">
      <w:pPr>
        <w:jc w:val="right"/>
        <w:rPr>
          <w:sz w:val="20"/>
          <w:szCs w:val="20"/>
        </w:rPr>
      </w:pPr>
    </w:p>
    <w:p w:rsidR="00DA6238" w:rsidRPr="00B33B99" w:rsidRDefault="00DA6238" w:rsidP="00A46E60">
      <w:pPr>
        <w:jc w:val="center"/>
        <w:outlineLvl w:val="0"/>
        <w:rPr>
          <w:bCs/>
          <w:sz w:val="20"/>
          <w:szCs w:val="20"/>
        </w:rPr>
        <w:sectPr w:rsidR="00DA6238" w:rsidRPr="00B33B99" w:rsidSect="00BE70DE">
          <w:headerReference w:type="even" r:id="rId20"/>
          <w:headerReference w:type="default" r:id="rId21"/>
          <w:footerReference w:type="even" r:id="rId22"/>
          <w:footerReference w:type="default" r:id="rId23"/>
          <w:headerReference w:type="first" r:id="rId24"/>
          <w:footerReference w:type="first" r:id="rId25"/>
          <w:pgSz w:w="11906" w:h="16838"/>
          <w:pgMar w:top="567" w:right="1134" w:bottom="567" w:left="1134" w:header="709" w:footer="709" w:gutter="0"/>
          <w:cols w:space="708"/>
          <w:docGrid w:linePitch="360"/>
        </w:sect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3791"/>
      </w:tblGrid>
      <w:tr w:rsidR="00B33B99" w:rsidRPr="00B33B99" w:rsidTr="00294E2F">
        <w:tc>
          <w:tcPr>
            <w:tcW w:w="6629" w:type="dxa"/>
          </w:tcPr>
          <w:p w:rsidR="00D23100" w:rsidRPr="00B33B99" w:rsidRDefault="00D23100" w:rsidP="00FE1F39">
            <w:pPr>
              <w:outlineLvl w:val="0"/>
              <w:rPr>
                <w:bCs/>
                <w:sz w:val="20"/>
                <w:szCs w:val="20"/>
              </w:rPr>
            </w:pPr>
          </w:p>
        </w:tc>
        <w:tc>
          <w:tcPr>
            <w:tcW w:w="3791" w:type="dxa"/>
          </w:tcPr>
          <w:p w:rsidR="00D23100" w:rsidRPr="00B33B99" w:rsidRDefault="00D23100" w:rsidP="00A46E60">
            <w:pPr>
              <w:outlineLvl w:val="0"/>
              <w:rPr>
                <w:b/>
                <w:bCs/>
                <w:sz w:val="20"/>
                <w:szCs w:val="20"/>
              </w:rPr>
            </w:pPr>
            <w:r w:rsidRPr="00B33B99">
              <w:rPr>
                <w:b/>
                <w:bCs/>
                <w:sz w:val="20"/>
                <w:szCs w:val="20"/>
              </w:rPr>
              <w:t xml:space="preserve">ПРИЛОЖЕНИЕ №5 </w:t>
            </w:r>
          </w:p>
          <w:p w:rsidR="00D23100" w:rsidRPr="00B33B99" w:rsidRDefault="00D23100" w:rsidP="00A46E60">
            <w:pPr>
              <w:rPr>
                <w:bCs/>
                <w:sz w:val="20"/>
                <w:szCs w:val="20"/>
              </w:rPr>
            </w:pPr>
            <w:r w:rsidRPr="00B33B99">
              <w:rPr>
                <w:bCs/>
                <w:sz w:val="20"/>
                <w:szCs w:val="20"/>
              </w:rPr>
              <w:t xml:space="preserve">к договору №___________________ </w:t>
            </w:r>
          </w:p>
          <w:p w:rsidR="00D23100" w:rsidRPr="00B33B99" w:rsidRDefault="00D23100" w:rsidP="00A46E60">
            <w:pPr>
              <w:rPr>
                <w:bCs/>
                <w:sz w:val="20"/>
                <w:szCs w:val="20"/>
              </w:rPr>
            </w:pPr>
            <w:r w:rsidRPr="00B33B99">
              <w:rPr>
                <w:bCs/>
                <w:sz w:val="20"/>
                <w:szCs w:val="20"/>
              </w:rPr>
              <w:t>от «____» ______________ 20______г.</w:t>
            </w:r>
          </w:p>
          <w:p w:rsidR="00D23100" w:rsidRPr="00B33B99" w:rsidRDefault="00D23100" w:rsidP="00A46E60">
            <w:pPr>
              <w:jc w:val="center"/>
              <w:outlineLvl w:val="0"/>
              <w:rPr>
                <w:bCs/>
                <w:sz w:val="20"/>
                <w:szCs w:val="20"/>
              </w:rPr>
            </w:pPr>
          </w:p>
        </w:tc>
      </w:tr>
    </w:tbl>
    <w:p w:rsidR="00D23100" w:rsidRPr="00B33B99" w:rsidRDefault="00C35CC3" w:rsidP="00D23100">
      <w:pPr>
        <w:pStyle w:val="ab"/>
        <w:jc w:val="center"/>
        <w:outlineLvl w:val="0"/>
        <w:rPr>
          <w:b/>
          <w:sz w:val="28"/>
        </w:rPr>
      </w:pPr>
      <w:r w:rsidRPr="00B33B99">
        <w:rPr>
          <w:b/>
          <w:sz w:val="28"/>
        </w:rPr>
        <w:t xml:space="preserve">Перечень иных услуг, направленных на достижение целей управления </w:t>
      </w:r>
    </w:p>
    <w:p w:rsidR="00C35CC3" w:rsidRPr="00B33B99" w:rsidRDefault="00D23100" w:rsidP="00D23100">
      <w:pPr>
        <w:pStyle w:val="ab"/>
        <w:jc w:val="center"/>
        <w:outlineLvl w:val="0"/>
        <w:rPr>
          <w:b/>
          <w:sz w:val="28"/>
        </w:rPr>
      </w:pPr>
      <w:r w:rsidRPr="00B33B99">
        <w:rPr>
          <w:b/>
          <w:sz w:val="28"/>
        </w:rPr>
        <w:t xml:space="preserve"> </w:t>
      </w:r>
      <w:r w:rsidR="00C35CC3" w:rsidRPr="00B33B99">
        <w:rPr>
          <w:b/>
          <w:sz w:val="28"/>
        </w:rPr>
        <w:t>и повышение комфортности проживания в доме</w:t>
      </w:r>
    </w:p>
    <w:p w:rsidR="00C35CC3" w:rsidRPr="00B33B99" w:rsidRDefault="00C35CC3" w:rsidP="00C35CC3">
      <w:pPr>
        <w:pStyle w:val="ab"/>
        <w:jc w:val="center"/>
        <w:outlineLvl w:val="0"/>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6360"/>
        <w:gridCol w:w="3239"/>
      </w:tblGrid>
      <w:tr w:rsidR="00B33B99" w:rsidRPr="003C5F17" w:rsidTr="00BE70DE">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5CC3" w:rsidRPr="003C5F17" w:rsidRDefault="00C35CC3" w:rsidP="00CA68EA">
            <w:pPr>
              <w:jc w:val="center"/>
              <w:rPr>
                <w:b/>
                <w:bCs/>
                <w:i/>
                <w:sz w:val="22"/>
                <w:szCs w:val="20"/>
              </w:rPr>
            </w:pPr>
            <w:r w:rsidRPr="003C5F17">
              <w:rPr>
                <w:b/>
                <w:bCs/>
                <w:i/>
                <w:sz w:val="22"/>
                <w:szCs w:val="20"/>
              </w:rPr>
              <w:t xml:space="preserve">№ </w:t>
            </w:r>
            <w:proofErr w:type="spellStart"/>
            <w:r w:rsidRPr="003C5F17">
              <w:rPr>
                <w:b/>
                <w:bCs/>
                <w:i/>
                <w:sz w:val="22"/>
                <w:szCs w:val="20"/>
              </w:rPr>
              <w:t>п.п</w:t>
            </w:r>
            <w:proofErr w:type="spellEnd"/>
            <w:r w:rsidRPr="003C5F17">
              <w:rPr>
                <w:b/>
                <w:bCs/>
                <w:i/>
                <w:sz w:val="22"/>
                <w:szCs w:val="20"/>
              </w:rPr>
              <w:t>.</w:t>
            </w:r>
          </w:p>
        </w:tc>
        <w:tc>
          <w:tcPr>
            <w:tcW w:w="30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74490" w:rsidRPr="003C5F17" w:rsidRDefault="00A74490" w:rsidP="00CA68EA">
            <w:pPr>
              <w:jc w:val="center"/>
              <w:rPr>
                <w:b/>
                <w:bCs/>
                <w:i/>
                <w:sz w:val="22"/>
                <w:szCs w:val="20"/>
              </w:rPr>
            </w:pPr>
          </w:p>
          <w:p w:rsidR="00C35CC3" w:rsidRPr="003C5F17" w:rsidRDefault="00C35CC3" w:rsidP="00CA68EA">
            <w:pPr>
              <w:jc w:val="center"/>
              <w:rPr>
                <w:b/>
                <w:bCs/>
                <w:i/>
                <w:sz w:val="22"/>
                <w:szCs w:val="20"/>
              </w:rPr>
            </w:pPr>
            <w:r w:rsidRPr="003C5F17">
              <w:rPr>
                <w:b/>
                <w:bCs/>
                <w:i/>
                <w:sz w:val="22"/>
                <w:szCs w:val="20"/>
              </w:rPr>
              <w:t xml:space="preserve">Услуга </w:t>
            </w:r>
          </w:p>
        </w:tc>
        <w:tc>
          <w:tcPr>
            <w:tcW w:w="15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5CC3" w:rsidRPr="003C5F17" w:rsidRDefault="00C35CC3" w:rsidP="00CA68EA">
            <w:pPr>
              <w:jc w:val="center"/>
              <w:rPr>
                <w:b/>
                <w:bCs/>
                <w:i/>
                <w:sz w:val="22"/>
                <w:szCs w:val="20"/>
              </w:rPr>
            </w:pPr>
            <w:r w:rsidRPr="003C5F17">
              <w:rPr>
                <w:b/>
                <w:bCs/>
                <w:i/>
                <w:sz w:val="22"/>
                <w:szCs w:val="20"/>
              </w:rPr>
              <w:t xml:space="preserve">Условия оказания услуги, </w:t>
            </w:r>
            <w:r w:rsidRPr="003C5F17">
              <w:rPr>
                <w:b/>
                <w:i/>
                <w:sz w:val="22"/>
                <w:szCs w:val="20"/>
              </w:rPr>
              <w:t>а также размер расходов на выполнение указанных услуг и источник их финансирования</w:t>
            </w:r>
          </w:p>
        </w:tc>
      </w:tr>
      <w:tr w:rsidR="003C5F17" w:rsidRPr="003C5F17" w:rsidTr="00BE70DE">
        <w:tc>
          <w:tcPr>
            <w:tcW w:w="394" w:type="pct"/>
            <w:tcBorders>
              <w:top w:val="single" w:sz="4" w:space="0" w:color="auto"/>
              <w:left w:val="single" w:sz="4" w:space="0" w:color="auto"/>
              <w:bottom w:val="single" w:sz="4" w:space="0" w:color="auto"/>
              <w:right w:val="single" w:sz="4" w:space="0" w:color="auto"/>
            </w:tcBorders>
            <w:shd w:val="clear" w:color="auto" w:fill="auto"/>
          </w:tcPr>
          <w:p w:rsidR="00BE70DE" w:rsidRDefault="00BE70DE" w:rsidP="00BE70DE">
            <w:pPr>
              <w:jc w:val="both"/>
              <w:rPr>
                <w:b/>
                <w:sz w:val="22"/>
                <w:szCs w:val="20"/>
              </w:rPr>
            </w:pPr>
          </w:p>
          <w:p w:rsidR="003C5F17" w:rsidRPr="003C5F17" w:rsidRDefault="003C5F17" w:rsidP="00BE70DE">
            <w:pPr>
              <w:jc w:val="both"/>
              <w:rPr>
                <w:b/>
                <w:sz w:val="22"/>
                <w:szCs w:val="20"/>
              </w:rPr>
            </w:pPr>
            <w:r w:rsidRPr="003C5F17">
              <w:rPr>
                <w:b/>
                <w:sz w:val="22"/>
                <w:szCs w:val="20"/>
              </w:rPr>
              <w:t>1.</w:t>
            </w:r>
            <w:r w:rsidR="00BE70DE">
              <w:rPr>
                <w:b/>
                <w:sz w:val="22"/>
                <w:szCs w:val="20"/>
              </w:rPr>
              <w:t>1</w:t>
            </w:r>
            <w:r w:rsidRPr="003C5F17">
              <w:rPr>
                <w:b/>
                <w:sz w:val="22"/>
                <w:szCs w:val="20"/>
              </w:rPr>
              <w:t xml:space="preserve">. </w:t>
            </w:r>
          </w:p>
        </w:tc>
        <w:tc>
          <w:tcPr>
            <w:tcW w:w="4606" w:type="pct"/>
            <w:gridSpan w:val="2"/>
            <w:tcBorders>
              <w:top w:val="single" w:sz="4" w:space="0" w:color="auto"/>
              <w:left w:val="single" w:sz="4" w:space="0" w:color="auto"/>
              <w:bottom w:val="single" w:sz="4" w:space="0" w:color="auto"/>
              <w:right w:val="single" w:sz="4" w:space="0" w:color="auto"/>
            </w:tcBorders>
            <w:shd w:val="clear" w:color="auto" w:fill="auto"/>
          </w:tcPr>
          <w:p w:rsidR="00BE70DE" w:rsidRDefault="00BE70DE" w:rsidP="00BE70DE">
            <w:pPr>
              <w:rPr>
                <w:b/>
                <w:sz w:val="22"/>
                <w:szCs w:val="20"/>
              </w:rPr>
            </w:pPr>
          </w:p>
          <w:p w:rsidR="00BE70DE" w:rsidRDefault="003C5F17" w:rsidP="00BE70DE">
            <w:pPr>
              <w:rPr>
                <w:b/>
                <w:sz w:val="22"/>
                <w:szCs w:val="20"/>
              </w:rPr>
            </w:pPr>
            <w:r w:rsidRPr="003C5F17">
              <w:rPr>
                <w:b/>
                <w:sz w:val="22"/>
                <w:szCs w:val="20"/>
              </w:rPr>
              <w:t>Услуги, направленные на достижение  целей управления</w:t>
            </w:r>
          </w:p>
          <w:p w:rsidR="003C5F17" w:rsidRDefault="003C5F17" w:rsidP="00BE70DE">
            <w:pPr>
              <w:rPr>
                <w:b/>
                <w:sz w:val="22"/>
                <w:szCs w:val="20"/>
              </w:rPr>
            </w:pPr>
            <w:r w:rsidRPr="003C5F17">
              <w:rPr>
                <w:b/>
                <w:sz w:val="22"/>
                <w:szCs w:val="20"/>
              </w:rPr>
              <w:t>и повышение комфортности  проживания в доме:</w:t>
            </w:r>
          </w:p>
          <w:p w:rsidR="00BE70DE" w:rsidRPr="003C5F17" w:rsidRDefault="00BE70DE" w:rsidP="00BE70DE">
            <w:pPr>
              <w:rPr>
                <w:b/>
                <w:sz w:val="22"/>
                <w:szCs w:val="20"/>
              </w:rPr>
            </w:pPr>
          </w:p>
        </w:tc>
      </w:tr>
      <w:tr w:rsidR="003C5F17" w:rsidRPr="003C5F17" w:rsidTr="00BE70DE">
        <w:tc>
          <w:tcPr>
            <w:tcW w:w="394"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3C5F17" w:rsidP="00BE70DE">
            <w:pPr>
              <w:jc w:val="both"/>
              <w:rPr>
                <w:b/>
                <w:sz w:val="22"/>
                <w:szCs w:val="20"/>
              </w:rPr>
            </w:pPr>
            <w:r w:rsidRPr="003C5F17">
              <w:rPr>
                <w:b/>
                <w:sz w:val="22"/>
                <w:szCs w:val="20"/>
              </w:rPr>
              <w:t>1.</w:t>
            </w:r>
            <w:r w:rsidR="00BE70DE">
              <w:rPr>
                <w:b/>
                <w:sz w:val="22"/>
                <w:szCs w:val="20"/>
              </w:rPr>
              <w:t>1</w:t>
            </w:r>
            <w:r w:rsidRPr="003C5F17">
              <w:rPr>
                <w:b/>
                <w:sz w:val="22"/>
                <w:szCs w:val="20"/>
              </w:rPr>
              <w:t>.1.</w:t>
            </w:r>
          </w:p>
        </w:tc>
        <w:tc>
          <w:tcPr>
            <w:tcW w:w="3052"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3C5F17" w:rsidP="00CA68EA">
            <w:pPr>
              <w:jc w:val="both"/>
              <w:rPr>
                <w:sz w:val="22"/>
                <w:szCs w:val="20"/>
              </w:rPr>
            </w:pPr>
            <w:r w:rsidRPr="003C5F17">
              <w:rPr>
                <w:sz w:val="22"/>
                <w:szCs w:val="20"/>
              </w:rPr>
              <w:t>Ремонт общего имущества ранее сроков, предусмотренных действующим законодательством</w:t>
            </w:r>
          </w:p>
        </w:tc>
        <w:tc>
          <w:tcPr>
            <w:tcW w:w="1554" w:type="pct"/>
            <w:vMerge w:val="restart"/>
            <w:tcBorders>
              <w:top w:val="single" w:sz="4" w:space="0" w:color="auto"/>
              <w:left w:val="single" w:sz="4" w:space="0" w:color="auto"/>
              <w:right w:val="single" w:sz="4" w:space="0" w:color="auto"/>
            </w:tcBorders>
            <w:shd w:val="clear" w:color="auto" w:fill="auto"/>
            <w:vAlign w:val="center"/>
          </w:tcPr>
          <w:p w:rsidR="003C5F17" w:rsidRPr="003C5F17" w:rsidRDefault="003C5F17" w:rsidP="003C5F17">
            <w:pPr>
              <w:jc w:val="center"/>
              <w:rPr>
                <w:sz w:val="22"/>
                <w:szCs w:val="20"/>
              </w:rPr>
            </w:pPr>
            <w:r w:rsidRPr="003C5F17">
              <w:rPr>
                <w:b/>
                <w:sz w:val="22"/>
                <w:szCs w:val="20"/>
              </w:rPr>
              <w:t>о</w:t>
            </w:r>
            <w:r w:rsidRPr="003C5F17">
              <w:rPr>
                <w:sz w:val="22"/>
                <w:szCs w:val="20"/>
              </w:rPr>
              <w:t>пределяются решением</w:t>
            </w:r>
          </w:p>
          <w:p w:rsidR="003C5F17" w:rsidRPr="003C5F17" w:rsidRDefault="003C5F17" w:rsidP="003C5F17">
            <w:pPr>
              <w:jc w:val="center"/>
              <w:rPr>
                <w:sz w:val="22"/>
                <w:szCs w:val="20"/>
              </w:rPr>
            </w:pPr>
            <w:r w:rsidRPr="003C5F17">
              <w:rPr>
                <w:sz w:val="22"/>
                <w:szCs w:val="20"/>
              </w:rPr>
              <w:t xml:space="preserve"> Общего собрания </w:t>
            </w:r>
          </w:p>
          <w:p w:rsidR="003C5F17" w:rsidRPr="003C5F17" w:rsidRDefault="003C5F17" w:rsidP="003C5F17">
            <w:pPr>
              <w:jc w:val="center"/>
              <w:rPr>
                <w:sz w:val="22"/>
                <w:szCs w:val="20"/>
              </w:rPr>
            </w:pPr>
            <w:r w:rsidRPr="003C5F17">
              <w:rPr>
                <w:sz w:val="22"/>
                <w:szCs w:val="20"/>
              </w:rPr>
              <w:t>собственников помещений в многоквартирном доме</w:t>
            </w:r>
          </w:p>
        </w:tc>
      </w:tr>
      <w:tr w:rsidR="003C5F17" w:rsidRPr="003C5F17" w:rsidTr="00BE70DE">
        <w:tc>
          <w:tcPr>
            <w:tcW w:w="394"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3C5F17" w:rsidP="00BE70DE">
            <w:pPr>
              <w:jc w:val="both"/>
              <w:rPr>
                <w:b/>
                <w:sz w:val="22"/>
                <w:szCs w:val="20"/>
              </w:rPr>
            </w:pPr>
            <w:r w:rsidRPr="003C5F17">
              <w:rPr>
                <w:b/>
                <w:sz w:val="22"/>
                <w:szCs w:val="20"/>
              </w:rPr>
              <w:t>1.</w:t>
            </w:r>
            <w:r w:rsidR="00BE70DE">
              <w:rPr>
                <w:b/>
                <w:sz w:val="22"/>
                <w:szCs w:val="20"/>
              </w:rPr>
              <w:t>1</w:t>
            </w:r>
            <w:r w:rsidRPr="003C5F17">
              <w:rPr>
                <w:b/>
                <w:sz w:val="22"/>
                <w:szCs w:val="20"/>
              </w:rPr>
              <w:t>.2.</w:t>
            </w:r>
          </w:p>
        </w:tc>
        <w:tc>
          <w:tcPr>
            <w:tcW w:w="3052"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3C5F17" w:rsidP="00CA68EA">
            <w:pPr>
              <w:jc w:val="both"/>
              <w:rPr>
                <w:sz w:val="22"/>
                <w:szCs w:val="20"/>
              </w:rPr>
            </w:pPr>
            <w:r w:rsidRPr="003C5F17">
              <w:rPr>
                <w:sz w:val="22"/>
                <w:szCs w:val="20"/>
              </w:rPr>
              <w:t>Дополнительное устройство элементов благоустройства придомовой территории (озеленение, устройство газонов и клумб)</w:t>
            </w:r>
          </w:p>
        </w:tc>
        <w:tc>
          <w:tcPr>
            <w:tcW w:w="1554" w:type="pct"/>
            <w:vMerge/>
            <w:tcBorders>
              <w:left w:val="single" w:sz="4" w:space="0" w:color="auto"/>
              <w:right w:val="single" w:sz="4" w:space="0" w:color="auto"/>
            </w:tcBorders>
            <w:shd w:val="clear" w:color="auto" w:fill="auto"/>
            <w:vAlign w:val="center"/>
          </w:tcPr>
          <w:p w:rsidR="003C5F17" w:rsidRPr="003C5F17" w:rsidRDefault="003C5F17" w:rsidP="00CA68EA">
            <w:pPr>
              <w:jc w:val="center"/>
              <w:rPr>
                <w:sz w:val="22"/>
                <w:szCs w:val="20"/>
              </w:rPr>
            </w:pPr>
          </w:p>
        </w:tc>
      </w:tr>
      <w:tr w:rsidR="003C5F17" w:rsidRPr="003C5F17" w:rsidTr="00BE70DE">
        <w:tc>
          <w:tcPr>
            <w:tcW w:w="394"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3C5F17" w:rsidP="00BE70DE">
            <w:pPr>
              <w:jc w:val="both"/>
              <w:rPr>
                <w:b/>
                <w:sz w:val="22"/>
                <w:szCs w:val="20"/>
              </w:rPr>
            </w:pPr>
            <w:r w:rsidRPr="003C5F17">
              <w:rPr>
                <w:b/>
                <w:sz w:val="22"/>
                <w:szCs w:val="20"/>
              </w:rPr>
              <w:t>1.</w:t>
            </w:r>
            <w:r w:rsidR="00BE70DE">
              <w:rPr>
                <w:b/>
                <w:sz w:val="22"/>
                <w:szCs w:val="20"/>
              </w:rPr>
              <w:t>1</w:t>
            </w:r>
            <w:r w:rsidRPr="003C5F17">
              <w:rPr>
                <w:b/>
                <w:sz w:val="22"/>
                <w:szCs w:val="20"/>
              </w:rPr>
              <w:t>.3.</w:t>
            </w:r>
          </w:p>
        </w:tc>
        <w:tc>
          <w:tcPr>
            <w:tcW w:w="3052"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3C5F17" w:rsidP="00CA68EA">
            <w:pPr>
              <w:jc w:val="both"/>
              <w:rPr>
                <w:sz w:val="22"/>
                <w:szCs w:val="20"/>
              </w:rPr>
            </w:pPr>
            <w:r w:rsidRPr="003C5F17">
              <w:rPr>
                <w:sz w:val="22"/>
                <w:szCs w:val="20"/>
              </w:rPr>
              <w:t>Обслуживание и содержание систем дома, установленных собственниками после введения в эксплуатацию многоквартирного дома (шлагбаумы, система контроля доступа не придомовую территорию, система видеонаблюдения, домофоны и др.)</w:t>
            </w:r>
          </w:p>
        </w:tc>
        <w:tc>
          <w:tcPr>
            <w:tcW w:w="1554" w:type="pct"/>
            <w:vMerge/>
            <w:tcBorders>
              <w:left w:val="single" w:sz="4" w:space="0" w:color="auto"/>
              <w:right w:val="single" w:sz="4" w:space="0" w:color="auto"/>
            </w:tcBorders>
            <w:shd w:val="clear" w:color="auto" w:fill="auto"/>
            <w:vAlign w:val="center"/>
          </w:tcPr>
          <w:p w:rsidR="003C5F17" w:rsidRPr="003C5F17" w:rsidRDefault="003C5F17" w:rsidP="00CA68EA">
            <w:pPr>
              <w:jc w:val="center"/>
              <w:rPr>
                <w:sz w:val="22"/>
                <w:szCs w:val="20"/>
              </w:rPr>
            </w:pPr>
          </w:p>
        </w:tc>
      </w:tr>
      <w:tr w:rsidR="003C5F17" w:rsidRPr="003C5F17" w:rsidTr="00BE70DE">
        <w:tc>
          <w:tcPr>
            <w:tcW w:w="394"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3C5F17" w:rsidP="00BE70DE">
            <w:pPr>
              <w:jc w:val="both"/>
              <w:rPr>
                <w:b/>
                <w:sz w:val="22"/>
                <w:szCs w:val="20"/>
              </w:rPr>
            </w:pPr>
            <w:r w:rsidRPr="003C5F17">
              <w:rPr>
                <w:b/>
                <w:sz w:val="22"/>
                <w:szCs w:val="20"/>
              </w:rPr>
              <w:t>1.</w:t>
            </w:r>
            <w:r w:rsidR="00BE70DE">
              <w:rPr>
                <w:b/>
                <w:sz w:val="22"/>
                <w:szCs w:val="20"/>
              </w:rPr>
              <w:t>1</w:t>
            </w:r>
            <w:r w:rsidRPr="003C5F17">
              <w:rPr>
                <w:b/>
                <w:sz w:val="22"/>
                <w:szCs w:val="20"/>
              </w:rPr>
              <w:t>.4.</w:t>
            </w:r>
          </w:p>
        </w:tc>
        <w:tc>
          <w:tcPr>
            <w:tcW w:w="3052"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3C5F17" w:rsidP="00CA68EA">
            <w:pPr>
              <w:jc w:val="both"/>
              <w:rPr>
                <w:sz w:val="22"/>
                <w:szCs w:val="20"/>
              </w:rPr>
            </w:pPr>
            <w:r w:rsidRPr="003C5F17">
              <w:rPr>
                <w:sz w:val="22"/>
                <w:szCs w:val="20"/>
              </w:rPr>
              <w:t xml:space="preserve">Аренда </w:t>
            </w:r>
            <w:proofErr w:type="spellStart"/>
            <w:r w:rsidRPr="003C5F17">
              <w:rPr>
                <w:sz w:val="22"/>
                <w:szCs w:val="20"/>
              </w:rPr>
              <w:t>грязеудерживающих</w:t>
            </w:r>
            <w:proofErr w:type="spellEnd"/>
            <w:r w:rsidRPr="003C5F17">
              <w:rPr>
                <w:sz w:val="22"/>
                <w:szCs w:val="20"/>
              </w:rPr>
              <w:t xml:space="preserve"> ковриков</w:t>
            </w:r>
          </w:p>
        </w:tc>
        <w:tc>
          <w:tcPr>
            <w:tcW w:w="1554" w:type="pct"/>
            <w:vMerge/>
            <w:tcBorders>
              <w:left w:val="single" w:sz="4" w:space="0" w:color="auto"/>
              <w:right w:val="single" w:sz="4" w:space="0" w:color="auto"/>
            </w:tcBorders>
            <w:shd w:val="clear" w:color="auto" w:fill="auto"/>
          </w:tcPr>
          <w:p w:rsidR="003C5F17" w:rsidRPr="003C5F17" w:rsidRDefault="003C5F17" w:rsidP="00CA68EA">
            <w:pPr>
              <w:rPr>
                <w:sz w:val="22"/>
                <w:szCs w:val="20"/>
              </w:rPr>
            </w:pPr>
          </w:p>
        </w:tc>
      </w:tr>
      <w:tr w:rsidR="003C5F17" w:rsidRPr="003C5F17" w:rsidTr="00BE70DE">
        <w:tc>
          <w:tcPr>
            <w:tcW w:w="394"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BE70DE" w:rsidP="00CA68EA">
            <w:pPr>
              <w:jc w:val="both"/>
              <w:rPr>
                <w:b/>
                <w:sz w:val="22"/>
                <w:szCs w:val="20"/>
              </w:rPr>
            </w:pPr>
            <w:r>
              <w:rPr>
                <w:b/>
                <w:sz w:val="22"/>
                <w:szCs w:val="20"/>
              </w:rPr>
              <w:t>1.1</w:t>
            </w:r>
            <w:r w:rsidR="003C5F17" w:rsidRPr="003C5F17">
              <w:rPr>
                <w:b/>
                <w:sz w:val="22"/>
                <w:szCs w:val="20"/>
              </w:rPr>
              <w:t>.5.</w:t>
            </w:r>
          </w:p>
        </w:tc>
        <w:tc>
          <w:tcPr>
            <w:tcW w:w="3052"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3C5F17" w:rsidP="00CA68EA">
            <w:pPr>
              <w:rPr>
                <w:sz w:val="22"/>
              </w:rPr>
            </w:pPr>
            <w:r w:rsidRPr="003C5F17">
              <w:rPr>
                <w:sz w:val="22"/>
                <w:szCs w:val="20"/>
              </w:rPr>
              <w:t>Погрузка и вывоз снега автотранспортом</w:t>
            </w:r>
          </w:p>
        </w:tc>
        <w:tc>
          <w:tcPr>
            <w:tcW w:w="1554" w:type="pct"/>
            <w:vMerge/>
            <w:tcBorders>
              <w:left w:val="single" w:sz="4" w:space="0" w:color="auto"/>
              <w:right w:val="single" w:sz="4" w:space="0" w:color="auto"/>
            </w:tcBorders>
            <w:shd w:val="clear" w:color="auto" w:fill="auto"/>
          </w:tcPr>
          <w:p w:rsidR="003C5F17" w:rsidRPr="003C5F17" w:rsidRDefault="003C5F17" w:rsidP="00CA68EA">
            <w:pPr>
              <w:rPr>
                <w:sz w:val="22"/>
                <w:szCs w:val="20"/>
              </w:rPr>
            </w:pPr>
          </w:p>
        </w:tc>
      </w:tr>
      <w:tr w:rsidR="003C5F17" w:rsidRPr="003C5F17" w:rsidTr="00BE70DE">
        <w:tc>
          <w:tcPr>
            <w:tcW w:w="394"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BE70DE" w:rsidP="00CA68EA">
            <w:pPr>
              <w:jc w:val="both"/>
              <w:rPr>
                <w:b/>
                <w:sz w:val="22"/>
                <w:szCs w:val="20"/>
              </w:rPr>
            </w:pPr>
            <w:r>
              <w:rPr>
                <w:b/>
                <w:sz w:val="22"/>
                <w:szCs w:val="20"/>
              </w:rPr>
              <w:t>1.1</w:t>
            </w:r>
            <w:r w:rsidR="003C5F17" w:rsidRPr="003C5F17">
              <w:rPr>
                <w:b/>
                <w:sz w:val="22"/>
                <w:szCs w:val="20"/>
              </w:rPr>
              <w:t>.6.</w:t>
            </w:r>
          </w:p>
        </w:tc>
        <w:tc>
          <w:tcPr>
            <w:tcW w:w="3052"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3C5F17" w:rsidP="00CA68EA">
            <w:pPr>
              <w:jc w:val="both"/>
              <w:rPr>
                <w:sz w:val="22"/>
                <w:szCs w:val="20"/>
              </w:rPr>
            </w:pPr>
            <w:r w:rsidRPr="003C5F17">
              <w:rPr>
                <w:sz w:val="22"/>
                <w:szCs w:val="20"/>
              </w:rPr>
              <w:t>Мытье наружного остекления</w:t>
            </w:r>
          </w:p>
        </w:tc>
        <w:tc>
          <w:tcPr>
            <w:tcW w:w="1554" w:type="pct"/>
            <w:vMerge/>
            <w:tcBorders>
              <w:left w:val="single" w:sz="4" w:space="0" w:color="auto"/>
              <w:right w:val="single" w:sz="4" w:space="0" w:color="auto"/>
            </w:tcBorders>
            <w:shd w:val="clear" w:color="auto" w:fill="auto"/>
          </w:tcPr>
          <w:p w:rsidR="003C5F17" w:rsidRPr="003C5F17" w:rsidRDefault="003C5F17" w:rsidP="00CA68EA">
            <w:pPr>
              <w:rPr>
                <w:sz w:val="22"/>
                <w:szCs w:val="20"/>
              </w:rPr>
            </w:pPr>
          </w:p>
        </w:tc>
      </w:tr>
      <w:tr w:rsidR="003C5F17" w:rsidRPr="003C5F17" w:rsidTr="00BE70DE">
        <w:tc>
          <w:tcPr>
            <w:tcW w:w="394"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BE70DE" w:rsidP="00CA68EA">
            <w:pPr>
              <w:jc w:val="both"/>
              <w:rPr>
                <w:b/>
                <w:sz w:val="22"/>
                <w:szCs w:val="20"/>
              </w:rPr>
            </w:pPr>
            <w:r>
              <w:rPr>
                <w:b/>
                <w:sz w:val="22"/>
                <w:szCs w:val="20"/>
              </w:rPr>
              <w:t>1.1</w:t>
            </w:r>
            <w:r w:rsidR="003C5F17" w:rsidRPr="003C5F17">
              <w:rPr>
                <w:b/>
                <w:sz w:val="22"/>
                <w:szCs w:val="20"/>
              </w:rPr>
              <w:t>.7.</w:t>
            </w:r>
          </w:p>
        </w:tc>
        <w:tc>
          <w:tcPr>
            <w:tcW w:w="3052"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3C5F17" w:rsidP="00CA68EA">
            <w:pPr>
              <w:jc w:val="both"/>
              <w:rPr>
                <w:sz w:val="22"/>
                <w:szCs w:val="20"/>
              </w:rPr>
            </w:pPr>
            <w:r w:rsidRPr="003C5F17">
              <w:rPr>
                <w:sz w:val="22"/>
                <w:szCs w:val="20"/>
              </w:rPr>
              <w:t>Дополнительная уборка МОП и территории (сверх установленных нормативов)</w:t>
            </w:r>
          </w:p>
        </w:tc>
        <w:tc>
          <w:tcPr>
            <w:tcW w:w="1554" w:type="pct"/>
            <w:vMerge/>
            <w:tcBorders>
              <w:left w:val="single" w:sz="4" w:space="0" w:color="auto"/>
              <w:right w:val="single" w:sz="4" w:space="0" w:color="auto"/>
            </w:tcBorders>
            <w:shd w:val="clear" w:color="auto" w:fill="auto"/>
          </w:tcPr>
          <w:p w:rsidR="003C5F17" w:rsidRPr="003C5F17" w:rsidRDefault="003C5F17" w:rsidP="00CA68EA">
            <w:pPr>
              <w:rPr>
                <w:sz w:val="22"/>
                <w:szCs w:val="20"/>
              </w:rPr>
            </w:pPr>
          </w:p>
        </w:tc>
      </w:tr>
      <w:tr w:rsidR="003C5F17" w:rsidRPr="003C5F17" w:rsidTr="00BE70DE">
        <w:tc>
          <w:tcPr>
            <w:tcW w:w="394"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BE70DE" w:rsidP="00CA68EA">
            <w:pPr>
              <w:jc w:val="both"/>
              <w:rPr>
                <w:b/>
                <w:sz w:val="22"/>
                <w:szCs w:val="20"/>
              </w:rPr>
            </w:pPr>
            <w:r>
              <w:rPr>
                <w:b/>
                <w:sz w:val="22"/>
                <w:szCs w:val="20"/>
              </w:rPr>
              <w:t>1.1</w:t>
            </w:r>
            <w:r w:rsidR="003C5F17" w:rsidRPr="003C5F17">
              <w:rPr>
                <w:b/>
                <w:sz w:val="22"/>
                <w:szCs w:val="20"/>
              </w:rPr>
              <w:t>.8.</w:t>
            </w:r>
          </w:p>
        </w:tc>
        <w:tc>
          <w:tcPr>
            <w:tcW w:w="3052"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3C5F17" w:rsidP="00CA68EA">
            <w:pPr>
              <w:jc w:val="both"/>
              <w:rPr>
                <w:sz w:val="22"/>
                <w:szCs w:val="20"/>
              </w:rPr>
            </w:pPr>
            <w:r w:rsidRPr="003C5F17">
              <w:rPr>
                <w:sz w:val="22"/>
                <w:szCs w:val="20"/>
              </w:rPr>
              <w:t>Дополнительный вывоз твердых бытовых отходов и КГМ (сверх установленных нормативов)</w:t>
            </w:r>
          </w:p>
        </w:tc>
        <w:tc>
          <w:tcPr>
            <w:tcW w:w="1554" w:type="pct"/>
            <w:vMerge/>
            <w:tcBorders>
              <w:left w:val="single" w:sz="4" w:space="0" w:color="auto"/>
              <w:right w:val="single" w:sz="4" w:space="0" w:color="auto"/>
            </w:tcBorders>
            <w:shd w:val="clear" w:color="auto" w:fill="auto"/>
          </w:tcPr>
          <w:p w:rsidR="003C5F17" w:rsidRPr="003C5F17" w:rsidRDefault="003C5F17" w:rsidP="00CA68EA">
            <w:pPr>
              <w:rPr>
                <w:sz w:val="22"/>
                <w:szCs w:val="20"/>
              </w:rPr>
            </w:pPr>
          </w:p>
        </w:tc>
      </w:tr>
      <w:tr w:rsidR="003C5F17" w:rsidRPr="003C5F17" w:rsidTr="00BE70DE">
        <w:tc>
          <w:tcPr>
            <w:tcW w:w="394"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BE70DE" w:rsidP="00CA68EA">
            <w:pPr>
              <w:jc w:val="both"/>
              <w:rPr>
                <w:b/>
                <w:sz w:val="22"/>
                <w:szCs w:val="20"/>
              </w:rPr>
            </w:pPr>
            <w:r>
              <w:rPr>
                <w:b/>
                <w:sz w:val="22"/>
                <w:szCs w:val="20"/>
              </w:rPr>
              <w:t>1.1</w:t>
            </w:r>
            <w:r w:rsidR="003C5F17" w:rsidRPr="003C5F17">
              <w:rPr>
                <w:b/>
                <w:sz w:val="22"/>
                <w:szCs w:val="20"/>
              </w:rPr>
              <w:t>.9.</w:t>
            </w:r>
          </w:p>
        </w:tc>
        <w:tc>
          <w:tcPr>
            <w:tcW w:w="3052"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3C5F17" w:rsidP="00CA68EA">
            <w:pPr>
              <w:jc w:val="both"/>
              <w:rPr>
                <w:sz w:val="22"/>
                <w:szCs w:val="20"/>
              </w:rPr>
            </w:pPr>
            <w:r w:rsidRPr="003C5F17">
              <w:rPr>
                <w:sz w:val="22"/>
                <w:szCs w:val="20"/>
              </w:rPr>
              <w:t>Услуги по охране общего имущества</w:t>
            </w:r>
          </w:p>
        </w:tc>
        <w:tc>
          <w:tcPr>
            <w:tcW w:w="1554" w:type="pct"/>
            <w:vMerge/>
            <w:tcBorders>
              <w:left w:val="single" w:sz="4" w:space="0" w:color="auto"/>
              <w:right w:val="single" w:sz="4" w:space="0" w:color="auto"/>
            </w:tcBorders>
            <w:shd w:val="clear" w:color="auto" w:fill="auto"/>
          </w:tcPr>
          <w:p w:rsidR="003C5F17" w:rsidRPr="003C5F17" w:rsidRDefault="003C5F17" w:rsidP="00CA68EA">
            <w:pPr>
              <w:rPr>
                <w:sz w:val="22"/>
                <w:szCs w:val="20"/>
              </w:rPr>
            </w:pPr>
          </w:p>
        </w:tc>
      </w:tr>
      <w:tr w:rsidR="003C5F17" w:rsidRPr="003C5F17" w:rsidTr="00BE70DE">
        <w:tc>
          <w:tcPr>
            <w:tcW w:w="394"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BE70DE" w:rsidP="00CA68EA">
            <w:pPr>
              <w:jc w:val="both"/>
              <w:rPr>
                <w:b/>
                <w:sz w:val="22"/>
                <w:szCs w:val="20"/>
              </w:rPr>
            </w:pPr>
            <w:r>
              <w:rPr>
                <w:b/>
                <w:sz w:val="22"/>
                <w:szCs w:val="20"/>
              </w:rPr>
              <w:t>1.1</w:t>
            </w:r>
            <w:r w:rsidR="003C5F17" w:rsidRPr="003C5F17">
              <w:rPr>
                <w:b/>
                <w:sz w:val="22"/>
                <w:szCs w:val="20"/>
              </w:rPr>
              <w:t>.10.</w:t>
            </w:r>
          </w:p>
        </w:tc>
        <w:tc>
          <w:tcPr>
            <w:tcW w:w="3052"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3C5F17" w:rsidP="00CA68EA">
            <w:pPr>
              <w:jc w:val="both"/>
              <w:rPr>
                <w:sz w:val="22"/>
                <w:szCs w:val="20"/>
              </w:rPr>
            </w:pPr>
            <w:r w:rsidRPr="003C5F17">
              <w:rPr>
                <w:sz w:val="22"/>
                <w:szCs w:val="20"/>
              </w:rPr>
              <w:t>Услуги консьержа</w:t>
            </w:r>
          </w:p>
        </w:tc>
        <w:tc>
          <w:tcPr>
            <w:tcW w:w="1554" w:type="pct"/>
            <w:vMerge/>
            <w:tcBorders>
              <w:left w:val="single" w:sz="4" w:space="0" w:color="auto"/>
              <w:right w:val="single" w:sz="4" w:space="0" w:color="auto"/>
            </w:tcBorders>
            <w:shd w:val="clear" w:color="auto" w:fill="auto"/>
          </w:tcPr>
          <w:p w:rsidR="003C5F17" w:rsidRPr="003C5F17" w:rsidRDefault="003C5F17" w:rsidP="00CA68EA">
            <w:pPr>
              <w:rPr>
                <w:sz w:val="22"/>
                <w:szCs w:val="20"/>
              </w:rPr>
            </w:pPr>
          </w:p>
        </w:tc>
      </w:tr>
      <w:tr w:rsidR="003C5F17" w:rsidRPr="003C5F17" w:rsidTr="00BE70DE">
        <w:tc>
          <w:tcPr>
            <w:tcW w:w="394"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BE70DE" w:rsidP="00CA68EA">
            <w:pPr>
              <w:jc w:val="both"/>
              <w:rPr>
                <w:b/>
                <w:sz w:val="22"/>
                <w:szCs w:val="20"/>
              </w:rPr>
            </w:pPr>
            <w:r>
              <w:rPr>
                <w:b/>
                <w:sz w:val="22"/>
                <w:szCs w:val="20"/>
              </w:rPr>
              <w:t>1.1</w:t>
            </w:r>
            <w:r w:rsidR="003C5F17" w:rsidRPr="003C5F17">
              <w:rPr>
                <w:b/>
                <w:sz w:val="22"/>
                <w:szCs w:val="20"/>
              </w:rPr>
              <w:t>.11.</w:t>
            </w:r>
          </w:p>
        </w:tc>
        <w:tc>
          <w:tcPr>
            <w:tcW w:w="3052"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3C5F17" w:rsidP="00CA68EA">
            <w:pPr>
              <w:jc w:val="both"/>
              <w:rPr>
                <w:sz w:val="22"/>
                <w:szCs w:val="20"/>
              </w:rPr>
            </w:pPr>
            <w:r w:rsidRPr="003C5F17">
              <w:rPr>
                <w:sz w:val="22"/>
                <w:szCs w:val="20"/>
              </w:rPr>
              <w:t>Услуги садовника</w:t>
            </w:r>
          </w:p>
        </w:tc>
        <w:tc>
          <w:tcPr>
            <w:tcW w:w="1554" w:type="pct"/>
            <w:vMerge/>
            <w:tcBorders>
              <w:left w:val="single" w:sz="4" w:space="0" w:color="auto"/>
              <w:right w:val="single" w:sz="4" w:space="0" w:color="auto"/>
            </w:tcBorders>
            <w:shd w:val="clear" w:color="auto" w:fill="auto"/>
          </w:tcPr>
          <w:p w:rsidR="003C5F17" w:rsidRPr="003C5F17" w:rsidRDefault="003C5F17" w:rsidP="00CA68EA">
            <w:pPr>
              <w:rPr>
                <w:sz w:val="22"/>
                <w:szCs w:val="20"/>
              </w:rPr>
            </w:pPr>
          </w:p>
        </w:tc>
      </w:tr>
      <w:tr w:rsidR="003C5F17" w:rsidRPr="003C5F17" w:rsidTr="00BE70DE">
        <w:tc>
          <w:tcPr>
            <w:tcW w:w="394"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BE70DE" w:rsidP="00CA68EA">
            <w:pPr>
              <w:jc w:val="both"/>
              <w:rPr>
                <w:b/>
                <w:sz w:val="22"/>
                <w:szCs w:val="20"/>
              </w:rPr>
            </w:pPr>
            <w:r>
              <w:rPr>
                <w:b/>
                <w:sz w:val="22"/>
                <w:szCs w:val="20"/>
              </w:rPr>
              <w:t>1.1</w:t>
            </w:r>
            <w:r w:rsidR="003C5F17" w:rsidRPr="003C5F17">
              <w:rPr>
                <w:b/>
                <w:sz w:val="22"/>
                <w:szCs w:val="20"/>
              </w:rPr>
              <w:t>.12.</w:t>
            </w:r>
          </w:p>
        </w:tc>
        <w:tc>
          <w:tcPr>
            <w:tcW w:w="3052"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3C5F17" w:rsidP="00CA68EA">
            <w:pPr>
              <w:jc w:val="both"/>
              <w:rPr>
                <w:sz w:val="22"/>
                <w:szCs w:val="20"/>
              </w:rPr>
            </w:pPr>
            <w:r w:rsidRPr="003C5F17">
              <w:rPr>
                <w:sz w:val="22"/>
                <w:szCs w:val="20"/>
              </w:rPr>
              <w:t>Услуги операторского поста</w:t>
            </w:r>
          </w:p>
        </w:tc>
        <w:tc>
          <w:tcPr>
            <w:tcW w:w="1554" w:type="pct"/>
            <w:vMerge/>
            <w:tcBorders>
              <w:left w:val="single" w:sz="4" w:space="0" w:color="auto"/>
              <w:right w:val="single" w:sz="4" w:space="0" w:color="auto"/>
            </w:tcBorders>
            <w:shd w:val="clear" w:color="auto" w:fill="auto"/>
          </w:tcPr>
          <w:p w:rsidR="003C5F17" w:rsidRPr="003C5F17" w:rsidRDefault="003C5F17" w:rsidP="00CA68EA">
            <w:pPr>
              <w:rPr>
                <w:sz w:val="22"/>
                <w:szCs w:val="20"/>
              </w:rPr>
            </w:pPr>
          </w:p>
        </w:tc>
      </w:tr>
      <w:tr w:rsidR="003C5F17" w:rsidRPr="003C5F17" w:rsidTr="00BE70DE">
        <w:tc>
          <w:tcPr>
            <w:tcW w:w="394"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BE70DE" w:rsidP="00CA68EA">
            <w:pPr>
              <w:jc w:val="both"/>
              <w:rPr>
                <w:b/>
                <w:sz w:val="22"/>
                <w:szCs w:val="20"/>
              </w:rPr>
            </w:pPr>
            <w:r>
              <w:rPr>
                <w:b/>
                <w:sz w:val="22"/>
                <w:szCs w:val="20"/>
              </w:rPr>
              <w:t>1.1</w:t>
            </w:r>
            <w:r w:rsidR="003C5F17" w:rsidRPr="003C5F17">
              <w:rPr>
                <w:b/>
                <w:sz w:val="22"/>
                <w:szCs w:val="20"/>
              </w:rPr>
              <w:t>.13.</w:t>
            </w:r>
          </w:p>
        </w:tc>
        <w:tc>
          <w:tcPr>
            <w:tcW w:w="3052"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3C5F17" w:rsidP="00CA68EA">
            <w:pPr>
              <w:jc w:val="both"/>
              <w:rPr>
                <w:sz w:val="22"/>
                <w:szCs w:val="20"/>
              </w:rPr>
            </w:pPr>
            <w:r w:rsidRPr="003C5F17">
              <w:rPr>
                <w:sz w:val="22"/>
                <w:szCs w:val="20"/>
              </w:rPr>
              <w:t xml:space="preserve">Услуги по </w:t>
            </w:r>
            <w:proofErr w:type="spellStart"/>
            <w:r w:rsidRPr="003C5F17">
              <w:rPr>
                <w:sz w:val="22"/>
                <w:szCs w:val="20"/>
              </w:rPr>
              <w:t>энергосервисному</w:t>
            </w:r>
            <w:proofErr w:type="spellEnd"/>
            <w:r w:rsidRPr="003C5F17">
              <w:rPr>
                <w:sz w:val="22"/>
                <w:szCs w:val="20"/>
              </w:rPr>
              <w:t xml:space="preserve"> договору  </w:t>
            </w:r>
          </w:p>
        </w:tc>
        <w:tc>
          <w:tcPr>
            <w:tcW w:w="1554" w:type="pct"/>
            <w:vMerge/>
            <w:tcBorders>
              <w:left w:val="single" w:sz="4" w:space="0" w:color="auto"/>
              <w:right w:val="single" w:sz="4" w:space="0" w:color="auto"/>
            </w:tcBorders>
            <w:shd w:val="clear" w:color="auto" w:fill="auto"/>
          </w:tcPr>
          <w:p w:rsidR="003C5F17" w:rsidRPr="003C5F17" w:rsidRDefault="003C5F17" w:rsidP="00CA68EA">
            <w:pPr>
              <w:rPr>
                <w:sz w:val="22"/>
                <w:szCs w:val="20"/>
              </w:rPr>
            </w:pPr>
          </w:p>
        </w:tc>
      </w:tr>
      <w:tr w:rsidR="003C5F17" w:rsidRPr="003C5F17" w:rsidTr="00BE70DE">
        <w:tc>
          <w:tcPr>
            <w:tcW w:w="394"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BE70DE" w:rsidP="00CA68EA">
            <w:pPr>
              <w:jc w:val="both"/>
              <w:rPr>
                <w:b/>
                <w:sz w:val="22"/>
                <w:szCs w:val="20"/>
              </w:rPr>
            </w:pPr>
            <w:r>
              <w:rPr>
                <w:b/>
                <w:sz w:val="22"/>
                <w:szCs w:val="20"/>
              </w:rPr>
              <w:t>1.1</w:t>
            </w:r>
            <w:r w:rsidR="003C5F17" w:rsidRPr="003C5F17">
              <w:rPr>
                <w:b/>
                <w:sz w:val="22"/>
                <w:szCs w:val="20"/>
              </w:rPr>
              <w:t>.14.</w:t>
            </w:r>
          </w:p>
        </w:tc>
        <w:tc>
          <w:tcPr>
            <w:tcW w:w="3052" w:type="pct"/>
            <w:tcBorders>
              <w:top w:val="single" w:sz="4" w:space="0" w:color="auto"/>
              <w:left w:val="single" w:sz="4" w:space="0" w:color="auto"/>
              <w:bottom w:val="single" w:sz="4" w:space="0" w:color="auto"/>
              <w:right w:val="single" w:sz="4" w:space="0" w:color="auto"/>
            </w:tcBorders>
            <w:shd w:val="clear" w:color="auto" w:fill="auto"/>
          </w:tcPr>
          <w:p w:rsidR="003C5F17" w:rsidRPr="003C5F17" w:rsidRDefault="003C5F17" w:rsidP="00CA68EA">
            <w:pPr>
              <w:jc w:val="both"/>
              <w:rPr>
                <w:sz w:val="22"/>
                <w:szCs w:val="20"/>
              </w:rPr>
            </w:pPr>
            <w:r w:rsidRPr="003C5F17">
              <w:rPr>
                <w:sz w:val="22"/>
                <w:szCs w:val="20"/>
              </w:rPr>
              <w:t xml:space="preserve">Услуги по предоставлению в пользование общего имущества для размещения оборудования, рекламных конструкций и др. (операторам связи, иным  пользователям) </w:t>
            </w:r>
          </w:p>
        </w:tc>
        <w:tc>
          <w:tcPr>
            <w:tcW w:w="1554" w:type="pct"/>
            <w:vMerge/>
            <w:tcBorders>
              <w:left w:val="single" w:sz="4" w:space="0" w:color="auto"/>
              <w:right w:val="single" w:sz="4" w:space="0" w:color="auto"/>
            </w:tcBorders>
            <w:shd w:val="clear" w:color="auto" w:fill="auto"/>
          </w:tcPr>
          <w:p w:rsidR="003C5F17" w:rsidRPr="003C5F17" w:rsidRDefault="003C5F17" w:rsidP="00CA68EA">
            <w:pPr>
              <w:rPr>
                <w:sz w:val="22"/>
                <w:szCs w:val="20"/>
              </w:rPr>
            </w:pPr>
          </w:p>
        </w:tc>
      </w:tr>
      <w:tr w:rsidR="00BE70DE" w:rsidRPr="003C5F17" w:rsidTr="00BE70DE">
        <w:tc>
          <w:tcPr>
            <w:tcW w:w="394" w:type="pct"/>
            <w:tcBorders>
              <w:top w:val="single" w:sz="4" w:space="0" w:color="auto"/>
              <w:left w:val="single" w:sz="4" w:space="0" w:color="auto"/>
              <w:bottom w:val="single" w:sz="4" w:space="0" w:color="auto"/>
              <w:right w:val="single" w:sz="4" w:space="0" w:color="auto"/>
            </w:tcBorders>
            <w:shd w:val="clear" w:color="auto" w:fill="auto"/>
          </w:tcPr>
          <w:p w:rsidR="00BE70DE" w:rsidRDefault="00BE70DE" w:rsidP="00BE70DE">
            <w:pPr>
              <w:jc w:val="both"/>
              <w:rPr>
                <w:b/>
                <w:sz w:val="22"/>
                <w:szCs w:val="20"/>
              </w:rPr>
            </w:pPr>
          </w:p>
          <w:p w:rsidR="00BE70DE" w:rsidRPr="003C5F17" w:rsidRDefault="00BE70DE" w:rsidP="00BE70DE">
            <w:pPr>
              <w:jc w:val="both"/>
              <w:rPr>
                <w:b/>
                <w:sz w:val="22"/>
                <w:szCs w:val="20"/>
              </w:rPr>
            </w:pPr>
            <w:r w:rsidRPr="003C5F17">
              <w:rPr>
                <w:b/>
                <w:sz w:val="22"/>
                <w:szCs w:val="20"/>
              </w:rPr>
              <w:t>1</w:t>
            </w:r>
            <w:r>
              <w:rPr>
                <w:b/>
                <w:sz w:val="22"/>
                <w:szCs w:val="20"/>
              </w:rPr>
              <w:t>.2</w:t>
            </w:r>
            <w:r w:rsidRPr="003C5F17">
              <w:rPr>
                <w:b/>
                <w:sz w:val="22"/>
                <w:szCs w:val="20"/>
              </w:rPr>
              <w:t xml:space="preserve">. </w:t>
            </w:r>
          </w:p>
        </w:tc>
        <w:tc>
          <w:tcPr>
            <w:tcW w:w="3052" w:type="pct"/>
            <w:tcBorders>
              <w:top w:val="single" w:sz="4" w:space="0" w:color="auto"/>
              <w:left w:val="single" w:sz="4" w:space="0" w:color="auto"/>
              <w:bottom w:val="single" w:sz="4" w:space="0" w:color="auto"/>
              <w:right w:val="single" w:sz="4" w:space="0" w:color="auto"/>
            </w:tcBorders>
            <w:shd w:val="clear" w:color="auto" w:fill="auto"/>
          </w:tcPr>
          <w:p w:rsidR="00BE70DE" w:rsidRDefault="00BE70DE" w:rsidP="00BE70DE">
            <w:pPr>
              <w:jc w:val="both"/>
              <w:rPr>
                <w:b/>
                <w:sz w:val="22"/>
                <w:szCs w:val="20"/>
              </w:rPr>
            </w:pPr>
          </w:p>
          <w:p w:rsidR="00BE70DE" w:rsidRDefault="00BE70DE" w:rsidP="00BE70DE">
            <w:pPr>
              <w:jc w:val="both"/>
              <w:rPr>
                <w:b/>
                <w:sz w:val="22"/>
                <w:szCs w:val="20"/>
              </w:rPr>
            </w:pPr>
            <w:r w:rsidRPr="00BE70DE">
              <w:rPr>
                <w:b/>
                <w:sz w:val="22"/>
                <w:szCs w:val="20"/>
              </w:rPr>
              <w:t>Услуги по управлению</w:t>
            </w:r>
            <w:r>
              <w:rPr>
                <w:b/>
                <w:sz w:val="22"/>
                <w:szCs w:val="20"/>
              </w:rPr>
              <w:t>:</w:t>
            </w:r>
            <w:r w:rsidRPr="00BE70DE">
              <w:rPr>
                <w:b/>
                <w:sz w:val="22"/>
                <w:szCs w:val="20"/>
              </w:rPr>
              <w:t xml:space="preserve"> </w:t>
            </w:r>
          </w:p>
          <w:p w:rsidR="00BE70DE" w:rsidRPr="00BE70DE" w:rsidRDefault="00BE70DE" w:rsidP="00BE70DE">
            <w:pPr>
              <w:jc w:val="both"/>
              <w:rPr>
                <w:b/>
                <w:sz w:val="22"/>
                <w:szCs w:val="20"/>
              </w:rPr>
            </w:pPr>
          </w:p>
          <w:p w:rsidR="00BE70DE" w:rsidRPr="003C5F17" w:rsidRDefault="00BE70DE" w:rsidP="00BE70DE">
            <w:pPr>
              <w:jc w:val="both"/>
              <w:rPr>
                <w:sz w:val="22"/>
                <w:szCs w:val="20"/>
              </w:rPr>
            </w:pPr>
            <w:r w:rsidRPr="003C5F17">
              <w:rPr>
                <w:sz w:val="22"/>
                <w:szCs w:val="20"/>
              </w:rPr>
              <w:t xml:space="preserve">работа по сопровождению договоров, заключенных УЖК </w:t>
            </w:r>
            <w:r w:rsidR="00FE1F39">
              <w:rPr>
                <w:sz w:val="22"/>
                <w:szCs w:val="20"/>
              </w:rPr>
              <w:t xml:space="preserve">                    </w:t>
            </w:r>
            <w:r w:rsidRPr="003C5F17">
              <w:rPr>
                <w:sz w:val="22"/>
                <w:szCs w:val="20"/>
              </w:rPr>
              <w:t>в целях оказания услуг, направленных на достижение целей управления и повышение комфортности проживания в доме (ведение работы по заключению и исполнению договоров, приемка работ и услуг, подписание актов выполненных работ, счетов на оплату, а также ведение претензионной работы).</w:t>
            </w:r>
          </w:p>
        </w:tc>
        <w:tc>
          <w:tcPr>
            <w:tcW w:w="1554" w:type="pct"/>
            <w:tcBorders>
              <w:top w:val="single" w:sz="4" w:space="0" w:color="auto"/>
              <w:left w:val="single" w:sz="4" w:space="0" w:color="auto"/>
              <w:right w:val="single" w:sz="4" w:space="0" w:color="auto"/>
            </w:tcBorders>
            <w:shd w:val="clear" w:color="auto" w:fill="auto"/>
            <w:vAlign w:val="center"/>
          </w:tcPr>
          <w:p w:rsidR="00BE70DE" w:rsidRDefault="00BE70DE" w:rsidP="00BE70DE">
            <w:pPr>
              <w:jc w:val="center"/>
              <w:rPr>
                <w:sz w:val="22"/>
                <w:szCs w:val="20"/>
              </w:rPr>
            </w:pPr>
            <w:r w:rsidRPr="003C5F17">
              <w:rPr>
                <w:sz w:val="22"/>
                <w:szCs w:val="20"/>
              </w:rPr>
              <w:t>10% от суммы стоимости</w:t>
            </w:r>
          </w:p>
          <w:p w:rsidR="00BE70DE" w:rsidRPr="003C5F17" w:rsidRDefault="00BE70DE" w:rsidP="00BE70DE">
            <w:pPr>
              <w:jc w:val="center"/>
              <w:rPr>
                <w:sz w:val="22"/>
                <w:szCs w:val="20"/>
              </w:rPr>
            </w:pPr>
            <w:r w:rsidRPr="003C5F17">
              <w:rPr>
                <w:sz w:val="22"/>
                <w:szCs w:val="20"/>
              </w:rPr>
              <w:t xml:space="preserve"> услуг по договорам, указанным в </w:t>
            </w:r>
            <w:r>
              <w:rPr>
                <w:sz w:val="22"/>
                <w:szCs w:val="20"/>
              </w:rPr>
              <w:t>разделе</w:t>
            </w:r>
            <w:r w:rsidRPr="003C5F17">
              <w:rPr>
                <w:sz w:val="22"/>
                <w:szCs w:val="20"/>
              </w:rPr>
              <w:t>. 1.</w:t>
            </w:r>
            <w:r>
              <w:rPr>
                <w:sz w:val="22"/>
                <w:szCs w:val="20"/>
              </w:rPr>
              <w:t>1</w:t>
            </w:r>
            <w:r w:rsidRPr="003C5F17">
              <w:rPr>
                <w:sz w:val="22"/>
                <w:szCs w:val="20"/>
              </w:rPr>
              <w:t xml:space="preserve">. настоящего приложения </w:t>
            </w:r>
          </w:p>
        </w:tc>
      </w:tr>
    </w:tbl>
    <w:p w:rsidR="00DA6238" w:rsidRPr="00B33B99" w:rsidRDefault="00DA6238" w:rsidP="00C35CC3">
      <w:pPr>
        <w:rPr>
          <w:b/>
          <w:sz w:val="20"/>
          <w:szCs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492"/>
      </w:tblGrid>
      <w:tr w:rsidR="00B33B99" w:rsidRPr="00B33B99" w:rsidTr="00DA6238">
        <w:trPr>
          <w:trHeight w:val="286"/>
        </w:trPr>
        <w:tc>
          <w:tcPr>
            <w:tcW w:w="10420" w:type="dxa"/>
            <w:gridSpan w:val="2"/>
          </w:tcPr>
          <w:p w:rsidR="00DA6238" w:rsidRDefault="00DA6238" w:rsidP="00FE1F39">
            <w:pPr>
              <w:jc w:val="center"/>
              <w:rPr>
                <w:sz w:val="20"/>
                <w:szCs w:val="20"/>
              </w:rPr>
            </w:pPr>
            <w:r w:rsidRPr="00B33B99">
              <w:rPr>
                <w:sz w:val="20"/>
                <w:szCs w:val="20"/>
              </w:rPr>
              <w:t>ПОДПИСИ СТОРОН</w:t>
            </w:r>
          </w:p>
          <w:p w:rsidR="00FE1F39" w:rsidRDefault="00FE1F39" w:rsidP="00BE70DE">
            <w:pPr>
              <w:rPr>
                <w:sz w:val="20"/>
                <w:szCs w:val="20"/>
              </w:rPr>
            </w:pPr>
          </w:p>
          <w:p w:rsidR="00FE1F39" w:rsidRPr="00B33B99" w:rsidRDefault="00FE1F39" w:rsidP="00BE70DE">
            <w:pPr>
              <w:rPr>
                <w:sz w:val="20"/>
                <w:szCs w:val="20"/>
              </w:rPr>
            </w:pPr>
          </w:p>
        </w:tc>
      </w:tr>
      <w:tr w:rsidR="00B33B99" w:rsidRPr="00B33B99" w:rsidTr="00DA6238">
        <w:trPr>
          <w:trHeight w:val="374"/>
        </w:trPr>
        <w:tc>
          <w:tcPr>
            <w:tcW w:w="4928" w:type="dxa"/>
          </w:tcPr>
          <w:p w:rsidR="00DA6238" w:rsidRPr="00B33B99" w:rsidRDefault="00FE1F39" w:rsidP="00DA6238">
            <w:pPr>
              <w:rPr>
                <w:b/>
                <w:sz w:val="20"/>
                <w:szCs w:val="20"/>
              </w:rPr>
            </w:pPr>
            <w:r>
              <w:rPr>
                <w:b/>
                <w:sz w:val="20"/>
                <w:szCs w:val="20"/>
              </w:rPr>
              <w:lastRenderedPageBreak/>
              <w:t xml:space="preserve">          </w:t>
            </w:r>
            <w:r w:rsidR="00DA6238" w:rsidRPr="00B33B99">
              <w:rPr>
                <w:b/>
                <w:sz w:val="20"/>
                <w:szCs w:val="20"/>
              </w:rPr>
              <w:t>УЖК</w:t>
            </w:r>
            <w:r w:rsidR="00DA6238" w:rsidRPr="00B33B99">
              <w:rPr>
                <w:b/>
                <w:sz w:val="20"/>
                <w:szCs w:val="20"/>
              </w:rPr>
              <w:tab/>
            </w:r>
          </w:p>
          <w:p w:rsidR="00DA6238" w:rsidRPr="00B33B99" w:rsidRDefault="00DA6238" w:rsidP="00DA6238">
            <w:pPr>
              <w:rPr>
                <w:sz w:val="20"/>
                <w:szCs w:val="20"/>
              </w:rPr>
            </w:pPr>
          </w:p>
        </w:tc>
        <w:tc>
          <w:tcPr>
            <w:tcW w:w="5492" w:type="dxa"/>
          </w:tcPr>
          <w:p w:rsidR="00DA6238" w:rsidRPr="00B33B99" w:rsidRDefault="00DA6238" w:rsidP="00C35CC3">
            <w:pPr>
              <w:rPr>
                <w:b/>
                <w:sz w:val="20"/>
                <w:szCs w:val="20"/>
              </w:rPr>
            </w:pPr>
            <w:r w:rsidRPr="00B33B99">
              <w:rPr>
                <w:b/>
                <w:sz w:val="20"/>
                <w:szCs w:val="20"/>
              </w:rPr>
              <w:t xml:space="preserve">    </w:t>
            </w:r>
            <w:r w:rsidR="00FE1F39">
              <w:rPr>
                <w:b/>
                <w:sz w:val="20"/>
                <w:szCs w:val="20"/>
              </w:rPr>
              <w:t xml:space="preserve">                      </w:t>
            </w:r>
            <w:r w:rsidRPr="00B33B99">
              <w:rPr>
                <w:b/>
                <w:sz w:val="20"/>
                <w:szCs w:val="20"/>
              </w:rPr>
              <w:t>СОБСТВЕННИК</w:t>
            </w:r>
          </w:p>
          <w:p w:rsidR="00DA6238" w:rsidRPr="00B33B99" w:rsidRDefault="00FE1F39" w:rsidP="00FE1F39">
            <w:pPr>
              <w:rPr>
                <w:sz w:val="20"/>
                <w:szCs w:val="20"/>
              </w:rPr>
            </w:pPr>
            <w:r>
              <w:rPr>
                <w:sz w:val="20"/>
                <w:szCs w:val="20"/>
              </w:rPr>
              <w:t xml:space="preserve"> </w:t>
            </w:r>
          </w:p>
        </w:tc>
      </w:tr>
    </w:tbl>
    <w:p w:rsidR="0005693E" w:rsidRPr="00B33B99" w:rsidRDefault="00C35CC3" w:rsidP="00C35CC3">
      <w:pPr>
        <w:rPr>
          <w:b/>
          <w:sz w:val="20"/>
          <w:szCs w:val="20"/>
        </w:rPr>
      </w:pPr>
      <w:r w:rsidRPr="00B33B99">
        <w:rPr>
          <w:sz w:val="20"/>
          <w:szCs w:val="20"/>
        </w:rPr>
        <w:t xml:space="preserve">      </w:t>
      </w:r>
      <w:r w:rsidR="00FE1F39">
        <w:rPr>
          <w:sz w:val="20"/>
          <w:szCs w:val="20"/>
        </w:rPr>
        <w:t xml:space="preserve">                    </w:t>
      </w:r>
    </w:p>
    <w:sectPr w:rsidR="0005693E" w:rsidRPr="00B33B99" w:rsidSect="00EA4057">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A12" w:rsidRDefault="00C80A12">
      <w:r>
        <w:separator/>
      </w:r>
    </w:p>
  </w:endnote>
  <w:endnote w:type="continuationSeparator" w:id="0">
    <w:p w:rsidR="00C80A12" w:rsidRDefault="00C8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988" w:rsidRPr="00536FD9" w:rsidRDefault="00717988" w:rsidP="00536FD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988" w:rsidRPr="00536FD9" w:rsidRDefault="00717988" w:rsidP="00536FD9">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FD9" w:rsidRDefault="00536FD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A12" w:rsidRDefault="00C80A12">
      <w:r>
        <w:separator/>
      </w:r>
    </w:p>
  </w:footnote>
  <w:footnote w:type="continuationSeparator" w:id="0">
    <w:p w:rsidR="00C80A12" w:rsidRDefault="00C80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FD9" w:rsidRDefault="00536FD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FD9" w:rsidRDefault="00536FD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FD9" w:rsidRDefault="00536FD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182"/>
    <w:multiLevelType w:val="hybridMultilevel"/>
    <w:tmpl w:val="3EB2BBC6"/>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0E7D87"/>
    <w:multiLevelType w:val="hybridMultilevel"/>
    <w:tmpl w:val="0F64AB62"/>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7175A3"/>
    <w:multiLevelType w:val="hybridMultilevel"/>
    <w:tmpl w:val="7B5C0DC4"/>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B84D07"/>
    <w:multiLevelType w:val="hybridMultilevel"/>
    <w:tmpl w:val="85D6C544"/>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C2307C"/>
    <w:multiLevelType w:val="hybridMultilevel"/>
    <w:tmpl w:val="7744EBE6"/>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FA711E"/>
    <w:multiLevelType w:val="hybridMultilevel"/>
    <w:tmpl w:val="49E8AE98"/>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C413BA"/>
    <w:multiLevelType w:val="hybridMultilevel"/>
    <w:tmpl w:val="37E23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FE1715"/>
    <w:multiLevelType w:val="hybridMultilevel"/>
    <w:tmpl w:val="62720EE0"/>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57F11"/>
    <w:multiLevelType w:val="hybridMultilevel"/>
    <w:tmpl w:val="0FEC1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38215E"/>
    <w:multiLevelType w:val="hybridMultilevel"/>
    <w:tmpl w:val="A648B1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4B5A57"/>
    <w:multiLevelType w:val="hybridMultilevel"/>
    <w:tmpl w:val="0D30398E"/>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3C7DB3"/>
    <w:multiLevelType w:val="hybridMultilevel"/>
    <w:tmpl w:val="2F1800B0"/>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FE5E1E"/>
    <w:multiLevelType w:val="hybridMultilevel"/>
    <w:tmpl w:val="8ADCA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A711CF"/>
    <w:multiLevelType w:val="hybridMultilevel"/>
    <w:tmpl w:val="8ADCC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5741B0"/>
    <w:multiLevelType w:val="hybridMultilevel"/>
    <w:tmpl w:val="38627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5D7827"/>
    <w:multiLevelType w:val="hybridMultilevel"/>
    <w:tmpl w:val="37E23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2F7947"/>
    <w:multiLevelType w:val="hybridMultilevel"/>
    <w:tmpl w:val="F8BCDB04"/>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C429C1"/>
    <w:multiLevelType w:val="hybridMultilevel"/>
    <w:tmpl w:val="34FC2DF0"/>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BE0644"/>
    <w:multiLevelType w:val="hybridMultilevel"/>
    <w:tmpl w:val="26B2EEBE"/>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5104376"/>
    <w:multiLevelType w:val="hybridMultilevel"/>
    <w:tmpl w:val="AC887836"/>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D43D64"/>
    <w:multiLevelType w:val="hybridMultilevel"/>
    <w:tmpl w:val="D41AABD4"/>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7540CE"/>
    <w:multiLevelType w:val="hybridMultilevel"/>
    <w:tmpl w:val="F260FCBE"/>
    <w:lvl w:ilvl="0" w:tplc="3036DE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5585C03"/>
    <w:multiLevelType w:val="hybridMultilevel"/>
    <w:tmpl w:val="61242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DD5184"/>
    <w:multiLevelType w:val="hybridMultilevel"/>
    <w:tmpl w:val="FE12B1F8"/>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3176E8"/>
    <w:multiLevelType w:val="hybridMultilevel"/>
    <w:tmpl w:val="E3C6B1EC"/>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EA36A9"/>
    <w:multiLevelType w:val="hybridMultilevel"/>
    <w:tmpl w:val="028E3AE6"/>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DFB2145"/>
    <w:multiLevelType w:val="hybridMultilevel"/>
    <w:tmpl w:val="27AC36CA"/>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F162C1F"/>
    <w:multiLevelType w:val="hybridMultilevel"/>
    <w:tmpl w:val="2F728E60"/>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8655BF"/>
    <w:multiLevelType w:val="hybridMultilevel"/>
    <w:tmpl w:val="72EC3C5C"/>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3FD33B8"/>
    <w:multiLevelType w:val="hybridMultilevel"/>
    <w:tmpl w:val="AD788610"/>
    <w:lvl w:ilvl="0" w:tplc="8444A770">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30">
    <w:nsid w:val="662A14CF"/>
    <w:multiLevelType w:val="hybridMultilevel"/>
    <w:tmpl w:val="95869E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AB7D29"/>
    <w:multiLevelType w:val="hybridMultilevel"/>
    <w:tmpl w:val="D270B7FA"/>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A8E0B59"/>
    <w:multiLevelType w:val="hybridMultilevel"/>
    <w:tmpl w:val="EF2E3E5C"/>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A911C31"/>
    <w:multiLevelType w:val="hybridMultilevel"/>
    <w:tmpl w:val="37E23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544395"/>
    <w:multiLevelType w:val="hybridMultilevel"/>
    <w:tmpl w:val="E9749E16"/>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1284D1B"/>
    <w:multiLevelType w:val="hybridMultilevel"/>
    <w:tmpl w:val="96EAFF72"/>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12F6660"/>
    <w:multiLevelType w:val="hybridMultilevel"/>
    <w:tmpl w:val="0C50A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A443E1"/>
    <w:multiLevelType w:val="hybridMultilevel"/>
    <w:tmpl w:val="C21E7E18"/>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4E4E8B"/>
    <w:multiLevelType w:val="hybridMultilevel"/>
    <w:tmpl w:val="FD041656"/>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9C26BDC"/>
    <w:multiLevelType w:val="hybridMultilevel"/>
    <w:tmpl w:val="3F1A2AD2"/>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AAF4C52"/>
    <w:multiLevelType w:val="hybridMultilevel"/>
    <w:tmpl w:val="7026C00C"/>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B280B43"/>
    <w:multiLevelType w:val="hybridMultilevel"/>
    <w:tmpl w:val="8624A884"/>
    <w:lvl w:ilvl="0" w:tplc="8444A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CA764C1"/>
    <w:multiLevelType w:val="hybridMultilevel"/>
    <w:tmpl w:val="EB8A9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F903AA"/>
    <w:multiLevelType w:val="hybridMultilevel"/>
    <w:tmpl w:val="801A0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8"/>
  </w:num>
  <w:num w:numId="3">
    <w:abstractNumId w:val="12"/>
  </w:num>
  <w:num w:numId="4">
    <w:abstractNumId w:val="43"/>
  </w:num>
  <w:num w:numId="5">
    <w:abstractNumId w:val="27"/>
  </w:num>
  <w:num w:numId="6">
    <w:abstractNumId w:val="9"/>
  </w:num>
  <w:num w:numId="7">
    <w:abstractNumId w:val="21"/>
  </w:num>
  <w:num w:numId="8">
    <w:abstractNumId w:val="33"/>
  </w:num>
  <w:num w:numId="9">
    <w:abstractNumId w:val="42"/>
  </w:num>
  <w:num w:numId="10">
    <w:abstractNumId w:val="14"/>
  </w:num>
  <w:num w:numId="11">
    <w:abstractNumId w:val="6"/>
  </w:num>
  <w:num w:numId="12">
    <w:abstractNumId w:val="15"/>
  </w:num>
  <w:num w:numId="13">
    <w:abstractNumId w:val="0"/>
  </w:num>
  <w:num w:numId="14">
    <w:abstractNumId w:val="4"/>
  </w:num>
  <w:num w:numId="15">
    <w:abstractNumId w:val="37"/>
  </w:num>
  <w:num w:numId="16">
    <w:abstractNumId w:val="41"/>
  </w:num>
  <w:num w:numId="17">
    <w:abstractNumId w:val="28"/>
  </w:num>
  <w:num w:numId="18">
    <w:abstractNumId w:val="26"/>
  </w:num>
  <w:num w:numId="19">
    <w:abstractNumId w:val="5"/>
  </w:num>
  <w:num w:numId="20">
    <w:abstractNumId w:val="29"/>
  </w:num>
  <w:num w:numId="21">
    <w:abstractNumId w:val="38"/>
  </w:num>
  <w:num w:numId="22">
    <w:abstractNumId w:val="32"/>
  </w:num>
  <w:num w:numId="23">
    <w:abstractNumId w:val="13"/>
  </w:num>
  <w:num w:numId="24">
    <w:abstractNumId w:val="24"/>
  </w:num>
  <w:num w:numId="25">
    <w:abstractNumId w:val="7"/>
  </w:num>
  <w:num w:numId="26">
    <w:abstractNumId w:val="25"/>
  </w:num>
  <w:num w:numId="27">
    <w:abstractNumId w:val="1"/>
  </w:num>
  <w:num w:numId="28">
    <w:abstractNumId w:val="36"/>
  </w:num>
  <w:num w:numId="29">
    <w:abstractNumId w:val="22"/>
  </w:num>
  <w:num w:numId="30">
    <w:abstractNumId w:val="2"/>
  </w:num>
  <w:num w:numId="31">
    <w:abstractNumId w:val="18"/>
  </w:num>
  <w:num w:numId="32">
    <w:abstractNumId w:val="34"/>
  </w:num>
  <w:num w:numId="33">
    <w:abstractNumId w:val="3"/>
  </w:num>
  <w:num w:numId="34">
    <w:abstractNumId w:val="16"/>
  </w:num>
  <w:num w:numId="35">
    <w:abstractNumId w:val="35"/>
  </w:num>
  <w:num w:numId="36">
    <w:abstractNumId w:val="31"/>
  </w:num>
  <w:num w:numId="37">
    <w:abstractNumId w:val="39"/>
  </w:num>
  <w:num w:numId="38">
    <w:abstractNumId w:val="17"/>
  </w:num>
  <w:num w:numId="39">
    <w:abstractNumId w:val="11"/>
  </w:num>
  <w:num w:numId="40">
    <w:abstractNumId w:val="40"/>
  </w:num>
  <w:num w:numId="41">
    <w:abstractNumId w:val="19"/>
  </w:num>
  <w:num w:numId="42">
    <w:abstractNumId w:val="10"/>
  </w:num>
  <w:num w:numId="43">
    <w:abstractNumId w:val="20"/>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852"/>
    <w:rsid w:val="00001C27"/>
    <w:rsid w:val="00002CEF"/>
    <w:rsid w:val="00012500"/>
    <w:rsid w:val="000218F0"/>
    <w:rsid w:val="000366C8"/>
    <w:rsid w:val="00037F0F"/>
    <w:rsid w:val="00041259"/>
    <w:rsid w:val="0005597A"/>
    <w:rsid w:val="00055B3D"/>
    <w:rsid w:val="0005693E"/>
    <w:rsid w:val="0007706C"/>
    <w:rsid w:val="00082CDF"/>
    <w:rsid w:val="00085013"/>
    <w:rsid w:val="00086BBB"/>
    <w:rsid w:val="000923A1"/>
    <w:rsid w:val="00094286"/>
    <w:rsid w:val="00094465"/>
    <w:rsid w:val="000A21CD"/>
    <w:rsid w:val="000B080C"/>
    <w:rsid w:val="000B0FF2"/>
    <w:rsid w:val="000B4F27"/>
    <w:rsid w:val="000C2E78"/>
    <w:rsid w:val="000D1AE6"/>
    <w:rsid w:val="000E29B6"/>
    <w:rsid w:val="000E507D"/>
    <w:rsid w:val="000E5C85"/>
    <w:rsid w:val="000E688B"/>
    <w:rsid w:val="000E6AF5"/>
    <w:rsid w:val="000F3E87"/>
    <w:rsid w:val="000F539D"/>
    <w:rsid w:val="00111908"/>
    <w:rsid w:val="00112717"/>
    <w:rsid w:val="00112B22"/>
    <w:rsid w:val="00117D11"/>
    <w:rsid w:val="00124D7C"/>
    <w:rsid w:val="00125691"/>
    <w:rsid w:val="00126ACD"/>
    <w:rsid w:val="00127093"/>
    <w:rsid w:val="00133D5E"/>
    <w:rsid w:val="00134B34"/>
    <w:rsid w:val="0014254E"/>
    <w:rsid w:val="00146A01"/>
    <w:rsid w:val="00146BC4"/>
    <w:rsid w:val="00157579"/>
    <w:rsid w:val="00163C17"/>
    <w:rsid w:val="001737A6"/>
    <w:rsid w:val="00173CAD"/>
    <w:rsid w:val="00174312"/>
    <w:rsid w:val="001923D7"/>
    <w:rsid w:val="00197A62"/>
    <w:rsid w:val="001A10F2"/>
    <w:rsid w:val="001A12D0"/>
    <w:rsid w:val="001A7F4F"/>
    <w:rsid w:val="001B65CA"/>
    <w:rsid w:val="001C009D"/>
    <w:rsid w:val="001C1219"/>
    <w:rsid w:val="001D043F"/>
    <w:rsid w:val="001D4F20"/>
    <w:rsid w:val="001E23BE"/>
    <w:rsid w:val="001E4FD4"/>
    <w:rsid w:val="001E761C"/>
    <w:rsid w:val="001E7A53"/>
    <w:rsid w:val="001F5457"/>
    <w:rsid w:val="002130D9"/>
    <w:rsid w:val="00213A15"/>
    <w:rsid w:val="00214730"/>
    <w:rsid w:val="00215703"/>
    <w:rsid w:val="00217625"/>
    <w:rsid w:val="00217F9D"/>
    <w:rsid w:val="00220401"/>
    <w:rsid w:val="00225F65"/>
    <w:rsid w:val="002264E1"/>
    <w:rsid w:val="0023108B"/>
    <w:rsid w:val="00237436"/>
    <w:rsid w:val="00246CF7"/>
    <w:rsid w:val="00251442"/>
    <w:rsid w:val="00253D1A"/>
    <w:rsid w:val="00257361"/>
    <w:rsid w:val="00257616"/>
    <w:rsid w:val="00257EBC"/>
    <w:rsid w:val="00274A15"/>
    <w:rsid w:val="0027794D"/>
    <w:rsid w:val="00284CCB"/>
    <w:rsid w:val="002915AD"/>
    <w:rsid w:val="00294E2F"/>
    <w:rsid w:val="00295ABB"/>
    <w:rsid w:val="002A5938"/>
    <w:rsid w:val="002A718A"/>
    <w:rsid w:val="002B1590"/>
    <w:rsid w:val="002B4623"/>
    <w:rsid w:val="002C1CEC"/>
    <w:rsid w:val="002C50E7"/>
    <w:rsid w:val="002C57CE"/>
    <w:rsid w:val="002C6629"/>
    <w:rsid w:val="002D78AF"/>
    <w:rsid w:val="002E6DBB"/>
    <w:rsid w:val="002F42C0"/>
    <w:rsid w:val="00302392"/>
    <w:rsid w:val="00302707"/>
    <w:rsid w:val="00302A31"/>
    <w:rsid w:val="0030728A"/>
    <w:rsid w:val="003145A4"/>
    <w:rsid w:val="00314D7F"/>
    <w:rsid w:val="00322A61"/>
    <w:rsid w:val="00325DFF"/>
    <w:rsid w:val="00334F4B"/>
    <w:rsid w:val="00340D26"/>
    <w:rsid w:val="0034223B"/>
    <w:rsid w:val="003510B6"/>
    <w:rsid w:val="00362257"/>
    <w:rsid w:val="003855D5"/>
    <w:rsid w:val="0038582F"/>
    <w:rsid w:val="00391579"/>
    <w:rsid w:val="003A4DB2"/>
    <w:rsid w:val="003A72C6"/>
    <w:rsid w:val="003B1057"/>
    <w:rsid w:val="003B38FF"/>
    <w:rsid w:val="003B43CD"/>
    <w:rsid w:val="003C5F17"/>
    <w:rsid w:val="003C72DA"/>
    <w:rsid w:val="003C7B1A"/>
    <w:rsid w:val="003D13BB"/>
    <w:rsid w:val="003D4848"/>
    <w:rsid w:val="003E3370"/>
    <w:rsid w:val="003E6124"/>
    <w:rsid w:val="003E78F7"/>
    <w:rsid w:val="003E79F7"/>
    <w:rsid w:val="003F2EFE"/>
    <w:rsid w:val="00400B64"/>
    <w:rsid w:val="0040181F"/>
    <w:rsid w:val="00406F45"/>
    <w:rsid w:val="00407B05"/>
    <w:rsid w:val="00407DE7"/>
    <w:rsid w:val="004110EB"/>
    <w:rsid w:val="00411AA1"/>
    <w:rsid w:val="00422E7B"/>
    <w:rsid w:val="00440516"/>
    <w:rsid w:val="00445AC9"/>
    <w:rsid w:val="0045015C"/>
    <w:rsid w:val="00455F3E"/>
    <w:rsid w:val="00465588"/>
    <w:rsid w:val="00474E66"/>
    <w:rsid w:val="00477C3D"/>
    <w:rsid w:val="00480D16"/>
    <w:rsid w:val="0048135E"/>
    <w:rsid w:val="004855FA"/>
    <w:rsid w:val="004904D7"/>
    <w:rsid w:val="004909A8"/>
    <w:rsid w:val="00496127"/>
    <w:rsid w:val="004A19B3"/>
    <w:rsid w:val="004B4728"/>
    <w:rsid w:val="004B5922"/>
    <w:rsid w:val="004C2DA7"/>
    <w:rsid w:val="004D0001"/>
    <w:rsid w:val="004D36EC"/>
    <w:rsid w:val="004E1E70"/>
    <w:rsid w:val="004E6081"/>
    <w:rsid w:val="004F49EB"/>
    <w:rsid w:val="00501C96"/>
    <w:rsid w:val="0050207F"/>
    <w:rsid w:val="005059CC"/>
    <w:rsid w:val="00521FA4"/>
    <w:rsid w:val="00525E95"/>
    <w:rsid w:val="005307F8"/>
    <w:rsid w:val="00530AF3"/>
    <w:rsid w:val="00531B25"/>
    <w:rsid w:val="0053525C"/>
    <w:rsid w:val="00536FD9"/>
    <w:rsid w:val="0055036D"/>
    <w:rsid w:val="005529B8"/>
    <w:rsid w:val="005537C9"/>
    <w:rsid w:val="0055448A"/>
    <w:rsid w:val="00555014"/>
    <w:rsid w:val="00555C1C"/>
    <w:rsid w:val="005577E8"/>
    <w:rsid w:val="00562580"/>
    <w:rsid w:val="00573866"/>
    <w:rsid w:val="00573FD9"/>
    <w:rsid w:val="00586466"/>
    <w:rsid w:val="00592D98"/>
    <w:rsid w:val="00595165"/>
    <w:rsid w:val="005A2138"/>
    <w:rsid w:val="005B40EC"/>
    <w:rsid w:val="005B4331"/>
    <w:rsid w:val="005B4B14"/>
    <w:rsid w:val="005B6D4F"/>
    <w:rsid w:val="005C118C"/>
    <w:rsid w:val="005C12E8"/>
    <w:rsid w:val="005C7BEA"/>
    <w:rsid w:val="005D4E33"/>
    <w:rsid w:val="005E2C90"/>
    <w:rsid w:val="005E365D"/>
    <w:rsid w:val="005F589A"/>
    <w:rsid w:val="005F6A49"/>
    <w:rsid w:val="00600BAC"/>
    <w:rsid w:val="006010C8"/>
    <w:rsid w:val="00610B89"/>
    <w:rsid w:val="00612FCB"/>
    <w:rsid w:val="0061336D"/>
    <w:rsid w:val="00620058"/>
    <w:rsid w:val="006220D7"/>
    <w:rsid w:val="00624502"/>
    <w:rsid w:val="0062455F"/>
    <w:rsid w:val="0062733A"/>
    <w:rsid w:val="006279EC"/>
    <w:rsid w:val="00632F0C"/>
    <w:rsid w:val="00637343"/>
    <w:rsid w:val="0064177F"/>
    <w:rsid w:val="006420B9"/>
    <w:rsid w:val="00644299"/>
    <w:rsid w:val="00645E24"/>
    <w:rsid w:val="006473C2"/>
    <w:rsid w:val="00650523"/>
    <w:rsid w:val="00654801"/>
    <w:rsid w:val="00660C71"/>
    <w:rsid w:val="00661B0F"/>
    <w:rsid w:val="00662D99"/>
    <w:rsid w:val="00663355"/>
    <w:rsid w:val="00666119"/>
    <w:rsid w:val="006662DD"/>
    <w:rsid w:val="006724A5"/>
    <w:rsid w:val="00680153"/>
    <w:rsid w:val="00686D03"/>
    <w:rsid w:val="0068760E"/>
    <w:rsid w:val="006A1E14"/>
    <w:rsid w:val="006B085D"/>
    <w:rsid w:val="006B262F"/>
    <w:rsid w:val="006B2A64"/>
    <w:rsid w:val="006D2A96"/>
    <w:rsid w:val="006D36C6"/>
    <w:rsid w:val="006D6869"/>
    <w:rsid w:val="006E15CE"/>
    <w:rsid w:val="006F1460"/>
    <w:rsid w:val="006F1B86"/>
    <w:rsid w:val="006F4EC3"/>
    <w:rsid w:val="007025DD"/>
    <w:rsid w:val="00717988"/>
    <w:rsid w:val="00722267"/>
    <w:rsid w:val="00722A3F"/>
    <w:rsid w:val="00730B01"/>
    <w:rsid w:val="00740A07"/>
    <w:rsid w:val="00744FC8"/>
    <w:rsid w:val="00745FA0"/>
    <w:rsid w:val="00750A9C"/>
    <w:rsid w:val="00751C88"/>
    <w:rsid w:val="00751EA6"/>
    <w:rsid w:val="00753449"/>
    <w:rsid w:val="007545ED"/>
    <w:rsid w:val="0075463A"/>
    <w:rsid w:val="00761D0E"/>
    <w:rsid w:val="00762E4E"/>
    <w:rsid w:val="00763102"/>
    <w:rsid w:val="007648BA"/>
    <w:rsid w:val="0076550A"/>
    <w:rsid w:val="00786860"/>
    <w:rsid w:val="00787797"/>
    <w:rsid w:val="00787BE4"/>
    <w:rsid w:val="0079516F"/>
    <w:rsid w:val="007A3A4F"/>
    <w:rsid w:val="007B0833"/>
    <w:rsid w:val="007B0AC5"/>
    <w:rsid w:val="007B5E31"/>
    <w:rsid w:val="007C4653"/>
    <w:rsid w:val="007C6792"/>
    <w:rsid w:val="007C7D37"/>
    <w:rsid w:val="007D27CA"/>
    <w:rsid w:val="007D3BC3"/>
    <w:rsid w:val="007D589D"/>
    <w:rsid w:val="007D77E9"/>
    <w:rsid w:val="007E1ABB"/>
    <w:rsid w:val="007E2667"/>
    <w:rsid w:val="007E30CF"/>
    <w:rsid w:val="007F0C8E"/>
    <w:rsid w:val="007F0FED"/>
    <w:rsid w:val="007F542F"/>
    <w:rsid w:val="007F554E"/>
    <w:rsid w:val="007F66DB"/>
    <w:rsid w:val="007F6852"/>
    <w:rsid w:val="00824A02"/>
    <w:rsid w:val="0082514A"/>
    <w:rsid w:val="0082655A"/>
    <w:rsid w:val="00826680"/>
    <w:rsid w:val="00850CF8"/>
    <w:rsid w:val="008540D6"/>
    <w:rsid w:val="00855B5F"/>
    <w:rsid w:val="00862660"/>
    <w:rsid w:val="0086403A"/>
    <w:rsid w:val="00866B73"/>
    <w:rsid w:val="008762A9"/>
    <w:rsid w:val="00877B22"/>
    <w:rsid w:val="00880659"/>
    <w:rsid w:val="00881CCD"/>
    <w:rsid w:val="00883FBD"/>
    <w:rsid w:val="00886681"/>
    <w:rsid w:val="00897B83"/>
    <w:rsid w:val="008A3BE6"/>
    <w:rsid w:val="008A433C"/>
    <w:rsid w:val="008A4B70"/>
    <w:rsid w:val="008A580F"/>
    <w:rsid w:val="008B08C0"/>
    <w:rsid w:val="008B0ABC"/>
    <w:rsid w:val="008B2D90"/>
    <w:rsid w:val="008B30DC"/>
    <w:rsid w:val="008C62BF"/>
    <w:rsid w:val="008D1DA9"/>
    <w:rsid w:val="008D3780"/>
    <w:rsid w:val="008D40FC"/>
    <w:rsid w:val="008D576D"/>
    <w:rsid w:val="008D7789"/>
    <w:rsid w:val="008E0D33"/>
    <w:rsid w:val="008E5C86"/>
    <w:rsid w:val="008E64EC"/>
    <w:rsid w:val="008F3612"/>
    <w:rsid w:val="008F390B"/>
    <w:rsid w:val="008F3B11"/>
    <w:rsid w:val="00916305"/>
    <w:rsid w:val="00920D04"/>
    <w:rsid w:val="00932E23"/>
    <w:rsid w:val="00940D46"/>
    <w:rsid w:val="009411B2"/>
    <w:rsid w:val="00945684"/>
    <w:rsid w:val="009478BD"/>
    <w:rsid w:val="00951205"/>
    <w:rsid w:val="00951BB7"/>
    <w:rsid w:val="00952B93"/>
    <w:rsid w:val="0095571F"/>
    <w:rsid w:val="0096317E"/>
    <w:rsid w:val="00970403"/>
    <w:rsid w:val="00974822"/>
    <w:rsid w:val="00981933"/>
    <w:rsid w:val="009A2C81"/>
    <w:rsid w:val="009A59D0"/>
    <w:rsid w:val="009B09D9"/>
    <w:rsid w:val="009B0D9C"/>
    <w:rsid w:val="009B4991"/>
    <w:rsid w:val="009B6E48"/>
    <w:rsid w:val="009B7B0E"/>
    <w:rsid w:val="009B7D9B"/>
    <w:rsid w:val="009C143D"/>
    <w:rsid w:val="009E3DB1"/>
    <w:rsid w:val="009E4946"/>
    <w:rsid w:val="009F0C78"/>
    <w:rsid w:val="009F1A8C"/>
    <w:rsid w:val="009F318A"/>
    <w:rsid w:val="009F32DD"/>
    <w:rsid w:val="009F4BF2"/>
    <w:rsid w:val="009F5C19"/>
    <w:rsid w:val="00A05A4A"/>
    <w:rsid w:val="00A103D7"/>
    <w:rsid w:val="00A110F3"/>
    <w:rsid w:val="00A11846"/>
    <w:rsid w:val="00A12F9D"/>
    <w:rsid w:val="00A144AE"/>
    <w:rsid w:val="00A15380"/>
    <w:rsid w:val="00A23992"/>
    <w:rsid w:val="00A25F8B"/>
    <w:rsid w:val="00A307EE"/>
    <w:rsid w:val="00A33BC6"/>
    <w:rsid w:val="00A34436"/>
    <w:rsid w:val="00A403BA"/>
    <w:rsid w:val="00A40C3C"/>
    <w:rsid w:val="00A43888"/>
    <w:rsid w:val="00A44ECE"/>
    <w:rsid w:val="00A451F6"/>
    <w:rsid w:val="00A46E60"/>
    <w:rsid w:val="00A475F9"/>
    <w:rsid w:val="00A507E5"/>
    <w:rsid w:val="00A733B5"/>
    <w:rsid w:val="00A74490"/>
    <w:rsid w:val="00A751A1"/>
    <w:rsid w:val="00A800CE"/>
    <w:rsid w:val="00A84689"/>
    <w:rsid w:val="00A86D05"/>
    <w:rsid w:val="00A90F64"/>
    <w:rsid w:val="00A91C99"/>
    <w:rsid w:val="00A928E4"/>
    <w:rsid w:val="00AA0E0C"/>
    <w:rsid w:val="00AA2096"/>
    <w:rsid w:val="00AB0F1A"/>
    <w:rsid w:val="00AB734F"/>
    <w:rsid w:val="00AB7CC3"/>
    <w:rsid w:val="00AC0555"/>
    <w:rsid w:val="00AC14D3"/>
    <w:rsid w:val="00AD5C21"/>
    <w:rsid w:val="00AD68DB"/>
    <w:rsid w:val="00AE2197"/>
    <w:rsid w:val="00AE756A"/>
    <w:rsid w:val="00AF0401"/>
    <w:rsid w:val="00AF496A"/>
    <w:rsid w:val="00AF6BFB"/>
    <w:rsid w:val="00B02984"/>
    <w:rsid w:val="00B04B4E"/>
    <w:rsid w:val="00B12E66"/>
    <w:rsid w:val="00B21963"/>
    <w:rsid w:val="00B21FB8"/>
    <w:rsid w:val="00B33B99"/>
    <w:rsid w:val="00B3672A"/>
    <w:rsid w:val="00B43B01"/>
    <w:rsid w:val="00B469B4"/>
    <w:rsid w:val="00B50651"/>
    <w:rsid w:val="00B53B9E"/>
    <w:rsid w:val="00B549AA"/>
    <w:rsid w:val="00B55AFB"/>
    <w:rsid w:val="00B72C4B"/>
    <w:rsid w:val="00B76DCF"/>
    <w:rsid w:val="00B81066"/>
    <w:rsid w:val="00B810F1"/>
    <w:rsid w:val="00B81EDE"/>
    <w:rsid w:val="00B90B8C"/>
    <w:rsid w:val="00B91F8A"/>
    <w:rsid w:val="00B97533"/>
    <w:rsid w:val="00BB1513"/>
    <w:rsid w:val="00BB3415"/>
    <w:rsid w:val="00BB6A81"/>
    <w:rsid w:val="00BC195A"/>
    <w:rsid w:val="00BC2D25"/>
    <w:rsid w:val="00BD30ED"/>
    <w:rsid w:val="00BD48B7"/>
    <w:rsid w:val="00BD503F"/>
    <w:rsid w:val="00BD5103"/>
    <w:rsid w:val="00BD7173"/>
    <w:rsid w:val="00BE083F"/>
    <w:rsid w:val="00BE674B"/>
    <w:rsid w:val="00BE70DE"/>
    <w:rsid w:val="00BE78D7"/>
    <w:rsid w:val="00BE7BD6"/>
    <w:rsid w:val="00BE7EE2"/>
    <w:rsid w:val="00BF4068"/>
    <w:rsid w:val="00C002B3"/>
    <w:rsid w:val="00C03BB5"/>
    <w:rsid w:val="00C05296"/>
    <w:rsid w:val="00C05EEA"/>
    <w:rsid w:val="00C14C7A"/>
    <w:rsid w:val="00C157EF"/>
    <w:rsid w:val="00C1636D"/>
    <w:rsid w:val="00C20234"/>
    <w:rsid w:val="00C20CA2"/>
    <w:rsid w:val="00C22F5B"/>
    <w:rsid w:val="00C2307A"/>
    <w:rsid w:val="00C35CC3"/>
    <w:rsid w:val="00C35DEF"/>
    <w:rsid w:val="00C367EC"/>
    <w:rsid w:val="00C42A5F"/>
    <w:rsid w:val="00C45D57"/>
    <w:rsid w:val="00C50EF3"/>
    <w:rsid w:val="00C519A5"/>
    <w:rsid w:val="00C54E63"/>
    <w:rsid w:val="00C603B1"/>
    <w:rsid w:val="00C61387"/>
    <w:rsid w:val="00C6161E"/>
    <w:rsid w:val="00C64F28"/>
    <w:rsid w:val="00C64F39"/>
    <w:rsid w:val="00C652A8"/>
    <w:rsid w:val="00C754FF"/>
    <w:rsid w:val="00C80A12"/>
    <w:rsid w:val="00C81939"/>
    <w:rsid w:val="00C825B1"/>
    <w:rsid w:val="00CA2D28"/>
    <w:rsid w:val="00CA68EA"/>
    <w:rsid w:val="00CA7077"/>
    <w:rsid w:val="00CC2FBA"/>
    <w:rsid w:val="00CC73DB"/>
    <w:rsid w:val="00CD3179"/>
    <w:rsid w:val="00CD6CF4"/>
    <w:rsid w:val="00CE2FCD"/>
    <w:rsid w:val="00CE3458"/>
    <w:rsid w:val="00CE4519"/>
    <w:rsid w:val="00CF0083"/>
    <w:rsid w:val="00CF5B6D"/>
    <w:rsid w:val="00CF6432"/>
    <w:rsid w:val="00D000B8"/>
    <w:rsid w:val="00D16073"/>
    <w:rsid w:val="00D2028A"/>
    <w:rsid w:val="00D23100"/>
    <w:rsid w:val="00D3030D"/>
    <w:rsid w:val="00D33181"/>
    <w:rsid w:val="00D42718"/>
    <w:rsid w:val="00D428BE"/>
    <w:rsid w:val="00D4475E"/>
    <w:rsid w:val="00D44815"/>
    <w:rsid w:val="00D47501"/>
    <w:rsid w:val="00D536A7"/>
    <w:rsid w:val="00D547B5"/>
    <w:rsid w:val="00D55E48"/>
    <w:rsid w:val="00D56A1B"/>
    <w:rsid w:val="00D56A40"/>
    <w:rsid w:val="00D602DE"/>
    <w:rsid w:val="00D6266E"/>
    <w:rsid w:val="00D630CB"/>
    <w:rsid w:val="00D70BA5"/>
    <w:rsid w:val="00D74EC7"/>
    <w:rsid w:val="00D76074"/>
    <w:rsid w:val="00D76E44"/>
    <w:rsid w:val="00D77B56"/>
    <w:rsid w:val="00DA3D00"/>
    <w:rsid w:val="00DA54AD"/>
    <w:rsid w:val="00DA5DEA"/>
    <w:rsid w:val="00DA6238"/>
    <w:rsid w:val="00DA679B"/>
    <w:rsid w:val="00DB122D"/>
    <w:rsid w:val="00DB3784"/>
    <w:rsid w:val="00DB42CE"/>
    <w:rsid w:val="00DC7545"/>
    <w:rsid w:val="00DD06E1"/>
    <w:rsid w:val="00DD7D87"/>
    <w:rsid w:val="00DE25D5"/>
    <w:rsid w:val="00DE2C98"/>
    <w:rsid w:val="00DE3E01"/>
    <w:rsid w:val="00DF70A9"/>
    <w:rsid w:val="00E00E14"/>
    <w:rsid w:val="00E04C82"/>
    <w:rsid w:val="00E06D93"/>
    <w:rsid w:val="00E0755F"/>
    <w:rsid w:val="00E175FC"/>
    <w:rsid w:val="00E21774"/>
    <w:rsid w:val="00E21BD2"/>
    <w:rsid w:val="00E26651"/>
    <w:rsid w:val="00E32390"/>
    <w:rsid w:val="00E45C71"/>
    <w:rsid w:val="00E47F79"/>
    <w:rsid w:val="00E536E5"/>
    <w:rsid w:val="00E55852"/>
    <w:rsid w:val="00E65E03"/>
    <w:rsid w:val="00E73750"/>
    <w:rsid w:val="00E74B33"/>
    <w:rsid w:val="00E81C2C"/>
    <w:rsid w:val="00E85C9C"/>
    <w:rsid w:val="00E86043"/>
    <w:rsid w:val="00E904E0"/>
    <w:rsid w:val="00E90EE0"/>
    <w:rsid w:val="00E914AF"/>
    <w:rsid w:val="00E92785"/>
    <w:rsid w:val="00EA2C9D"/>
    <w:rsid w:val="00EA4057"/>
    <w:rsid w:val="00EB12F9"/>
    <w:rsid w:val="00EB751B"/>
    <w:rsid w:val="00EC0E0F"/>
    <w:rsid w:val="00EC1D2C"/>
    <w:rsid w:val="00EC3173"/>
    <w:rsid w:val="00EC4164"/>
    <w:rsid w:val="00EC489B"/>
    <w:rsid w:val="00EC5BB9"/>
    <w:rsid w:val="00EC5CAA"/>
    <w:rsid w:val="00ED0549"/>
    <w:rsid w:val="00ED0EC9"/>
    <w:rsid w:val="00ED48FF"/>
    <w:rsid w:val="00EE11FC"/>
    <w:rsid w:val="00EE13CF"/>
    <w:rsid w:val="00EE1788"/>
    <w:rsid w:val="00EF186A"/>
    <w:rsid w:val="00EF36C7"/>
    <w:rsid w:val="00EF7AA2"/>
    <w:rsid w:val="00F07924"/>
    <w:rsid w:val="00F07F25"/>
    <w:rsid w:val="00F1042B"/>
    <w:rsid w:val="00F128ED"/>
    <w:rsid w:val="00F1405D"/>
    <w:rsid w:val="00F15473"/>
    <w:rsid w:val="00F20A48"/>
    <w:rsid w:val="00F21937"/>
    <w:rsid w:val="00F22C86"/>
    <w:rsid w:val="00F23DFE"/>
    <w:rsid w:val="00F24185"/>
    <w:rsid w:val="00F263D8"/>
    <w:rsid w:val="00F3198E"/>
    <w:rsid w:val="00F42AF7"/>
    <w:rsid w:val="00F454B2"/>
    <w:rsid w:val="00F505E1"/>
    <w:rsid w:val="00F5120F"/>
    <w:rsid w:val="00F53B8A"/>
    <w:rsid w:val="00F53DF1"/>
    <w:rsid w:val="00F64F26"/>
    <w:rsid w:val="00F65A75"/>
    <w:rsid w:val="00F65F69"/>
    <w:rsid w:val="00F72A76"/>
    <w:rsid w:val="00F730EB"/>
    <w:rsid w:val="00F73D3C"/>
    <w:rsid w:val="00F831F6"/>
    <w:rsid w:val="00F85ACE"/>
    <w:rsid w:val="00F956B4"/>
    <w:rsid w:val="00F969F3"/>
    <w:rsid w:val="00FA79E5"/>
    <w:rsid w:val="00FB0CCC"/>
    <w:rsid w:val="00FB410E"/>
    <w:rsid w:val="00FB62FB"/>
    <w:rsid w:val="00FB6C67"/>
    <w:rsid w:val="00FC35F7"/>
    <w:rsid w:val="00FD2808"/>
    <w:rsid w:val="00FD518D"/>
    <w:rsid w:val="00FE1F39"/>
    <w:rsid w:val="00FE3705"/>
    <w:rsid w:val="00FF5A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85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B0AC5"/>
    <w:pPr>
      <w:tabs>
        <w:tab w:val="center" w:pos="4677"/>
        <w:tab w:val="right" w:pos="9355"/>
      </w:tabs>
    </w:pPr>
  </w:style>
  <w:style w:type="character" w:styleId="a5">
    <w:name w:val="page number"/>
    <w:basedOn w:val="a0"/>
    <w:rsid w:val="007B0AC5"/>
  </w:style>
  <w:style w:type="paragraph" w:styleId="a6">
    <w:name w:val="Balloon Text"/>
    <w:basedOn w:val="a"/>
    <w:semiHidden/>
    <w:rsid w:val="002C6629"/>
    <w:rPr>
      <w:rFonts w:ascii="Tahoma" w:hAnsi="Tahoma" w:cs="Tahoma"/>
      <w:sz w:val="16"/>
      <w:szCs w:val="16"/>
    </w:rPr>
  </w:style>
  <w:style w:type="paragraph" w:customStyle="1" w:styleId="ConsPlusNormal">
    <w:name w:val="ConsPlusNormal"/>
    <w:rsid w:val="00A928E4"/>
    <w:pPr>
      <w:autoSpaceDE w:val="0"/>
      <w:autoSpaceDN w:val="0"/>
      <w:adjustRightInd w:val="0"/>
    </w:pPr>
    <w:rPr>
      <w:rFonts w:ascii="Arial" w:hAnsi="Arial" w:cs="Arial"/>
    </w:rPr>
  </w:style>
  <w:style w:type="paragraph" w:styleId="a7">
    <w:name w:val="header"/>
    <w:basedOn w:val="a"/>
    <w:link w:val="a8"/>
    <w:uiPriority w:val="99"/>
    <w:unhideWhenUsed/>
    <w:rsid w:val="00CD6CF4"/>
    <w:pPr>
      <w:tabs>
        <w:tab w:val="center" w:pos="4677"/>
        <w:tab w:val="right" w:pos="9355"/>
      </w:tabs>
    </w:pPr>
  </w:style>
  <w:style w:type="character" w:customStyle="1" w:styleId="a8">
    <w:name w:val="Верхний колонтитул Знак"/>
    <w:link w:val="a7"/>
    <w:uiPriority w:val="99"/>
    <w:rsid w:val="00CD6CF4"/>
    <w:rPr>
      <w:rFonts w:ascii="Times New Roman" w:eastAsia="Times New Roman" w:hAnsi="Times New Roman"/>
      <w:sz w:val="24"/>
      <w:szCs w:val="24"/>
    </w:rPr>
  </w:style>
  <w:style w:type="character" w:customStyle="1" w:styleId="apple-converted-space">
    <w:name w:val="apple-converted-space"/>
    <w:rsid w:val="00D6266E"/>
  </w:style>
  <w:style w:type="character" w:styleId="a9">
    <w:name w:val="Hyperlink"/>
    <w:basedOn w:val="a0"/>
    <w:uiPriority w:val="99"/>
    <w:unhideWhenUsed/>
    <w:rsid w:val="00C81939"/>
    <w:rPr>
      <w:color w:val="0000FF"/>
      <w:u w:val="single"/>
    </w:rPr>
  </w:style>
  <w:style w:type="paragraph" w:styleId="aa">
    <w:name w:val="Normal (Web)"/>
    <w:basedOn w:val="a"/>
    <w:uiPriority w:val="99"/>
    <w:semiHidden/>
    <w:unhideWhenUsed/>
    <w:rsid w:val="00666119"/>
  </w:style>
  <w:style w:type="paragraph" w:styleId="ab">
    <w:name w:val="List Paragraph"/>
    <w:basedOn w:val="a"/>
    <w:uiPriority w:val="34"/>
    <w:qFormat/>
    <w:rsid w:val="00D44815"/>
    <w:pPr>
      <w:ind w:left="720"/>
      <w:contextualSpacing/>
    </w:pPr>
  </w:style>
  <w:style w:type="table" w:styleId="ac">
    <w:name w:val="Table Grid"/>
    <w:basedOn w:val="a1"/>
    <w:uiPriority w:val="59"/>
    <w:rsid w:val="00632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Нижний колонтитул Знак"/>
    <w:basedOn w:val="a0"/>
    <w:link w:val="a3"/>
    <w:uiPriority w:val="99"/>
    <w:rsid w:val="00CE4519"/>
    <w:rPr>
      <w:rFonts w:ascii="Times New Roman" w:eastAsia="Times New Roman" w:hAnsi="Times New Roman"/>
      <w:sz w:val="24"/>
      <w:szCs w:val="24"/>
    </w:rPr>
  </w:style>
  <w:style w:type="paragraph" w:customStyle="1" w:styleId="ConsPlusNonformat">
    <w:name w:val="ConsPlusNonformat"/>
    <w:uiPriority w:val="99"/>
    <w:rsid w:val="0038582F"/>
    <w:pPr>
      <w:autoSpaceDE w:val="0"/>
      <w:autoSpaceDN w:val="0"/>
      <w:adjustRightInd w:val="0"/>
    </w:pPr>
    <w:rPr>
      <w:rFonts w:ascii="Courier New" w:eastAsiaTheme="minorHAnsi" w:hAnsi="Courier New" w:cs="Courier New"/>
      <w:lang w:eastAsia="en-US"/>
    </w:rPr>
  </w:style>
  <w:style w:type="character" w:customStyle="1" w:styleId="blk6">
    <w:name w:val="blk6"/>
    <w:basedOn w:val="a0"/>
    <w:rsid w:val="005D4E33"/>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85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B0AC5"/>
    <w:pPr>
      <w:tabs>
        <w:tab w:val="center" w:pos="4677"/>
        <w:tab w:val="right" w:pos="9355"/>
      </w:tabs>
    </w:pPr>
  </w:style>
  <w:style w:type="character" w:styleId="a5">
    <w:name w:val="page number"/>
    <w:basedOn w:val="a0"/>
    <w:rsid w:val="007B0AC5"/>
  </w:style>
  <w:style w:type="paragraph" w:styleId="a6">
    <w:name w:val="Balloon Text"/>
    <w:basedOn w:val="a"/>
    <w:semiHidden/>
    <w:rsid w:val="002C6629"/>
    <w:rPr>
      <w:rFonts w:ascii="Tahoma" w:hAnsi="Tahoma" w:cs="Tahoma"/>
      <w:sz w:val="16"/>
      <w:szCs w:val="16"/>
    </w:rPr>
  </w:style>
  <w:style w:type="paragraph" w:customStyle="1" w:styleId="ConsPlusNormal">
    <w:name w:val="ConsPlusNormal"/>
    <w:rsid w:val="00A928E4"/>
    <w:pPr>
      <w:autoSpaceDE w:val="0"/>
      <w:autoSpaceDN w:val="0"/>
      <w:adjustRightInd w:val="0"/>
    </w:pPr>
    <w:rPr>
      <w:rFonts w:ascii="Arial" w:hAnsi="Arial" w:cs="Arial"/>
    </w:rPr>
  </w:style>
  <w:style w:type="paragraph" w:styleId="a7">
    <w:name w:val="header"/>
    <w:basedOn w:val="a"/>
    <w:link w:val="a8"/>
    <w:uiPriority w:val="99"/>
    <w:unhideWhenUsed/>
    <w:rsid w:val="00CD6CF4"/>
    <w:pPr>
      <w:tabs>
        <w:tab w:val="center" w:pos="4677"/>
        <w:tab w:val="right" w:pos="9355"/>
      </w:tabs>
    </w:pPr>
  </w:style>
  <w:style w:type="character" w:customStyle="1" w:styleId="a8">
    <w:name w:val="Верхний колонтитул Знак"/>
    <w:link w:val="a7"/>
    <w:uiPriority w:val="99"/>
    <w:rsid w:val="00CD6CF4"/>
    <w:rPr>
      <w:rFonts w:ascii="Times New Roman" w:eastAsia="Times New Roman" w:hAnsi="Times New Roman"/>
      <w:sz w:val="24"/>
      <w:szCs w:val="24"/>
    </w:rPr>
  </w:style>
  <w:style w:type="character" w:customStyle="1" w:styleId="apple-converted-space">
    <w:name w:val="apple-converted-space"/>
    <w:rsid w:val="00D6266E"/>
  </w:style>
  <w:style w:type="character" w:styleId="a9">
    <w:name w:val="Hyperlink"/>
    <w:basedOn w:val="a0"/>
    <w:uiPriority w:val="99"/>
    <w:unhideWhenUsed/>
    <w:rsid w:val="00C81939"/>
    <w:rPr>
      <w:color w:val="0000FF"/>
      <w:u w:val="single"/>
    </w:rPr>
  </w:style>
  <w:style w:type="paragraph" w:styleId="aa">
    <w:name w:val="Normal (Web)"/>
    <w:basedOn w:val="a"/>
    <w:uiPriority w:val="99"/>
    <w:semiHidden/>
    <w:unhideWhenUsed/>
    <w:rsid w:val="00666119"/>
  </w:style>
  <w:style w:type="paragraph" w:styleId="ab">
    <w:name w:val="List Paragraph"/>
    <w:basedOn w:val="a"/>
    <w:uiPriority w:val="34"/>
    <w:qFormat/>
    <w:rsid w:val="00D44815"/>
    <w:pPr>
      <w:ind w:left="720"/>
      <w:contextualSpacing/>
    </w:pPr>
  </w:style>
  <w:style w:type="table" w:styleId="ac">
    <w:name w:val="Table Grid"/>
    <w:basedOn w:val="a1"/>
    <w:uiPriority w:val="59"/>
    <w:rsid w:val="00632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Нижний колонтитул Знак"/>
    <w:basedOn w:val="a0"/>
    <w:link w:val="a3"/>
    <w:uiPriority w:val="99"/>
    <w:rsid w:val="00CE4519"/>
    <w:rPr>
      <w:rFonts w:ascii="Times New Roman" w:eastAsia="Times New Roman" w:hAnsi="Times New Roman"/>
      <w:sz w:val="24"/>
      <w:szCs w:val="24"/>
    </w:rPr>
  </w:style>
  <w:style w:type="paragraph" w:customStyle="1" w:styleId="ConsPlusNonformat">
    <w:name w:val="ConsPlusNonformat"/>
    <w:uiPriority w:val="99"/>
    <w:rsid w:val="0038582F"/>
    <w:pPr>
      <w:autoSpaceDE w:val="0"/>
      <w:autoSpaceDN w:val="0"/>
      <w:adjustRightInd w:val="0"/>
    </w:pPr>
    <w:rPr>
      <w:rFonts w:ascii="Courier New" w:eastAsiaTheme="minorHAnsi" w:hAnsi="Courier New" w:cs="Courier New"/>
      <w:lang w:eastAsia="en-US"/>
    </w:rPr>
  </w:style>
  <w:style w:type="character" w:customStyle="1" w:styleId="blk6">
    <w:name w:val="blk6"/>
    <w:basedOn w:val="a0"/>
    <w:rsid w:val="005D4E3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98876">
      <w:bodyDiv w:val="1"/>
      <w:marLeft w:val="0"/>
      <w:marRight w:val="0"/>
      <w:marTop w:val="0"/>
      <w:marBottom w:val="0"/>
      <w:divBdr>
        <w:top w:val="none" w:sz="0" w:space="0" w:color="auto"/>
        <w:left w:val="none" w:sz="0" w:space="0" w:color="auto"/>
        <w:bottom w:val="none" w:sz="0" w:space="0" w:color="auto"/>
        <w:right w:val="none" w:sz="0" w:space="0" w:color="auto"/>
      </w:divBdr>
    </w:div>
    <w:div w:id="297299912">
      <w:bodyDiv w:val="1"/>
      <w:marLeft w:val="0"/>
      <w:marRight w:val="0"/>
      <w:marTop w:val="0"/>
      <w:marBottom w:val="0"/>
      <w:divBdr>
        <w:top w:val="none" w:sz="0" w:space="0" w:color="auto"/>
        <w:left w:val="none" w:sz="0" w:space="0" w:color="auto"/>
        <w:bottom w:val="none" w:sz="0" w:space="0" w:color="auto"/>
        <w:right w:val="none" w:sz="0" w:space="0" w:color="auto"/>
      </w:divBdr>
    </w:div>
    <w:div w:id="304051024">
      <w:bodyDiv w:val="1"/>
      <w:marLeft w:val="0"/>
      <w:marRight w:val="0"/>
      <w:marTop w:val="0"/>
      <w:marBottom w:val="0"/>
      <w:divBdr>
        <w:top w:val="none" w:sz="0" w:space="0" w:color="auto"/>
        <w:left w:val="none" w:sz="0" w:space="0" w:color="auto"/>
        <w:bottom w:val="none" w:sz="0" w:space="0" w:color="auto"/>
        <w:right w:val="none" w:sz="0" w:space="0" w:color="auto"/>
      </w:divBdr>
    </w:div>
    <w:div w:id="622661130">
      <w:bodyDiv w:val="1"/>
      <w:marLeft w:val="0"/>
      <w:marRight w:val="0"/>
      <w:marTop w:val="0"/>
      <w:marBottom w:val="0"/>
      <w:divBdr>
        <w:top w:val="none" w:sz="0" w:space="0" w:color="auto"/>
        <w:left w:val="none" w:sz="0" w:space="0" w:color="auto"/>
        <w:bottom w:val="none" w:sz="0" w:space="0" w:color="auto"/>
        <w:right w:val="none" w:sz="0" w:space="0" w:color="auto"/>
      </w:divBdr>
    </w:div>
    <w:div w:id="1161429694">
      <w:bodyDiv w:val="1"/>
      <w:marLeft w:val="0"/>
      <w:marRight w:val="0"/>
      <w:marTop w:val="0"/>
      <w:marBottom w:val="0"/>
      <w:divBdr>
        <w:top w:val="none" w:sz="0" w:space="0" w:color="auto"/>
        <w:left w:val="none" w:sz="0" w:space="0" w:color="auto"/>
        <w:bottom w:val="none" w:sz="0" w:space="0" w:color="auto"/>
        <w:right w:val="none" w:sz="0" w:space="0" w:color="auto"/>
      </w:divBdr>
    </w:div>
    <w:div w:id="1184782375">
      <w:bodyDiv w:val="1"/>
      <w:marLeft w:val="0"/>
      <w:marRight w:val="0"/>
      <w:marTop w:val="0"/>
      <w:marBottom w:val="0"/>
      <w:divBdr>
        <w:top w:val="none" w:sz="0" w:space="0" w:color="auto"/>
        <w:left w:val="none" w:sz="0" w:space="0" w:color="auto"/>
        <w:bottom w:val="none" w:sz="0" w:space="0" w:color="auto"/>
        <w:right w:val="none" w:sz="0" w:space="0" w:color="auto"/>
      </w:divBdr>
    </w:div>
    <w:div w:id="1426149244">
      <w:bodyDiv w:val="1"/>
      <w:marLeft w:val="0"/>
      <w:marRight w:val="0"/>
      <w:marTop w:val="0"/>
      <w:marBottom w:val="0"/>
      <w:divBdr>
        <w:top w:val="none" w:sz="0" w:space="0" w:color="auto"/>
        <w:left w:val="none" w:sz="0" w:space="0" w:color="auto"/>
        <w:bottom w:val="none" w:sz="0" w:space="0" w:color="auto"/>
        <w:right w:val="none" w:sz="0" w:space="0" w:color="auto"/>
      </w:divBdr>
    </w:div>
    <w:div w:id="1697854608">
      <w:bodyDiv w:val="1"/>
      <w:marLeft w:val="0"/>
      <w:marRight w:val="0"/>
      <w:marTop w:val="0"/>
      <w:marBottom w:val="0"/>
      <w:divBdr>
        <w:top w:val="none" w:sz="0" w:space="0" w:color="auto"/>
        <w:left w:val="none" w:sz="0" w:space="0" w:color="auto"/>
        <w:bottom w:val="none" w:sz="0" w:space="0" w:color="auto"/>
        <w:right w:val="none" w:sz="0" w:space="0" w:color="auto"/>
      </w:divBdr>
    </w:div>
    <w:div w:id="1775785326">
      <w:bodyDiv w:val="1"/>
      <w:marLeft w:val="0"/>
      <w:marRight w:val="0"/>
      <w:marTop w:val="0"/>
      <w:marBottom w:val="0"/>
      <w:divBdr>
        <w:top w:val="none" w:sz="0" w:space="0" w:color="auto"/>
        <w:left w:val="none" w:sz="0" w:space="0" w:color="auto"/>
        <w:bottom w:val="none" w:sz="0" w:space="0" w:color="auto"/>
        <w:right w:val="none" w:sz="0" w:space="0" w:color="auto"/>
      </w:divBdr>
    </w:div>
    <w:div w:id="1815675486">
      <w:bodyDiv w:val="1"/>
      <w:marLeft w:val="0"/>
      <w:marRight w:val="0"/>
      <w:marTop w:val="0"/>
      <w:marBottom w:val="0"/>
      <w:divBdr>
        <w:top w:val="none" w:sz="0" w:space="0" w:color="auto"/>
        <w:left w:val="none" w:sz="0" w:space="0" w:color="auto"/>
        <w:bottom w:val="none" w:sz="0" w:space="0" w:color="auto"/>
        <w:right w:val="none" w:sz="0" w:space="0" w:color="auto"/>
      </w:divBdr>
    </w:div>
    <w:div w:id="1831823884">
      <w:bodyDiv w:val="1"/>
      <w:marLeft w:val="0"/>
      <w:marRight w:val="0"/>
      <w:marTop w:val="0"/>
      <w:marBottom w:val="0"/>
      <w:divBdr>
        <w:top w:val="none" w:sz="0" w:space="0" w:color="auto"/>
        <w:left w:val="none" w:sz="0" w:space="0" w:color="auto"/>
        <w:bottom w:val="none" w:sz="0" w:space="0" w:color="auto"/>
        <w:right w:val="none" w:sz="0" w:space="0" w:color="auto"/>
      </w:divBdr>
    </w:div>
    <w:div w:id="19786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24918198B2B77C486ED350F99F7520FD0C4087DF75067365656824EE423D91DC265CD352C95148uDX8J" TargetMode="External"/><Relationship Id="rId13" Type="http://schemas.openxmlformats.org/officeDocument/2006/relationships/hyperlink" Target="consultantplus://offline/ref=6D2F1914A3EF6A65C718BD9A21424AA898E6AA54BC728836E5700EB391A5A0F20811870DC266D1B5HCVBG" TargetMode="External"/><Relationship Id="rId18" Type="http://schemas.openxmlformats.org/officeDocument/2006/relationships/hyperlink" Target="consultantplus://offline/ref=3081174A5628145AA4A49B6B03699451AB2797EB34F7BED5FEB18469441E6CFD995217CEBFy5y1J"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k-territory.ru" TargetMode="External"/><Relationship Id="rId17" Type="http://schemas.openxmlformats.org/officeDocument/2006/relationships/hyperlink" Target="consultantplus://offline/ref=3081174A5628145AA4A49B6B03699451AB2797EB34F7BED5FEB18469441E6CFD995217CEB756C856yCy9J"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consultantplus://offline/ref=3081174A5628145AA4A49B6B03699451AB2696E939F5BED5FEB18469441E6CFD995217CEB756C058yCyAJ"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1B276407D9DFAA99347D6BA11EFA69A6E9EBAE6D33A195AAE2858C6F34EF67EF49CCFFB1E34ADC8V1dDK"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3081174A5628145AA4A49B6B03699451AB2695E939F1BED5FEB18469441E6CFD995217CEB756C05DyCy8J" TargetMode="External"/><Relationship Id="rId23" Type="http://schemas.openxmlformats.org/officeDocument/2006/relationships/footer" Target="footer2.xml"/><Relationship Id="rId10" Type="http://schemas.openxmlformats.org/officeDocument/2006/relationships/hyperlink" Target="consultantplus://offline/ref=71B276407D9DFAA99347D6BA11EFA69A6E9EBAE6D33A195AAE2858C6F34EF67EF49CCFFB1E34ADC8V1dDK" TargetMode="External"/><Relationship Id="rId19" Type="http://schemas.openxmlformats.org/officeDocument/2006/relationships/hyperlink" Target="consultantplus://offline/ref=3081174A5628145AA4A49B6B03699451AB269DEB38FBBED5FEB18469441E6CFD995217CEB756C05FyCy0J" TargetMode="External"/><Relationship Id="rId4" Type="http://schemas.openxmlformats.org/officeDocument/2006/relationships/settings" Target="settings.xml"/><Relationship Id="rId9" Type="http://schemas.openxmlformats.org/officeDocument/2006/relationships/hyperlink" Target="consultantplus://offline/ref=71B276407D9DFAA99347D6BA11EFA69A6E9FBBE1D43E195AAE2858C6F34EF67EF49CCFFB1E34A5C6V1d0K" TargetMode="External"/><Relationship Id="rId14" Type="http://schemas.openxmlformats.org/officeDocument/2006/relationships/hyperlink" Target="consultantplus://offline/ref=6D2F1914A3EF6A65C718BD9A21424AA898E6AD51BF788836E5700EB391A5A0F20811870DC266D0B4HCVC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18204</Words>
  <Characters>103767</Characters>
  <Application>Microsoft Office Word</Application>
  <DocSecurity>0</DocSecurity>
  <Lines>864</Lines>
  <Paragraphs>243</Paragraphs>
  <ScaleCrop>false</ScaleCrop>
  <Company/>
  <LinksUpToDate>false</LinksUpToDate>
  <CharactersWithSpaces>121728</CharactersWithSpaces>
  <SharedDoc>false</SharedDoc>
  <HLinks>
    <vt:vector size="6" baseType="variant">
      <vt:variant>
        <vt:i4>2097263</vt:i4>
      </vt:variant>
      <vt:variant>
        <vt:i4>0</vt:i4>
      </vt:variant>
      <vt:variant>
        <vt:i4>0</vt:i4>
      </vt:variant>
      <vt:variant>
        <vt:i4>5</vt:i4>
      </vt:variant>
      <vt:variant>
        <vt:lpwstr>consultantplus://offline/ref=6C24918198B2B77C486ED350F99F7520FD0C4087DF75067365656824EE423D91DC265CD352C95148uDX8J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2016-06-08T14:06:00Z</dcterms:created>
  <dcterms:modified xsi:type="dcterms:W3CDTF">2016-06-08T14:07:00Z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